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D9" w:rsidRDefault="00D756D9" w:rsidP="00D756D9">
      <w:pPr>
        <w:shd w:val="clear" w:color="auto" w:fill="F9F9F9"/>
        <w:spacing w:after="0" w:line="240" w:lineRule="auto"/>
        <w:ind w:firstLine="709"/>
        <w:jc w:val="center"/>
        <w:rPr>
          <w:rFonts w:ascii="Times New Roman" w:eastAsia="Times New Roman" w:hAnsi="Times New Roman" w:cs="Times New Roman"/>
          <w:b/>
          <w:color w:val="212121"/>
          <w:sz w:val="28"/>
          <w:szCs w:val="28"/>
          <w:lang w:eastAsia="ru-RU"/>
        </w:rPr>
      </w:pPr>
      <w:r w:rsidRPr="00D756D9">
        <w:rPr>
          <w:rFonts w:ascii="Times New Roman" w:eastAsia="Times New Roman" w:hAnsi="Times New Roman" w:cs="Times New Roman"/>
          <w:b/>
          <w:color w:val="212121"/>
          <w:sz w:val="28"/>
          <w:szCs w:val="28"/>
          <w:lang w:eastAsia="ru-RU"/>
        </w:rPr>
        <w:t>Пояснительная записка</w:t>
      </w:r>
    </w:p>
    <w:p w:rsidR="00D756D9" w:rsidRPr="00D756D9" w:rsidRDefault="00D756D9" w:rsidP="00D756D9">
      <w:pPr>
        <w:shd w:val="clear" w:color="auto" w:fill="F9F9F9"/>
        <w:spacing w:after="0" w:line="240" w:lineRule="auto"/>
        <w:ind w:firstLine="709"/>
        <w:jc w:val="center"/>
        <w:rPr>
          <w:rFonts w:ascii="Times New Roman" w:eastAsia="Times New Roman" w:hAnsi="Times New Roman" w:cs="Times New Roman"/>
          <w:b/>
          <w:color w:val="212121"/>
          <w:sz w:val="28"/>
          <w:szCs w:val="28"/>
          <w:lang w:eastAsia="ru-RU"/>
        </w:rPr>
      </w:pPr>
    </w:p>
    <w:p w:rsidR="00EE6080" w:rsidRPr="009511B0" w:rsidRDefault="00EE6080" w:rsidP="009511B0">
      <w:pPr>
        <w:shd w:val="clear" w:color="auto" w:fill="F9F9F9"/>
        <w:spacing w:after="0" w:line="240" w:lineRule="auto"/>
        <w:ind w:firstLine="709"/>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Рабочая программа «По ступенькам финансовой грамотности» составлена на основе программы «Финансовая грамотность». Автор программы: Ю. Н. </w:t>
      </w:r>
      <w:proofErr w:type="spellStart"/>
      <w:r w:rsidRPr="009511B0">
        <w:rPr>
          <w:rFonts w:ascii="Times New Roman" w:eastAsia="Times New Roman" w:hAnsi="Times New Roman" w:cs="Times New Roman"/>
          <w:color w:val="212121"/>
          <w:sz w:val="28"/>
          <w:szCs w:val="28"/>
          <w:lang w:eastAsia="ru-RU"/>
        </w:rPr>
        <w:t>Корлюгова</w:t>
      </w:r>
      <w:proofErr w:type="spellEnd"/>
      <w:r w:rsidRPr="009511B0">
        <w:rPr>
          <w:rFonts w:ascii="Times New Roman" w:eastAsia="Times New Roman" w:hAnsi="Times New Roman" w:cs="Times New Roman"/>
          <w:color w:val="212121"/>
          <w:sz w:val="28"/>
          <w:szCs w:val="28"/>
          <w:lang w:eastAsia="ru-RU"/>
        </w:rPr>
        <w:t>. Издательство «ВИТА-ПРЕСС» 2014 год.</w:t>
      </w:r>
    </w:p>
    <w:p w:rsidR="00EE6080" w:rsidRPr="009511B0" w:rsidRDefault="00EE6080" w:rsidP="009511B0">
      <w:pPr>
        <w:shd w:val="clear" w:color="auto" w:fill="F9F9F9"/>
        <w:spacing w:after="0" w:line="240" w:lineRule="auto"/>
        <w:ind w:firstLine="709"/>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Программа «По ступенькам финансовой грамотности» реализует социальное направление во внеурочной деятельности в 1-4 классах в соответствии с федеральным государственным образовательным стандартом начального общего образования.</w:t>
      </w:r>
    </w:p>
    <w:p w:rsidR="00EE6080" w:rsidRPr="009511B0" w:rsidRDefault="00EE6080" w:rsidP="009511B0">
      <w:pPr>
        <w:shd w:val="clear" w:color="auto" w:fill="F9F9F9"/>
        <w:spacing w:after="0" w:line="240" w:lineRule="auto"/>
        <w:ind w:firstLine="709"/>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Финансовая грамотность – это умение правильно распоряжаться своими финансами и избегать ошибок.</w:t>
      </w:r>
    </w:p>
    <w:p w:rsidR="00EE6080" w:rsidRPr="009511B0" w:rsidRDefault="00EE6080" w:rsidP="009511B0">
      <w:pPr>
        <w:shd w:val="clear" w:color="auto" w:fill="F9F9F9"/>
        <w:spacing w:after="0" w:line="240" w:lineRule="auto"/>
        <w:ind w:firstLine="709"/>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Цель курса:</w:t>
      </w:r>
      <w:r w:rsidRPr="009511B0">
        <w:rPr>
          <w:rFonts w:ascii="Times New Roman" w:eastAsia="Times New Roman" w:hAnsi="Times New Roman" w:cs="Times New Roman"/>
          <w:color w:val="212121"/>
          <w:sz w:val="28"/>
          <w:szCs w:val="28"/>
          <w:lang w:eastAsia="ru-RU"/>
        </w:rPr>
        <w:t> 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w:t>
      </w:r>
    </w:p>
    <w:p w:rsidR="00EE6080" w:rsidRPr="009511B0" w:rsidRDefault="00EE6080" w:rsidP="009511B0">
      <w:pPr>
        <w:shd w:val="clear" w:color="auto" w:fill="F9F9F9"/>
        <w:spacing w:after="0" w:line="240" w:lineRule="auto"/>
        <w:ind w:firstLine="708"/>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Задачи программы:</w:t>
      </w:r>
    </w:p>
    <w:p w:rsidR="00EE6080" w:rsidRPr="009511B0" w:rsidRDefault="00EE6080" w:rsidP="009511B0">
      <w:pPr>
        <w:numPr>
          <w:ilvl w:val="0"/>
          <w:numId w:val="1"/>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Формировать представления о существенных сторонах финансовой грамотности.</w:t>
      </w:r>
    </w:p>
    <w:p w:rsidR="00EE6080" w:rsidRPr="009511B0" w:rsidRDefault="00EE6080" w:rsidP="009511B0">
      <w:pPr>
        <w:numPr>
          <w:ilvl w:val="0"/>
          <w:numId w:val="1"/>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Содействовать целостному восприятию и широкому охвату картины окружающего мира, важной составной частью которого являются экономические отношения, с помощью экономических категорий и понятий.</w:t>
      </w:r>
    </w:p>
    <w:p w:rsidR="00EE6080" w:rsidRPr="009511B0" w:rsidRDefault="00EE6080" w:rsidP="009511B0">
      <w:pPr>
        <w:numPr>
          <w:ilvl w:val="0"/>
          <w:numId w:val="1"/>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Научить детей пользоваться экономическим инструментарием.</w:t>
      </w:r>
    </w:p>
    <w:p w:rsidR="00EE6080" w:rsidRPr="009511B0" w:rsidRDefault="00EE6080" w:rsidP="009511B0">
      <w:pPr>
        <w:numPr>
          <w:ilvl w:val="0"/>
          <w:numId w:val="1"/>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Способствовать общему развитию школьников: развивать мышление, эмоционально-волевую сферу.</w:t>
      </w:r>
    </w:p>
    <w:p w:rsidR="00EE6080" w:rsidRPr="009511B0" w:rsidRDefault="00EE6080" w:rsidP="009511B0">
      <w:pPr>
        <w:numPr>
          <w:ilvl w:val="0"/>
          <w:numId w:val="1"/>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Развивать культуру экономического мышления.</w:t>
      </w:r>
    </w:p>
    <w:p w:rsidR="00EE6080" w:rsidRDefault="00EE6080" w:rsidP="009511B0">
      <w:pPr>
        <w:numPr>
          <w:ilvl w:val="0"/>
          <w:numId w:val="1"/>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Воспитывать ответственность и нравственное поведение в области экономических отношений в семье.</w:t>
      </w:r>
    </w:p>
    <w:p w:rsidR="009511B0" w:rsidRPr="009511B0" w:rsidRDefault="009511B0" w:rsidP="009511B0">
      <w:pPr>
        <w:shd w:val="clear" w:color="auto" w:fill="F9F9F9"/>
        <w:spacing w:after="0" w:line="240" w:lineRule="auto"/>
        <w:ind w:left="720"/>
        <w:jc w:val="both"/>
        <w:rPr>
          <w:rFonts w:ascii="Times New Roman" w:eastAsia="Times New Roman" w:hAnsi="Times New Roman" w:cs="Times New Roman"/>
          <w:color w:val="212121"/>
          <w:sz w:val="28"/>
          <w:szCs w:val="28"/>
          <w:lang w:eastAsia="ru-RU"/>
        </w:rPr>
      </w:pPr>
    </w:p>
    <w:p w:rsidR="00EE6080" w:rsidRDefault="00EE6080" w:rsidP="009511B0">
      <w:pPr>
        <w:shd w:val="clear" w:color="auto" w:fill="F9F9F9"/>
        <w:spacing w:after="0" w:line="408" w:lineRule="atLeast"/>
        <w:jc w:val="center"/>
        <w:rPr>
          <w:rFonts w:ascii="Times New Roman" w:eastAsia="Times New Roman" w:hAnsi="Times New Roman" w:cs="Times New Roman"/>
          <w:b/>
          <w:bCs/>
          <w:color w:val="212121"/>
          <w:sz w:val="28"/>
          <w:szCs w:val="28"/>
          <w:lang w:eastAsia="ru-RU"/>
        </w:rPr>
      </w:pPr>
      <w:r w:rsidRPr="009511B0">
        <w:rPr>
          <w:rFonts w:ascii="Times New Roman" w:eastAsia="Times New Roman" w:hAnsi="Times New Roman" w:cs="Times New Roman"/>
          <w:b/>
          <w:bCs/>
          <w:color w:val="212121"/>
          <w:sz w:val="28"/>
          <w:szCs w:val="28"/>
          <w:lang w:eastAsia="ru-RU"/>
        </w:rPr>
        <w:t>Планируемые результаты освоения курса внеурочной деятельности</w:t>
      </w:r>
    </w:p>
    <w:p w:rsidR="00D756D9" w:rsidRPr="009511B0" w:rsidRDefault="00D756D9" w:rsidP="009511B0">
      <w:pPr>
        <w:shd w:val="clear" w:color="auto" w:fill="F9F9F9"/>
        <w:spacing w:after="0" w:line="408" w:lineRule="atLeast"/>
        <w:jc w:val="center"/>
        <w:rPr>
          <w:rFonts w:ascii="Times New Roman" w:eastAsia="Times New Roman" w:hAnsi="Times New Roman" w:cs="Times New Roman"/>
          <w:color w:val="212121"/>
          <w:sz w:val="28"/>
          <w:szCs w:val="28"/>
          <w:lang w:eastAsia="ru-RU"/>
        </w:rPr>
      </w:pPr>
    </w:p>
    <w:p w:rsidR="00EE6080" w:rsidRPr="009511B0" w:rsidRDefault="00EE6080" w:rsidP="009511B0">
      <w:pPr>
        <w:shd w:val="clear" w:color="auto" w:fill="F9F9F9"/>
        <w:spacing w:after="0" w:line="240" w:lineRule="auto"/>
        <w:ind w:firstLine="360"/>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Личностными результатами</w:t>
      </w:r>
      <w:r w:rsidRPr="009511B0">
        <w:rPr>
          <w:rFonts w:ascii="Times New Roman" w:eastAsia="Times New Roman" w:hAnsi="Times New Roman" w:cs="Times New Roman"/>
          <w:color w:val="212121"/>
          <w:sz w:val="28"/>
          <w:szCs w:val="28"/>
          <w:lang w:eastAsia="ru-RU"/>
        </w:rPr>
        <w:t> освоения программы являются следующие умения:</w:t>
      </w:r>
    </w:p>
    <w:p w:rsidR="00EE6080" w:rsidRPr="009511B0" w:rsidRDefault="00EE6080" w:rsidP="009511B0">
      <w:pPr>
        <w:numPr>
          <w:ilvl w:val="0"/>
          <w:numId w:val="2"/>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осознание себя как члена семьи, общества и государства: участие в обсуждении финансовых проблем семьи, принятии решений о семейном бюджете;</w:t>
      </w:r>
    </w:p>
    <w:p w:rsidR="00EE6080" w:rsidRPr="009511B0" w:rsidRDefault="00EE6080" w:rsidP="009511B0">
      <w:pPr>
        <w:numPr>
          <w:ilvl w:val="0"/>
          <w:numId w:val="2"/>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овладение начальными навыками адаптации в мире финансовых отношений: сопоставление доходов и расходов, простые вычисления в области семейных финансов;</w:t>
      </w:r>
    </w:p>
    <w:p w:rsidR="00EE6080" w:rsidRPr="009511B0" w:rsidRDefault="00EE6080" w:rsidP="009511B0">
      <w:pPr>
        <w:numPr>
          <w:ilvl w:val="0"/>
          <w:numId w:val="2"/>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развитие самостоятельности и осознание личной ответственности за свои поступки: планирование собственного бюджета и сбережений, понимание финансового положения семьи;</w:t>
      </w:r>
    </w:p>
    <w:p w:rsidR="00EE6080" w:rsidRPr="009511B0" w:rsidRDefault="00EE6080" w:rsidP="009511B0">
      <w:pPr>
        <w:numPr>
          <w:ilvl w:val="0"/>
          <w:numId w:val="2"/>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развитие навыков сотрудничества со взрослыми и сверстниками в</w:t>
      </w:r>
    </w:p>
    <w:p w:rsidR="00EE6080" w:rsidRDefault="00EE6080" w:rsidP="009511B0">
      <w:pPr>
        <w:numPr>
          <w:ilvl w:val="0"/>
          <w:numId w:val="2"/>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разных игровых и реальных экономических ситуациях.</w:t>
      </w:r>
    </w:p>
    <w:p w:rsidR="009511B0" w:rsidRPr="009511B0" w:rsidRDefault="009511B0" w:rsidP="009511B0">
      <w:pPr>
        <w:shd w:val="clear" w:color="auto" w:fill="F9F9F9"/>
        <w:spacing w:after="0" w:line="240" w:lineRule="auto"/>
        <w:ind w:left="720"/>
        <w:jc w:val="both"/>
        <w:rPr>
          <w:rFonts w:ascii="Times New Roman" w:eastAsia="Times New Roman" w:hAnsi="Times New Roman" w:cs="Times New Roman"/>
          <w:color w:val="212121"/>
          <w:sz w:val="28"/>
          <w:szCs w:val="28"/>
          <w:lang w:eastAsia="ru-RU"/>
        </w:rPr>
      </w:pPr>
    </w:p>
    <w:p w:rsidR="00EE6080" w:rsidRPr="009511B0" w:rsidRDefault="00EE6080" w:rsidP="009511B0">
      <w:pPr>
        <w:shd w:val="clear" w:color="auto" w:fill="F9F9F9"/>
        <w:spacing w:after="0" w:line="408" w:lineRule="atLeast"/>
        <w:jc w:val="both"/>
        <w:rPr>
          <w:rFonts w:ascii="Times New Roman" w:eastAsia="Times New Roman" w:hAnsi="Times New Roman" w:cs="Times New Roman"/>
          <w:color w:val="212121"/>
          <w:sz w:val="28"/>
          <w:szCs w:val="28"/>
          <w:lang w:eastAsia="ru-RU"/>
        </w:rPr>
      </w:pPr>
      <w:proofErr w:type="spellStart"/>
      <w:r w:rsidRPr="009511B0">
        <w:rPr>
          <w:rFonts w:ascii="Times New Roman" w:eastAsia="Times New Roman" w:hAnsi="Times New Roman" w:cs="Times New Roman"/>
          <w:b/>
          <w:bCs/>
          <w:color w:val="212121"/>
          <w:sz w:val="28"/>
          <w:szCs w:val="28"/>
          <w:lang w:eastAsia="ru-RU"/>
        </w:rPr>
        <w:t>Метапредметными</w:t>
      </w:r>
      <w:proofErr w:type="spellEnd"/>
      <w:r w:rsidRPr="009511B0">
        <w:rPr>
          <w:rFonts w:ascii="Times New Roman" w:eastAsia="Times New Roman" w:hAnsi="Times New Roman" w:cs="Times New Roman"/>
          <w:b/>
          <w:bCs/>
          <w:color w:val="212121"/>
          <w:sz w:val="28"/>
          <w:szCs w:val="28"/>
          <w:lang w:eastAsia="ru-RU"/>
        </w:rPr>
        <w:t xml:space="preserve"> результатами</w:t>
      </w:r>
      <w:r w:rsidRPr="009511B0">
        <w:rPr>
          <w:rFonts w:ascii="Times New Roman" w:eastAsia="Times New Roman" w:hAnsi="Times New Roman" w:cs="Times New Roman"/>
          <w:color w:val="212121"/>
          <w:sz w:val="28"/>
          <w:szCs w:val="28"/>
          <w:lang w:eastAsia="ru-RU"/>
        </w:rPr>
        <w:t> освоения программы является формирование следующих универсальных учебных действий (УУД):</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lastRenderedPageBreak/>
        <w:t>Познавательные УУД:</w:t>
      </w:r>
    </w:p>
    <w:p w:rsidR="00EE6080" w:rsidRPr="009511B0" w:rsidRDefault="00EE6080" w:rsidP="009511B0">
      <w:pPr>
        <w:numPr>
          <w:ilvl w:val="0"/>
          <w:numId w:val="3"/>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освоение способов решения проблем творческого и поискового характера;</w:t>
      </w:r>
    </w:p>
    <w:p w:rsidR="00EE6080" w:rsidRPr="009511B0" w:rsidRDefault="00EE6080" w:rsidP="009511B0">
      <w:pPr>
        <w:numPr>
          <w:ilvl w:val="0"/>
          <w:numId w:val="3"/>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использование различных способов поиска, сбора, обработки, анализа и представления информации;</w:t>
      </w:r>
    </w:p>
    <w:p w:rsidR="00EE6080" w:rsidRPr="009511B0" w:rsidRDefault="00EE6080" w:rsidP="009511B0">
      <w:pPr>
        <w:numPr>
          <w:ilvl w:val="0"/>
          <w:numId w:val="3"/>
        </w:numPr>
        <w:shd w:val="clear" w:color="auto" w:fill="F9F9F9"/>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овладение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E6080" w:rsidRPr="009511B0" w:rsidRDefault="00EE6080" w:rsidP="009511B0">
      <w:pPr>
        <w:numPr>
          <w:ilvl w:val="0"/>
          <w:numId w:val="3"/>
        </w:numPr>
        <w:shd w:val="clear" w:color="auto" w:fill="F9F9F9"/>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овладение базовыми предмет</w:t>
      </w:r>
      <w:r w:rsidR="009511B0">
        <w:rPr>
          <w:rFonts w:ascii="Times New Roman" w:eastAsia="Times New Roman" w:hAnsi="Times New Roman" w:cs="Times New Roman"/>
          <w:color w:val="212121"/>
          <w:sz w:val="28"/>
          <w:szCs w:val="28"/>
          <w:lang w:eastAsia="ru-RU"/>
        </w:rPr>
        <w:t xml:space="preserve">ными и </w:t>
      </w:r>
      <w:proofErr w:type="spellStart"/>
      <w:r w:rsidR="009511B0">
        <w:rPr>
          <w:rFonts w:ascii="Times New Roman" w:eastAsia="Times New Roman" w:hAnsi="Times New Roman" w:cs="Times New Roman"/>
          <w:color w:val="212121"/>
          <w:sz w:val="28"/>
          <w:szCs w:val="28"/>
          <w:lang w:eastAsia="ru-RU"/>
        </w:rPr>
        <w:t>межпредметными</w:t>
      </w:r>
      <w:proofErr w:type="spellEnd"/>
      <w:r w:rsidR="009511B0">
        <w:rPr>
          <w:rFonts w:ascii="Times New Roman" w:eastAsia="Times New Roman" w:hAnsi="Times New Roman" w:cs="Times New Roman"/>
          <w:color w:val="212121"/>
          <w:sz w:val="28"/>
          <w:szCs w:val="28"/>
          <w:lang w:eastAsia="ru-RU"/>
        </w:rPr>
        <w:t xml:space="preserve"> понятиями.</w:t>
      </w:r>
    </w:p>
    <w:p w:rsidR="009511B0" w:rsidRDefault="009511B0" w:rsidP="009511B0">
      <w:pPr>
        <w:shd w:val="clear" w:color="auto" w:fill="F9F9F9"/>
        <w:spacing w:after="0" w:line="408" w:lineRule="atLeast"/>
        <w:jc w:val="both"/>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Регулятивные УУД:</w:t>
      </w:r>
    </w:p>
    <w:p w:rsidR="00EE6080" w:rsidRPr="009511B0" w:rsidRDefault="00EE6080" w:rsidP="009511B0">
      <w:pPr>
        <w:numPr>
          <w:ilvl w:val="0"/>
          <w:numId w:val="4"/>
        </w:numPr>
        <w:shd w:val="clear" w:color="auto" w:fill="F9F9F9"/>
        <w:tabs>
          <w:tab w:val="clear" w:pos="720"/>
          <w:tab w:val="num" w:pos="360"/>
        </w:tabs>
        <w:spacing w:after="0" w:line="240" w:lineRule="auto"/>
        <w:ind w:left="360"/>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понимание цели своих действий;</w:t>
      </w:r>
    </w:p>
    <w:p w:rsidR="00EE6080" w:rsidRPr="009511B0" w:rsidRDefault="00EE6080" w:rsidP="009511B0">
      <w:pPr>
        <w:numPr>
          <w:ilvl w:val="0"/>
          <w:numId w:val="4"/>
        </w:numPr>
        <w:shd w:val="clear" w:color="auto" w:fill="F9F9F9"/>
        <w:tabs>
          <w:tab w:val="clear" w:pos="720"/>
          <w:tab w:val="num" w:pos="360"/>
        </w:tabs>
        <w:spacing w:after="0" w:line="240" w:lineRule="auto"/>
        <w:ind w:left="360"/>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составление простых планов с помощью учителя;</w:t>
      </w:r>
    </w:p>
    <w:p w:rsidR="00EE6080" w:rsidRPr="009511B0" w:rsidRDefault="00EE6080" w:rsidP="009511B0">
      <w:pPr>
        <w:numPr>
          <w:ilvl w:val="0"/>
          <w:numId w:val="4"/>
        </w:numPr>
        <w:shd w:val="clear" w:color="auto" w:fill="F9F9F9"/>
        <w:tabs>
          <w:tab w:val="clear" w:pos="720"/>
          <w:tab w:val="num" w:pos="360"/>
        </w:tabs>
        <w:spacing w:after="0" w:line="240" w:lineRule="auto"/>
        <w:ind w:left="360"/>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проявление познавательной и творческой инициативы;</w:t>
      </w:r>
    </w:p>
    <w:p w:rsidR="00EE6080" w:rsidRPr="009511B0" w:rsidRDefault="00EE6080" w:rsidP="009511B0">
      <w:pPr>
        <w:numPr>
          <w:ilvl w:val="0"/>
          <w:numId w:val="4"/>
        </w:numPr>
        <w:shd w:val="clear" w:color="auto" w:fill="F9F9F9"/>
        <w:tabs>
          <w:tab w:val="clear" w:pos="720"/>
          <w:tab w:val="num" w:pos="360"/>
        </w:tabs>
        <w:spacing w:after="0" w:line="240" w:lineRule="auto"/>
        <w:ind w:left="360"/>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оценка правильности выполнения действий;</w:t>
      </w:r>
    </w:p>
    <w:p w:rsidR="00EE6080" w:rsidRPr="009511B0" w:rsidRDefault="00EE6080" w:rsidP="009511B0">
      <w:pPr>
        <w:numPr>
          <w:ilvl w:val="0"/>
          <w:numId w:val="4"/>
        </w:numPr>
        <w:shd w:val="clear" w:color="auto" w:fill="F9F9F9"/>
        <w:tabs>
          <w:tab w:val="clear" w:pos="720"/>
          <w:tab w:val="num" w:pos="360"/>
        </w:tabs>
        <w:spacing w:before="100" w:beforeAutospacing="1" w:after="0" w:line="240" w:lineRule="auto"/>
        <w:ind w:left="360"/>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адекватное восприятие предложений товарищей, учителей, родителей.</w:t>
      </w:r>
    </w:p>
    <w:p w:rsidR="009511B0" w:rsidRDefault="009511B0" w:rsidP="009511B0">
      <w:pPr>
        <w:shd w:val="clear" w:color="auto" w:fill="F9F9F9"/>
        <w:spacing w:after="0" w:line="408" w:lineRule="atLeast"/>
        <w:jc w:val="both"/>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Коммуникативные УУД:</w:t>
      </w:r>
    </w:p>
    <w:p w:rsidR="00EE6080" w:rsidRPr="009511B0" w:rsidRDefault="00EE6080" w:rsidP="009511B0">
      <w:pPr>
        <w:numPr>
          <w:ilvl w:val="0"/>
          <w:numId w:val="5"/>
        </w:numPr>
        <w:shd w:val="clear" w:color="auto" w:fill="F9F9F9"/>
        <w:tabs>
          <w:tab w:val="num" w:pos="720"/>
        </w:tabs>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составление текстов в устной и письменной формах;</w:t>
      </w:r>
    </w:p>
    <w:p w:rsidR="00EE6080" w:rsidRPr="009511B0" w:rsidRDefault="00EE6080" w:rsidP="009511B0">
      <w:pPr>
        <w:numPr>
          <w:ilvl w:val="0"/>
          <w:numId w:val="5"/>
        </w:numPr>
        <w:shd w:val="clear" w:color="auto" w:fill="F9F9F9"/>
        <w:tabs>
          <w:tab w:val="num" w:pos="720"/>
        </w:tabs>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умение слушать собеседника и вести диалог;</w:t>
      </w:r>
    </w:p>
    <w:p w:rsidR="00EE6080" w:rsidRPr="009511B0" w:rsidRDefault="00EE6080" w:rsidP="009511B0">
      <w:pPr>
        <w:numPr>
          <w:ilvl w:val="0"/>
          <w:numId w:val="5"/>
        </w:numPr>
        <w:shd w:val="clear" w:color="auto" w:fill="F9F9F9"/>
        <w:tabs>
          <w:tab w:val="num" w:pos="720"/>
        </w:tabs>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умение признавать возможность существования различных точек зрения и права каждого иметь свою;</w:t>
      </w:r>
    </w:p>
    <w:p w:rsidR="00EE6080" w:rsidRPr="009511B0" w:rsidRDefault="00EE6080" w:rsidP="009511B0">
      <w:pPr>
        <w:numPr>
          <w:ilvl w:val="0"/>
          <w:numId w:val="5"/>
        </w:numPr>
        <w:shd w:val="clear" w:color="auto" w:fill="F9F9F9"/>
        <w:tabs>
          <w:tab w:val="num" w:pos="720"/>
        </w:tabs>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умение излагать свое мнение и аргументировать свою точку зрения и оценку событий;</w:t>
      </w:r>
    </w:p>
    <w:p w:rsidR="00EE6080" w:rsidRPr="009511B0" w:rsidRDefault="00EE6080" w:rsidP="009511B0">
      <w:pPr>
        <w:numPr>
          <w:ilvl w:val="0"/>
          <w:numId w:val="5"/>
        </w:numPr>
        <w:shd w:val="clear" w:color="auto" w:fill="F9F9F9"/>
        <w:tabs>
          <w:tab w:val="num" w:pos="720"/>
        </w:tabs>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511B0" w:rsidRDefault="009511B0" w:rsidP="009511B0">
      <w:pPr>
        <w:shd w:val="clear" w:color="auto" w:fill="F9F9F9"/>
        <w:spacing w:after="0" w:line="408" w:lineRule="atLeast"/>
        <w:jc w:val="both"/>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Предметными результатами</w:t>
      </w:r>
      <w:r w:rsidRPr="009511B0">
        <w:rPr>
          <w:rFonts w:ascii="Times New Roman" w:eastAsia="Times New Roman" w:hAnsi="Times New Roman" w:cs="Times New Roman"/>
          <w:color w:val="212121"/>
          <w:sz w:val="28"/>
          <w:szCs w:val="28"/>
          <w:lang w:eastAsia="ru-RU"/>
        </w:rPr>
        <w:t> изучения курса «По ступенькам финансовой грамотности» являются:</w:t>
      </w:r>
    </w:p>
    <w:p w:rsidR="00EE6080" w:rsidRPr="009511B0" w:rsidRDefault="00EE6080" w:rsidP="009511B0">
      <w:pPr>
        <w:numPr>
          <w:ilvl w:val="0"/>
          <w:numId w:val="6"/>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понимание и правильное использование экономических терминов;</w:t>
      </w:r>
    </w:p>
    <w:p w:rsidR="00EE6080" w:rsidRPr="009511B0" w:rsidRDefault="00EE6080" w:rsidP="009511B0">
      <w:pPr>
        <w:numPr>
          <w:ilvl w:val="0"/>
          <w:numId w:val="6"/>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представление о роли денег в семье и обществе;</w:t>
      </w:r>
    </w:p>
    <w:p w:rsidR="00EE6080" w:rsidRPr="009511B0" w:rsidRDefault="00EE6080" w:rsidP="009511B0">
      <w:pPr>
        <w:numPr>
          <w:ilvl w:val="0"/>
          <w:numId w:val="6"/>
        </w:num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умение характеризовать виды и функции денег;</w:t>
      </w:r>
    </w:p>
    <w:p w:rsidR="00EE6080" w:rsidRPr="009511B0" w:rsidRDefault="00EE6080" w:rsidP="009511B0">
      <w:pPr>
        <w:numPr>
          <w:ilvl w:val="0"/>
          <w:numId w:val="6"/>
        </w:numPr>
        <w:shd w:val="clear" w:color="auto" w:fill="F9F9F9"/>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знание источников доходов и направлений расходов семьи;</w:t>
      </w:r>
    </w:p>
    <w:p w:rsidR="00EE6080" w:rsidRPr="009511B0" w:rsidRDefault="00EE6080" w:rsidP="009511B0">
      <w:pPr>
        <w:numPr>
          <w:ilvl w:val="0"/>
          <w:numId w:val="6"/>
        </w:numPr>
        <w:shd w:val="clear" w:color="auto" w:fill="F9F9F9"/>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умение рассчитывать доходы и расходы и составлять простой семейный бюджет;</w:t>
      </w:r>
    </w:p>
    <w:p w:rsidR="00EE6080" w:rsidRPr="009511B0" w:rsidRDefault="00EE6080" w:rsidP="009511B0">
      <w:pPr>
        <w:numPr>
          <w:ilvl w:val="0"/>
          <w:numId w:val="6"/>
        </w:numPr>
        <w:shd w:val="clear" w:color="auto" w:fill="F9F9F9"/>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определение элементарных проблем в области семейных финансов и путей их решения;</w:t>
      </w:r>
    </w:p>
    <w:p w:rsidR="00EE6080" w:rsidRPr="009511B0" w:rsidRDefault="00EE6080" w:rsidP="009511B0">
      <w:pPr>
        <w:numPr>
          <w:ilvl w:val="0"/>
          <w:numId w:val="6"/>
        </w:numPr>
        <w:shd w:val="clear" w:color="auto" w:fill="F9F9F9"/>
        <w:spacing w:before="100" w:beforeAutospacing="1"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проведение элементарных финансовых расчетов.</w:t>
      </w:r>
    </w:p>
    <w:p w:rsidR="00EE6080" w:rsidRPr="009511B0" w:rsidRDefault="00EE6080" w:rsidP="009511B0">
      <w:pPr>
        <w:shd w:val="clear" w:color="auto" w:fill="F9F9F9"/>
        <w:spacing w:after="0" w:line="408" w:lineRule="atLeast"/>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p w:rsidR="00EE6080" w:rsidRDefault="00EE6080" w:rsidP="009511B0">
      <w:pPr>
        <w:shd w:val="clear" w:color="auto" w:fill="F9F9F9"/>
        <w:spacing w:after="0" w:line="408" w:lineRule="atLeast"/>
        <w:jc w:val="center"/>
        <w:rPr>
          <w:rFonts w:ascii="Times New Roman" w:eastAsia="Times New Roman" w:hAnsi="Times New Roman" w:cs="Times New Roman"/>
          <w:b/>
          <w:bCs/>
          <w:color w:val="212121"/>
          <w:sz w:val="28"/>
          <w:szCs w:val="28"/>
          <w:lang w:eastAsia="ru-RU"/>
        </w:rPr>
      </w:pPr>
      <w:r w:rsidRPr="009511B0">
        <w:rPr>
          <w:rFonts w:ascii="Times New Roman" w:eastAsia="Times New Roman" w:hAnsi="Times New Roman" w:cs="Times New Roman"/>
          <w:b/>
          <w:bCs/>
          <w:color w:val="212121"/>
          <w:sz w:val="28"/>
          <w:szCs w:val="28"/>
          <w:lang w:eastAsia="ru-RU"/>
        </w:rPr>
        <w:t>Содержание курса внеурочной деятельности</w:t>
      </w:r>
    </w:p>
    <w:p w:rsidR="00D756D9" w:rsidRPr="009511B0" w:rsidRDefault="00D756D9" w:rsidP="009511B0">
      <w:pPr>
        <w:shd w:val="clear" w:color="auto" w:fill="F9F9F9"/>
        <w:spacing w:after="0" w:line="408" w:lineRule="atLeast"/>
        <w:jc w:val="center"/>
        <w:rPr>
          <w:rFonts w:ascii="Times New Roman" w:eastAsia="Times New Roman" w:hAnsi="Times New Roman" w:cs="Times New Roman"/>
          <w:color w:val="212121"/>
          <w:sz w:val="28"/>
          <w:szCs w:val="28"/>
          <w:lang w:eastAsia="ru-RU"/>
        </w:rPr>
      </w:pPr>
    </w:p>
    <w:p w:rsidR="00EE6080" w:rsidRPr="009511B0" w:rsidRDefault="00EE6080" w:rsidP="009511B0">
      <w:pPr>
        <w:shd w:val="clear" w:color="auto" w:fill="F9F9F9"/>
        <w:spacing w:after="0" w:line="240" w:lineRule="auto"/>
        <w:ind w:firstLine="709"/>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Содержание определяется возрастными особенностями младших школьников. В программе предусматривается определенная последовательность прохождения тем. Занятия состоят из теоретической и практической частей. Формы организации занятий внеурочной деятельности при реализации программы «По </w:t>
      </w:r>
      <w:r w:rsidRPr="009511B0">
        <w:rPr>
          <w:rFonts w:ascii="Times New Roman" w:eastAsia="Times New Roman" w:hAnsi="Times New Roman" w:cs="Times New Roman"/>
          <w:color w:val="212121"/>
          <w:sz w:val="28"/>
          <w:szCs w:val="28"/>
          <w:lang w:eastAsia="ru-RU"/>
        </w:rPr>
        <w:lastRenderedPageBreak/>
        <w:t xml:space="preserve">ступенькам финансовой грамотности» основаны на индивидуальной, парной, групповой и массовой работах. При организации занятий по программе внеурочной деятельности «По ступенькам финансовой </w:t>
      </w:r>
      <w:proofErr w:type="spellStart"/>
      <w:r w:rsidRPr="009511B0">
        <w:rPr>
          <w:rFonts w:ascii="Times New Roman" w:eastAsia="Times New Roman" w:hAnsi="Times New Roman" w:cs="Times New Roman"/>
          <w:color w:val="212121"/>
          <w:sz w:val="28"/>
          <w:szCs w:val="28"/>
          <w:lang w:eastAsia="ru-RU"/>
        </w:rPr>
        <w:t>грамотсности</w:t>
      </w:r>
      <w:proofErr w:type="spellEnd"/>
      <w:r w:rsidRPr="009511B0">
        <w:rPr>
          <w:rFonts w:ascii="Times New Roman" w:eastAsia="Times New Roman" w:hAnsi="Times New Roman" w:cs="Times New Roman"/>
          <w:color w:val="212121"/>
          <w:sz w:val="28"/>
          <w:szCs w:val="28"/>
          <w:lang w:eastAsia="ru-RU"/>
        </w:rPr>
        <w:t>» используются: рассказы, беседы (в том числе с приглашенными специалистами), экскурсии, просмотр и обсуждение видеосюжетов, моделирование и разбор социально-экономических ситуаций, решение различных простейших задач и с экономическим содержанием. Также широко применяются игры и их модификации, творческие работы (проекты, конкурсы, коллажи), ИКТ-технологии.</w:t>
      </w:r>
    </w:p>
    <w:p w:rsidR="009511B0" w:rsidRDefault="009511B0" w:rsidP="009511B0">
      <w:pPr>
        <w:shd w:val="clear" w:color="auto" w:fill="F9F9F9"/>
        <w:spacing w:after="0" w:line="408" w:lineRule="atLeast"/>
        <w:jc w:val="center"/>
        <w:rPr>
          <w:rFonts w:ascii="Times New Roman" w:eastAsia="Times New Roman" w:hAnsi="Times New Roman" w:cs="Times New Roman"/>
          <w:b/>
          <w:bCs/>
          <w:color w:val="212121"/>
          <w:sz w:val="28"/>
          <w:szCs w:val="28"/>
          <w:lang w:eastAsia="ru-RU"/>
        </w:rPr>
      </w:pPr>
    </w:p>
    <w:p w:rsidR="009511B0" w:rsidRPr="009511B0" w:rsidRDefault="00EE6080" w:rsidP="009511B0">
      <w:pPr>
        <w:shd w:val="clear" w:color="auto" w:fill="F9F9F9"/>
        <w:spacing w:after="0" w:line="408" w:lineRule="atLeast"/>
        <w:jc w:val="center"/>
        <w:rPr>
          <w:rFonts w:ascii="Times New Roman" w:eastAsia="Times New Roman" w:hAnsi="Times New Roman" w:cs="Times New Roman"/>
          <w:b/>
          <w:bCs/>
          <w:color w:val="212121"/>
          <w:sz w:val="28"/>
          <w:szCs w:val="28"/>
          <w:lang w:eastAsia="ru-RU"/>
        </w:rPr>
      </w:pPr>
      <w:r w:rsidRPr="009511B0">
        <w:rPr>
          <w:rFonts w:ascii="Times New Roman" w:eastAsia="Times New Roman" w:hAnsi="Times New Roman" w:cs="Times New Roman"/>
          <w:b/>
          <w:bCs/>
          <w:color w:val="212121"/>
          <w:sz w:val="28"/>
          <w:szCs w:val="28"/>
          <w:lang w:eastAsia="ru-RU"/>
        </w:rPr>
        <w:t>1 год обучения</w:t>
      </w:r>
      <w:r w:rsidR="009511B0">
        <w:rPr>
          <w:rFonts w:ascii="Times New Roman" w:eastAsia="Times New Roman" w:hAnsi="Times New Roman" w:cs="Times New Roman"/>
          <w:b/>
          <w:bCs/>
          <w:color w:val="212121"/>
          <w:sz w:val="28"/>
          <w:szCs w:val="28"/>
          <w:lang w:eastAsia="ru-RU"/>
        </w:rPr>
        <w:t xml:space="preserve"> (1 класс)</w:t>
      </w:r>
    </w:p>
    <w:p w:rsidR="00EE6080" w:rsidRPr="009511B0" w:rsidRDefault="00EE6080" w:rsidP="009511B0">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Что такое деньги и откуда они взялись? (10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Вводное занятие. Знакомство с кружком «По ступенькам финансовой грамотности».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Финансовая грамотность – это умение правильно распоряжаться своими финансами и избегать ошибок. Что отличает финансово грамотного человека. Финансовая грамотность – средство, а не цель! Как стать финансово грамотным человеком.</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Что такое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младших школьников с понятием денег, выявление уже имеющихся знаний. Форма организации: беседа, чтение рассказа «Что такое деньги?», автор Петр Кошель.</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Как появились деньги. Появление обмена товарами.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с историей возникновения первых денег. Правила обмена товарами. Форма организации: просмотр видеосюжета, беседа.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Появление первых денег – товаров с высокой ликвидацией.</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Обучающиеся в процессе образно-ролевой игры познакомятся с товарами высокой ликвидации. Форма организации: чтение рассказа «Первые деньги», автор Петр Кошель, обсуждение,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Свойства драгоценных металлов.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Свойства драгоценных металлов (ценность, прочность, делимость) делают их удобными товарными деньгами. Форма организации: беседа, просмотр видеосюжета.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Появление первых монет.</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История возникновения первых монет. Материал для изготовления монет. Форма организации: чтение рассказа «Первые монеты», «Первые металлические деньги», автор Петр Кошель, обсуждение, проект Газета.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7. Первые монеты разных государств.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Появление первых монет в разных государствах. Форма организации: беседа, просмотр мультимедийной презентации, решение кроссворда.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8. Викторина «Что такое деньги и откуда они взялись?»</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Интерактивная викторина, направленная на закрепление и обобщение полученных ранее знаний о деньгах и истории их возникновения.</w:t>
      </w:r>
    </w:p>
    <w:p w:rsidR="009511B0" w:rsidRDefault="009511B0" w:rsidP="00D756D9">
      <w:pPr>
        <w:shd w:val="clear" w:color="auto" w:fill="F9F9F9"/>
        <w:spacing w:after="0" w:line="240" w:lineRule="auto"/>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ind w:firstLine="708"/>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Рассмотрим деньги поближе. Защита от подделок (6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Устройство монеты.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lastRenderedPageBreak/>
        <w:t>Форма монеты. Что такое аверс, реверс и гурт. Форма организации: просмотр видеосюжета, обсуждение, мини-исследование.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Изобретение бумажных денег.</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Появление первых бумажных денег в Китае в VIII веке. С какими событиями это связано. Форма организации: беседа, просмотр мультимедийной презентации, решение кроссворда.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Защита монет и бумажных денег от подделок.</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с мерами защиты денег от подделок в старину и в современном мире. Повторение, что такое аверс, реверс и гурт и для чего на монетах делали насечки и ставили точки. Фальшивые деньги. Фальшивомонетчики. И почему подделки иногда бывают лучше оригинала. Форма организации: беседа, практикум.</w:t>
      </w:r>
    </w:p>
    <w:p w:rsidR="009511B0" w:rsidRDefault="009511B0"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Какие деньги были раньше в России (10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Древнерусские товарные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с древнерусскими товарными деньгами. Форма организации: беседа, просмотр мультимедийной презентации.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Клады. «Меховые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клады. Меховые деньги славян. Первоначально деньгами служили меха ценных пушных зверьков. Со временем меховые деньги были вытеснены серебром, но серебряные денежки надолго сохранили название меховой денежной системы. Форма организации: беседа, просмотр видеосюжета.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Происхождение слов «деньги», «рубль», «копейка».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с историей появления таких слов, как «деньги», «рубль», «копейка». Форма организация: беседа, чтение рассказа «Русский рубль», автор Петр Кошель, решение кроссворда.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Первые русские монеты.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Первые русские монеты. Деньга. Копейка. Гривна. Грош. Алтын. Рубль. Гривенник. Полтинник. Ассигнация. Форма организации: беседа, информационный проект «Путешествие Копеечки».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Пословицы и поговорки про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Пословицы и поговорки живут в народе, как зеркало различных сторон жизни и исторических событий. В них – вывод, позиция, умозаключение, народная мудрость, лаконичный жизненный совет о том, как принимать решения (в том числе финансовые), какие правила могут стать основой культуры каждого человека и семьи, культуры финансового поведения. Именно в семье формируются правильное отношение к труду и деньгам, впоследствии эти жизненные установки передаются последующим поколениям. Форма организации: коллективный творческий проект «Картотека: Пословицы и поговорки о деньгах».</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7. Дизайн купюры сказочной страны.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Творческий проект по изготовлению купюры сказочной страны.</w:t>
      </w:r>
    </w:p>
    <w:p w:rsidR="009511B0" w:rsidRDefault="009511B0"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Современные деньги России и других стран (7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Современные деньги мира. Доллары и евро – самые известные иностранные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с современными деньгами различных стран мира. Форма организации: просмотр видеосюжета, обсуждение, решение ребусов.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Современные деньги России.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lastRenderedPageBreak/>
        <w:t>Знакомство с современными деньгами России. Модификация современных денег. Интересные факты. Форма организации: беседа, просмотр мультимедийной презентации.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Появление безналичных денег.</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безналичные деньги. История их появления. Проведение безналичных расчетов. Форма организации: беседа, сюжетно-ролевая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Банк. Функции банкоматов.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Банк, банкомат, банковская карта. Форма организации: беседа, чтение рассказа «Что такое банк?», автор Петр Кошель.</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Наличные, безналичные и электронные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Привычные нам монеты и банкноты неумолимо сменяются безналичными расчетами, операциями с использованием электронных денег. Новейший тренд – развитие </w:t>
      </w:r>
      <w:proofErr w:type="spellStart"/>
      <w:r w:rsidRPr="009511B0">
        <w:rPr>
          <w:rFonts w:ascii="Times New Roman" w:eastAsia="Times New Roman" w:hAnsi="Times New Roman" w:cs="Times New Roman"/>
          <w:color w:val="212121"/>
          <w:sz w:val="28"/>
          <w:szCs w:val="28"/>
          <w:lang w:eastAsia="ru-RU"/>
        </w:rPr>
        <w:t>криптовалют</w:t>
      </w:r>
      <w:proofErr w:type="spellEnd"/>
      <w:r w:rsidRPr="009511B0">
        <w:rPr>
          <w:rFonts w:ascii="Times New Roman" w:eastAsia="Times New Roman" w:hAnsi="Times New Roman" w:cs="Times New Roman"/>
          <w:color w:val="212121"/>
          <w:sz w:val="28"/>
          <w:szCs w:val="28"/>
          <w:lang w:eastAsia="ru-RU"/>
        </w:rPr>
        <w:t>. Могут ли ценные бумаги выполнять роль денег? Форма организации: беседа, просмотр видеосюжета.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Итоговое занятие «По ступенькам финансовой грамотности».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Игра по станциям, направленная на закрепление полученных знаний на занятиях по финансовой грамотности, применение их в решении логических и творческих заданий.</w:t>
      </w:r>
    </w:p>
    <w:p w:rsidR="00EE6080" w:rsidRPr="009511B0" w:rsidRDefault="00EE6080" w:rsidP="009511B0">
      <w:pPr>
        <w:shd w:val="clear" w:color="auto" w:fill="F9F9F9"/>
        <w:spacing w:after="0" w:line="408" w:lineRule="atLeast"/>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2 год обучения</w:t>
      </w:r>
      <w:r w:rsidR="009511B0">
        <w:rPr>
          <w:rFonts w:ascii="Times New Roman" w:eastAsia="Times New Roman" w:hAnsi="Times New Roman" w:cs="Times New Roman"/>
          <w:b/>
          <w:bCs/>
          <w:color w:val="212121"/>
          <w:sz w:val="28"/>
          <w:szCs w:val="28"/>
          <w:lang w:eastAsia="ru-RU"/>
        </w:rPr>
        <w:t xml:space="preserve"> (2 класс)</w:t>
      </w:r>
    </w:p>
    <w:p w:rsidR="00EE6080" w:rsidRPr="009511B0" w:rsidRDefault="00EE6080" w:rsidP="009511B0">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Откуда в семье деньги (12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Откуда в семье деньги? Клады, лотереи, наследство.</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Выяснение уже имеющихся у детей знаний о том, откуда в семье появляются деньги. Деньги можно получить в наследство, выиграть в лотерею или найти клад. Форма организации: беседа, практические задания.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Заработная плата. Мини-исследование «Основные доходы в семье».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Основным источником дохода современного человека является заработная плата. Размер заработной платы зависит от профессии. Форма организации: беседа, просмотр видеосюжета, обсуждение, мини-исследование «Основные доходы в семье».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Пенсии, пособия, стипендии.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государство помогает пожилым людям, инвалидам, студентам, семьям с детьми и безработным. Форма организации: беседа, практические занятия.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Аренда и проценты в банке, кредиты.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Кто такой собственник, и как он получает арендную плату и проценты.  Что такое проценты по вкладам. Виды кредитов, условия получения. Форма организации: беседа, сюжетно-ролевая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Инсценировка сказки «Заработанный рубль».</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Просмотр грузинской видео-сказки «Заработанный рубль», ее инсценировка.</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На что тратятся деньги (6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На что тратятся деньги. Расходы на самое необходимое.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Люди постоянно тратят деньги на товары и услуги. Расходы бывают обязательными и необязательными. Форма организации: беседа, просмотр мультимедийной презентации.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Откладывание денег и непредвиденные расходы. Игра «Магазин».</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lastRenderedPageBreak/>
        <w:t>Для покупки мебели, бытовой техники, автомобиля чаще всего приходится делать сбережения. Если сбережений не хватает или появляются непредвиденные расходы, деньги можно взять в долг. Форма организации: просмотр видеофрагмента, обсуждение, сюжетно-ролевая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Цена вредных привычек в семейном бюджете.</w:t>
      </w:r>
    </w:p>
    <w:p w:rsidR="00667145" w:rsidRDefault="00EE6080" w:rsidP="00667145">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Подсчет расходов семьи на «вредные привычки», анализ, определение и оценка вариантов повышения личного и семейного доходов. Форма организации: беседа, </w:t>
      </w:r>
      <w:r w:rsidR="00667145">
        <w:rPr>
          <w:rFonts w:ascii="Times New Roman" w:eastAsia="Times New Roman" w:hAnsi="Times New Roman" w:cs="Times New Roman"/>
          <w:color w:val="212121"/>
          <w:sz w:val="28"/>
          <w:szCs w:val="28"/>
          <w:lang w:eastAsia="ru-RU"/>
        </w:rPr>
        <w:t>деловая игра «Семейный бюджет».</w:t>
      </w:r>
    </w:p>
    <w:p w:rsidR="00667145" w:rsidRPr="00667145" w:rsidRDefault="00667145" w:rsidP="00667145">
      <w:pPr>
        <w:shd w:val="clear" w:color="auto" w:fill="F9F9F9"/>
        <w:spacing w:after="0" w:line="240" w:lineRule="auto"/>
        <w:jc w:val="both"/>
        <w:rPr>
          <w:rFonts w:ascii="Times New Roman" w:eastAsia="Times New Roman" w:hAnsi="Times New Roman" w:cs="Times New Roman"/>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Как умно управлять своими деньгами (7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Расходы и доходы. Считаем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Бюджет – план доходов и расходов. Люди ведут учёт доходов и расходов, чтобы избежать финансовых проблем. Форма организации: беседа, просмотр мультимедийной презентации, практические задания.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Что такое экономия? Кого называют банкротом?</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Знакомство с понятием экономия, банкротство, банкрот. Форма организации: беседа, сочинение сказки о правильном распоряжении деньгами, практические задания.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Как умно управлять своими деньгами. Игра «Распредели семейный бюджет».</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управление деньгами. Советы. Форма организации: беседа, игра «Распредели семейный бюджет», практические задания.</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Как делать сбережения (9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Что такое сбережения?</w:t>
      </w:r>
    </w:p>
    <w:p w:rsidR="00667145"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Если доходы превышают расходы, образуются сбережения. Сбережения, вложенные в банк или ценные бумаги, могут принести доход. Форма организации: беседа, просмотр мультимедийной презентации, практические задания.</w:t>
      </w:r>
    </w:p>
    <w:p w:rsidR="00667145" w:rsidRDefault="00667145" w:rsidP="009511B0">
      <w:pPr>
        <w:shd w:val="clear" w:color="auto" w:fill="F9F9F9"/>
        <w:spacing w:after="0" w:line="240" w:lineRule="auto"/>
        <w:jc w:val="both"/>
        <w:rPr>
          <w:rFonts w:ascii="Times New Roman" w:eastAsia="Times New Roman" w:hAnsi="Times New Roman" w:cs="Times New Roman"/>
          <w:b/>
          <w:bCs/>
          <w:color w:val="212121"/>
          <w:sz w:val="28"/>
          <w:szCs w:val="28"/>
          <w:lang w:eastAsia="ru-RU"/>
        </w:rPr>
      </w:pPr>
    </w:p>
    <w:p w:rsidR="00667145" w:rsidRDefault="00667145" w:rsidP="009511B0">
      <w:pPr>
        <w:shd w:val="clear" w:color="auto" w:fill="F9F9F9"/>
        <w:spacing w:after="0" w:line="240" w:lineRule="auto"/>
        <w:jc w:val="both"/>
        <w:rPr>
          <w:rFonts w:ascii="Times New Roman" w:eastAsia="Times New Roman" w:hAnsi="Times New Roman" w:cs="Times New Roman"/>
          <w:b/>
          <w:bCs/>
          <w:color w:val="212121"/>
          <w:sz w:val="28"/>
          <w:szCs w:val="28"/>
          <w:lang w:eastAsia="ru-RU"/>
        </w:rPr>
      </w:pPr>
    </w:p>
    <w:p w:rsidR="00667145" w:rsidRDefault="00667145" w:rsidP="009511B0">
      <w:pPr>
        <w:shd w:val="clear" w:color="auto" w:fill="F9F9F9"/>
        <w:spacing w:after="0" w:line="240" w:lineRule="auto"/>
        <w:jc w:val="both"/>
        <w:rPr>
          <w:rFonts w:ascii="Times New Roman" w:eastAsia="Times New Roman" w:hAnsi="Times New Roman" w:cs="Times New Roman"/>
          <w:b/>
          <w:bCs/>
          <w:color w:val="212121"/>
          <w:sz w:val="28"/>
          <w:szCs w:val="28"/>
          <w:lang w:eastAsia="ru-RU"/>
        </w:rPr>
      </w:pPr>
    </w:p>
    <w:p w:rsidR="00667145"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Куда и как откладывать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научится откладывать деньги. Способы накопления денег. Банковский вклад. Копилка. Недвижимость. Коллекционирование. Форма организации: беседа, просмотр видеофрагмента.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 xml:space="preserve">Тема 3. Как делать сбережения? «Путешествие в страну </w:t>
      </w:r>
      <w:proofErr w:type="spellStart"/>
      <w:r w:rsidRPr="009511B0">
        <w:rPr>
          <w:rFonts w:ascii="Times New Roman" w:eastAsia="Times New Roman" w:hAnsi="Times New Roman" w:cs="Times New Roman"/>
          <w:b/>
          <w:bCs/>
          <w:color w:val="212121"/>
          <w:sz w:val="28"/>
          <w:szCs w:val="28"/>
          <w:lang w:eastAsia="ru-RU"/>
        </w:rPr>
        <w:t>Капиталия</w:t>
      </w:r>
      <w:proofErr w:type="spellEnd"/>
      <w:r w:rsidRPr="009511B0">
        <w:rPr>
          <w:rFonts w:ascii="Times New Roman" w:eastAsia="Times New Roman" w:hAnsi="Times New Roman" w:cs="Times New Roman"/>
          <w:b/>
          <w:bCs/>
          <w:color w:val="212121"/>
          <w:sz w:val="28"/>
          <w:szCs w:val="28"/>
          <w:lang w:eastAsia="ru-RU"/>
        </w:rPr>
        <w:t>».</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Виды и формы сбережений. Правила пользования сбережениями. Капитал. Форма организации: беседа, практикум, сюжетно-ролевая игра «Путешествие в страну </w:t>
      </w:r>
      <w:proofErr w:type="spellStart"/>
      <w:r w:rsidRPr="009511B0">
        <w:rPr>
          <w:rFonts w:ascii="Times New Roman" w:eastAsia="Times New Roman" w:hAnsi="Times New Roman" w:cs="Times New Roman"/>
          <w:color w:val="212121"/>
          <w:sz w:val="28"/>
          <w:szCs w:val="28"/>
          <w:lang w:eastAsia="ru-RU"/>
        </w:rPr>
        <w:t>Капиталию</w:t>
      </w:r>
      <w:proofErr w:type="spellEnd"/>
      <w:r w:rsidRPr="009511B0">
        <w:rPr>
          <w:rFonts w:ascii="Times New Roman" w:eastAsia="Times New Roman" w:hAnsi="Times New Roman" w:cs="Times New Roman"/>
          <w:color w:val="212121"/>
          <w:sz w:val="28"/>
          <w:szCs w:val="28"/>
          <w:lang w:eastAsia="ru-RU"/>
        </w:rPr>
        <w:t>».</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Итоговый проект «Семейный бюджет моей семьи».</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3 год обучения</w:t>
      </w: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Откуда в семье деньги? (16ч)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Откуда деньги в семье?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Выявление уже имеющихся знаний у детей, как можно заработать деньги, как ещё деньги могут появиться в семье. Форма организации беседа.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Наследство. Выигрыш в лотерею. Клад.</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lastRenderedPageBreak/>
        <w:t>Дополнительным заработком может быть выигрыш в лотерею, нахождение клада или же получение наследства. Форма организации: просмотр видеосюжета,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Основной источник дохода современного человека.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Основным источником дохода современного человека является заработная плата. Размер заработной платы зависит от профессии.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Сдельная зарплата. Почасовая зарплата.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Современный человек выбирает себе профессию сам. Работа на постоянной основе или же каждый раз поиск новой работы. От этого зависит и получение заработной платы. Форма организации: беседа, практические занятия.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Помощь государства пожилым людям, инвалидам, студентам, семьям с детьми и безработным.</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государство помогает пожилым людям, инвалидам, студентам, семьям с детьми и безработным. Форма организации беседа, практические занятия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Пенсия. Стипендия. Пособие.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государство помогает пожилым людям, инвалидам, студентам, семьям с детьми и безработным. Форма организации беседа, практические занятия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 xml:space="preserve">Тема 7. Денежный </w:t>
      </w:r>
      <w:proofErr w:type="spellStart"/>
      <w:r w:rsidRPr="009511B0">
        <w:rPr>
          <w:rFonts w:ascii="Times New Roman" w:eastAsia="Times New Roman" w:hAnsi="Times New Roman" w:cs="Times New Roman"/>
          <w:b/>
          <w:bCs/>
          <w:color w:val="212121"/>
          <w:sz w:val="28"/>
          <w:szCs w:val="28"/>
          <w:lang w:eastAsia="ru-RU"/>
        </w:rPr>
        <w:t>займ</w:t>
      </w:r>
      <w:proofErr w:type="spellEnd"/>
      <w:r w:rsidRPr="009511B0">
        <w:rPr>
          <w:rFonts w:ascii="Times New Roman" w:eastAsia="Times New Roman" w:hAnsi="Times New Roman" w:cs="Times New Roman"/>
          <w:b/>
          <w:bCs/>
          <w:color w:val="212121"/>
          <w:sz w:val="28"/>
          <w:szCs w:val="28"/>
          <w:lang w:eastAsia="ru-RU"/>
        </w:rPr>
        <w:t>.</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При нехватке денег их можно взять взаймы.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8. Имущество. Аренда.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Дополнительным заработком может являться сдача своего имущества в аренду. Примеры того, что можно сдать в аренду. Форма организации: беседа, диспут.</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9. Проценты по вкладам. Кредиты.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проценты по вкладам. Виды кредитов, условия их получения. Форма организации: беседа,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10. Мошенничество.</w:t>
      </w:r>
    </w:p>
    <w:p w:rsidR="00EE608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Существуют мошенники, которые обманом отбирают у людей деньги. Виды мошенничества. Просмотр видеосюжета</w:t>
      </w:r>
    </w:p>
    <w:p w:rsidR="00D756D9" w:rsidRPr="009511B0" w:rsidRDefault="00D756D9"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На что тратятся деньги (6 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Обмен денег на товары и услуги.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Люди постоянно тратят деньги на товары и услуги. Расходы бывают обязательными и необязательными.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Расходы. Продукты. Коммунальные платежи.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Дать определение понятия Расходы. Объяснять, что влияет на намерения людей совершать покупки. Для чего мы расходуем свои средства. Сколько средств тратится на продукты и коммунальные платежи. Просмотр мультимедийной презентации.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Обязательные и необязательные расходы.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Различать планируемые и непредвиденные расходы. Сравнение покупки по степени необходимости. Форма организации: беседа, сюжетно ролевая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Сбережения.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появляются сбережения. Для чего нам нужны сбережения. Форма организации: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Долги. Вредные привычки. Хобби.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lastRenderedPageBreak/>
        <w:t>Большинство денежных средств тратится на наши любимые хобби и вредные привычки. Поэтому мы берем в долг, занимаем деньги у знакомых. Форма организации: беседа.</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Как умно управлять своими деньгами (5 ч)</w:t>
      </w:r>
    </w:p>
    <w:p w:rsidR="00EE6080" w:rsidRPr="009511B0" w:rsidRDefault="00EE6080" w:rsidP="00667145">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Бюджет – план доходов и расходов.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Бюджет – план доходов и расходов. Люди ведут учёт доходов и расходов, чтобы избежать финансовых проблем. Форма организации: практическое занятие.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Учет доходов и расходов.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Причины, по которым люди делают покупки, описывать направления расходов семьи, классифицировать виды благ, рассчитывать доли расходов на разные товары и услуги. Форма организации: мультимедийная презентация.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Сравниваем доходы и расходы.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Составлять семейный бюджет на условных примерах, сравнивать доходы и расходы и принимать решения, объяснять причины, по которым люди делают сбережения, описывать последствия превышения расходов над </w:t>
      </w:r>
      <w:proofErr w:type="spellStart"/>
      <w:proofErr w:type="gramStart"/>
      <w:r w:rsidRPr="009511B0">
        <w:rPr>
          <w:rFonts w:ascii="Times New Roman" w:eastAsia="Times New Roman" w:hAnsi="Times New Roman" w:cs="Times New Roman"/>
          <w:color w:val="212121"/>
          <w:sz w:val="28"/>
          <w:szCs w:val="28"/>
          <w:lang w:eastAsia="ru-RU"/>
        </w:rPr>
        <w:t>доходами.Форма</w:t>
      </w:r>
      <w:proofErr w:type="spellEnd"/>
      <w:proofErr w:type="gramEnd"/>
      <w:r w:rsidRPr="009511B0">
        <w:rPr>
          <w:rFonts w:ascii="Times New Roman" w:eastAsia="Times New Roman" w:hAnsi="Times New Roman" w:cs="Times New Roman"/>
          <w:color w:val="212121"/>
          <w:sz w:val="28"/>
          <w:szCs w:val="28"/>
          <w:lang w:eastAsia="ru-RU"/>
        </w:rPr>
        <w:t xml:space="preserve"> организации: просмотр видеосюжета, </w:t>
      </w:r>
      <w:proofErr w:type="spellStart"/>
      <w:r w:rsidRPr="009511B0">
        <w:rPr>
          <w:rFonts w:ascii="Times New Roman" w:eastAsia="Times New Roman" w:hAnsi="Times New Roman" w:cs="Times New Roman"/>
          <w:color w:val="212121"/>
          <w:sz w:val="28"/>
          <w:szCs w:val="28"/>
          <w:lang w:eastAsia="ru-RU"/>
        </w:rPr>
        <w:t>огбсуждение</w:t>
      </w:r>
      <w:proofErr w:type="spellEnd"/>
      <w:r w:rsidRPr="009511B0">
        <w:rPr>
          <w:rFonts w:ascii="Times New Roman" w:eastAsia="Times New Roman" w:hAnsi="Times New Roman" w:cs="Times New Roman"/>
          <w:color w:val="212121"/>
          <w:sz w:val="28"/>
          <w:szCs w:val="28"/>
          <w:lang w:eastAsia="ru-RU"/>
        </w:rPr>
        <w:t>.</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Способы экономии.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Какие способы экономии денежных средств существуют, анализ и сравнение, нахождение более выгодного и доступного способа экономии.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Игра по станциям «Как умно управлять своими деньгами».</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w:t>
      </w:r>
      <w:r w:rsidR="00667145">
        <w:rPr>
          <w:rFonts w:ascii="Times New Roman" w:eastAsia="Times New Roman" w:hAnsi="Times New Roman" w:cs="Times New Roman"/>
          <w:b/>
          <w:bCs/>
          <w:color w:val="212121"/>
          <w:sz w:val="28"/>
          <w:szCs w:val="28"/>
          <w:lang w:eastAsia="ru-RU"/>
        </w:rPr>
        <w:t>здел 4. Как делать сбережения (</w:t>
      </w:r>
      <w:r w:rsidRPr="009511B0">
        <w:rPr>
          <w:rFonts w:ascii="Times New Roman" w:eastAsia="Times New Roman" w:hAnsi="Times New Roman" w:cs="Times New Roman"/>
          <w:b/>
          <w:bCs/>
          <w:color w:val="212121"/>
          <w:sz w:val="28"/>
          <w:szCs w:val="28"/>
          <w:lang w:eastAsia="ru-RU"/>
        </w:rPr>
        <w:t>7ч)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Превышение доходов над расходами. Сбережения.</w:t>
      </w:r>
    </w:p>
    <w:p w:rsidR="00667145" w:rsidRPr="00D756D9"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Если доходы превышают расходы, образуются сбережения. Сбережения, вложенные в банк или ценные бумаги, могут принести доход. Форма организации: мультиме</w:t>
      </w:r>
      <w:r w:rsidR="00D756D9">
        <w:rPr>
          <w:rFonts w:ascii="Times New Roman" w:eastAsia="Times New Roman" w:hAnsi="Times New Roman" w:cs="Times New Roman"/>
          <w:color w:val="212121"/>
          <w:sz w:val="28"/>
          <w:szCs w:val="28"/>
          <w:lang w:eastAsia="ru-RU"/>
        </w:rPr>
        <w:t>дийная презентация,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Копилки.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Накопление денежных средств с помощью копилок. Виды копилок. Форма организации: просмотр видеосюжета.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Банковский вклад. Недвижимость.</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Доходы от банковских вкладов. Покупка и продажа недвижимости. Форма </w:t>
      </w:r>
      <w:proofErr w:type="spellStart"/>
      <w:proofErr w:type="gramStart"/>
      <w:r w:rsidRPr="009511B0">
        <w:rPr>
          <w:rFonts w:ascii="Times New Roman" w:eastAsia="Times New Roman" w:hAnsi="Times New Roman" w:cs="Times New Roman"/>
          <w:color w:val="212121"/>
          <w:sz w:val="28"/>
          <w:szCs w:val="28"/>
          <w:lang w:eastAsia="ru-RU"/>
        </w:rPr>
        <w:t>организации:беседа</w:t>
      </w:r>
      <w:proofErr w:type="spellEnd"/>
      <w:proofErr w:type="gramEnd"/>
      <w:r w:rsidRPr="009511B0">
        <w:rPr>
          <w:rFonts w:ascii="Times New Roman" w:eastAsia="Times New Roman" w:hAnsi="Times New Roman" w:cs="Times New Roman"/>
          <w:color w:val="212121"/>
          <w:sz w:val="28"/>
          <w:szCs w:val="28"/>
          <w:lang w:eastAsia="ru-RU"/>
        </w:rPr>
        <w:t>.</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Ценные бумаги.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Виды ценных бумаг, их применение. Форма организации: викторина.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Акции. Дивиденды.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акции, как ими пользоваться. Понятие дивиденды. Форма организации: беседа, кроссворд</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Проект «Как умно управлять своими деньгами и как делать сбережения».</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4 год обучения</w:t>
      </w: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Что такое деньги и какими они бывают? (11ч)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История появления денег. Товарные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Где и как впервые появились деньги. Товарные деньги облегчают процесс обмена. В разных регионах в качестве денег использовались разные вещи. Основными товарными деньгами становятся драгоценные металлы, из которых позже делаются </w:t>
      </w:r>
      <w:r w:rsidRPr="009511B0">
        <w:rPr>
          <w:rFonts w:ascii="Times New Roman" w:eastAsia="Times New Roman" w:hAnsi="Times New Roman" w:cs="Times New Roman"/>
          <w:color w:val="212121"/>
          <w:sz w:val="28"/>
          <w:szCs w:val="28"/>
          <w:lang w:eastAsia="ru-RU"/>
        </w:rPr>
        <w:lastRenderedPageBreak/>
        <w:t>монеты. В связи с проблемами изготовления и безопасности перевозки появляются бумажные деньги. Покупательная сила денег может меняться. Форма организации: беседа, просмотр видеосюжета.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История монет.</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Монеты чеканили из благородных металлов. Первые монеты появились в Лидийском царстве. Качество монет гарантировалось государственной печатью. Монеты имели хождение в Греции, Иране, Римской империи. В Китае и Индии были собственные монеты. На Руси монеты появились в Х веке. Монеты чеканили княжества. При образовании централизованного государства монеты стали едиными. Форма организации: чтение рассказа,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Мини-исследование «Монеты Древней Руси».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Бумажные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Монеты и купюры являются наличными деньгами. Первоначально бумажные деньги были обеспечены золотом. В России бумажные деньги появились в XVIII веке при Екатерине II. Бумажные деньги удобны в обращении, но менее долговечны. Бумажные деньги защищают от подделок. Изготовление фальшивых денег является преступлением. Форма организации: просмотр мультимедийной презентации, решение кроссворда.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Безналичные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Банки хранят сбережения и выдают кредиты. Вкладчики получают от банка деньги (процентные платежи), а заёмщики банку платят. Безналичные деньги являются информацией на банковских счетах. Современные банки используют пластиковые карты.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Дебетовая карта и кредитная карта, в чем разница?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Дать определение дебетовая карта, кредитная карта, сравнить их, найти разницу. Какими картами пользуются чаще и почему. Форма организации: деловая игра.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7. Исследование «Деньги современности».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8. Валюты. Валютный курс.</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Валюта — денежная единица страны. Разные страны имеют разные валюты. Национальной валютой России является рубль. Государства хранят запасы иностранных валют и золота, которые называются золотовалютными резервами. Валюты, в которых хранятся резервы, называются резервными. Их используют для международных расчётов. Цена одной валюты, выраженная в другой валюте, называется валютным курсом.</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9. Интерактивная викторина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Интерактивная викторина направлена на закрепление и обобщение полученных знаний</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10. Мини-исследование «Сколько стоят деньги?»</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Из чего складываются доходы в семье? (5ч)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Откуда в семье берутся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Основным источником дохода современного человека является заработная плата. Размер заработной платы зависит от профессии, сложности работы, отрасли. Форма организации: беседа.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Как заработать деньги?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Размер заработной платы зависит от профессии, сложности работы, отрасли. Государство устанавливает минимальный размер оплаты труда (МРОТ). </w:t>
      </w:r>
      <w:r w:rsidRPr="009511B0">
        <w:rPr>
          <w:rFonts w:ascii="Times New Roman" w:eastAsia="Times New Roman" w:hAnsi="Times New Roman" w:cs="Times New Roman"/>
          <w:color w:val="212121"/>
          <w:sz w:val="28"/>
          <w:szCs w:val="28"/>
          <w:lang w:eastAsia="ru-RU"/>
        </w:rPr>
        <w:lastRenderedPageBreak/>
        <w:t>Собственник может получать арендную плату и проценты. Доход также приносит предпринимательская деятельность. Государство помогает пожилым людям, инвалидам, студентам, семьям с детьми и безработным, выплачивая пенсии, стипендии, пособия. Форма организации: сообщения детей,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Потребительская корзина. Прожиточный минимум.</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прожиточный минимум, как его высчитать, зачем он нужен. Что такое потребительская корзина. Как рассчитать потребительскую корзину своей семьи. Форма организации: беседа, просмотр мультимедийной презентации,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Вот я вырасту и стану…</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Написание проекта кем я стану, когда вырасту. Форма организации: проект.</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w:t>
      </w:r>
      <w:r w:rsidR="00667145">
        <w:rPr>
          <w:rFonts w:ascii="Times New Roman" w:eastAsia="Times New Roman" w:hAnsi="Times New Roman" w:cs="Times New Roman"/>
          <w:color w:val="212121"/>
          <w:sz w:val="28"/>
          <w:szCs w:val="28"/>
          <w:lang w:eastAsia="ru-RU"/>
        </w:rPr>
        <w:t xml:space="preserve"> </w:t>
      </w:r>
      <w:r w:rsidRPr="009511B0">
        <w:rPr>
          <w:rFonts w:ascii="Times New Roman" w:eastAsia="Times New Roman" w:hAnsi="Times New Roman" w:cs="Times New Roman"/>
          <w:b/>
          <w:bCs/>
          <w:color w:val="212121"/>
          <w:sz w:val="28"/>
          <w:szCs w:val="28"/>
          <w:lang w:eastAsia="ru-RU"/>
        </w:rPr>
        <w:t>Почему семьям часто не хватает денег на жизнь и как этого избежать (7ч)</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На что семьи тратят деньги. Классификация расходов.</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Люди расходуют деньги на питание, покупку одежды и обуви, коммунальные услуги, транспорт, связь, медицинское обслуживание и лекарства, образование, отдых, развлечения и пр.</w:t>
      </w:r>
    </w:p>
    <w:p w:rsidR="00EE6080" w:rsidRPr="009511B0" w:rsidRDefault="00EE6080" w:rsidP="009511B0">
      <w:pPr>
        <w:shd w:val="clear" w:color="auto" w:fill="F9F9F9"/>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Ежемесячные расходы. Ежегодные расходы.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Дать определение ежемесячным и ежегодным расходам. Объяснять причины, по которым люди делают покупки. Описывать направления расходов семьи. Рассчитывать доли расходов на разные товары и услуги.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Обязательные расходы. Желательные расходы.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Чем обязательные расходы отличаются от желательных. Просмотр мультимедийной презентации,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Переменные расходы. Сезонные расходы.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Переменные расходы, их классификация, и примеры. Сезонные расходы, примеры и классификация. Форма организации: мультимедийная презентация,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5. Воздействие рекламы на принятие решений о покупке.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 Сравнивать и оценивать виды рекламы. Обсуждение воздействие рекламы и </w:t>
      </w:r>
      <w:proofErr w:type="spellStart"/>
      <w:r w:rsidRPr="009511B0">
        <w:rPr>
          <w:rFonts w:ascii="Times New Roman" w:eastAsia="Times New Roman" w:hAnsi="Times New Roman" w:cs="Times New Roman"/>
          <w:color w:val="212121"/>
          <w:sz w:val="28"/>
          <w:szCs w:val="28"/>
          <w:lang w:eastAsia="ru-RU"/>
        </w:rPr>
        <w:t>промоакций</w:t>
      </w:r>
      <w:proofErr w:type="spellEnd"/>
      <w:r w:rsidRPr="009511B0">
        <w:rPr>
          <w:rFonts w:ascii="Times New Roman" w:eastAsia="Times New Roman" w:hAnsi="Times New Roman" w:cs="Times New Roman"/>
          <w:color w:val="212121"/>
          <w:sz w:val="28"/>
          <w:szCs w:val="28"/>
          <w:lang w:eastAsia="ru-RU"/>
        </w:rPr>
        <w:t xml:space="preserve"> на принятие решений о покупке. Форма организации: экскурсия, обсуждение.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Составление собственного плана расходов.</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ind w:firstLine="708"/>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Деньги счет любят или как управлять своим кошельком, чтобы он не пустовал (11ч)</w:t>
      </w:r>
      <w:r w:rsidRPr="009511B0">
        <w:rPr>
          <w:rFonts w:ascii="Times New Roman" w:eastAsia="Times New Roman" w:hAnsi="Times New Roman" w:cs="Times New Roman"/>
          <w:color w:val="212121"/>
          <w:sz w:val="28"/>
          <w:szCs w:val="28"/>
          <w:lang w:eastAsia="ru-RU"/>
        </w:rPr>
        <w:t> </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 Как правильно планировать семейный бюджет?</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Бюджет – план доходов и расходов. Люди ведут учёт доходов и расходов, чтобы избежать финансовых проблем. Из чего состоит семейный бюджет. Форма организации: беседа, просмотр мультимедийной презентации.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2. Как тратить с умом?</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3. Мини-исследование «Примерный бюджет школьника».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Практическое занятие: рассчитываем, сколько денежных средств понадобится школьнику на неделю/месяц.</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4. Если доходы превышают расходы, образуются сбережения.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Как сэкономить, чтобы появились дополнительные денежные средства. На что их можно потратить, а можно отложить, на </w:t>
      </w:r>
      <w:proofErr w:type="gramStart"/>
      <w:r w:rsidRPr="009511B0">
        <w:rPr>
          <w:rFonts w:ascii="Times New Roman" w:eastAsia="Times New Roman" w:hAnsi="Times New Roman" w:cs="Times New Roman"/>
          <w:color w:val="212121"/>
          <w:sz w:val="28"/>
          <w:szCs w:val="28"/>
          <w:lang w:eastAsia="ru-RU"/>
        </w:rPr>
        <w:t>что то</w:t>
      </w:r>
      <w:proofErr w:type="gramEnd"/>
      <w:r w:rsidRPr="009511B0">
        <w:rPr>
          <w:rFonts w:ascii="Times New Roman" w:eastAsia="Times New Roman" w:hAnsi="Times New Roman" w:cs="Times New Roman"/>
          <w:color w:val="212121"/>
          <w:sz w:val="28"/>
          <w:szCs w:val="28"/>
          <w:lang w:eastAsia="ru-RU"/>
        </w:rPr>
        <w:t xml:space="preserve"> важное. Форма организации: беседа, просмотр мультимедийной презентации.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lastRenderedPageBreak/>
        <w:t>Тема 5. Если расходы превышают доходы, образуются долги.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необходимо сделать, чтобы не было долгов, метомы и приемы. Форма организации: беса, просмотр видеосюжета.</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6. Игра «Древо решений».</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7. Товары и услуги.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Товары и услуги в маркетинге. Уровни товара, виды товара. Виды услуг. Форма организации: просмотр видеосюжета, деловая игра «Услуги, товары»</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8. Странное слово «Монополисты». Игра «Монополия».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9. Творческий проект «Мое предприятие».</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 10. Обзорное занятие «Что нового я открыл для себя?»</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Заключительное занятие по ступенькам финансовой грамотности.</w:t>
      </w:r>
    </w:p>
    <w:p w:rsidR="00EE6080" w:rsidRPr="009511B0" w:rsidRDefault="00EE6080" w:rsidP="009511B0">
      <w:pPr>
        <w:shd w:val="clear" w:color="auto" w:fill="F9F9F9"/>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667145" w:rsidRDefault="00667145"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9511B0">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9511B0">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lastRenderedPageBreak/>
        <w:t>Тематическое планирование</w:t>
      </w:r>
    </w:p>
    <w:p w:rsidR="00EE6080" w:rsidRPr="009511B0" w:rsidRDefault="00EE6080" w:rsidP="009511B0">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1 год обучения</w:t>
      </w:r>
    </w:p>
    <w:tbl>
      <w:tblPr>
        <w:tblW w:w="10065" w:type="dxa"/>
        <w:tblInd w:w="-157" w:type="dxa"/>
        <w:shd w:val="clear" w:color="auto" w:fill="F9F9F9"/>
        <w:tblCellMar>
          <w:top w:w="15" w:type="dxa"/>
          <w:left w:w="15" w:type="dxa"/>
          <w:bottom w:w="15" w:type="dxa"/>
          <w:right w:w="15" w:type="dxa"/>
        </w:tblCellMar>
        <w:tblLook w:val="04A0" w:firstRow="1" w:lastRow="0" w:firstColumn="1" w:lastColumn="0" w:noHBand="0" w:noVBand="1"/>
      </w:tblPr>
      <w:tblGrid>
        <w:gridCol w:w="830"/>
        <w:gridCol w:w="5312"/>
        <w:gridCol w:w="950"/>
        <w:gridCol w:w="1376"/>
        <w:gridCol w:w="1597"/>
      </w:tblGrid>
      <w:tr w:rsidR="00EE6080" w:rsidRPr="009511B0" w:rsidTr="00D756D9">
        <w:tc>
          <w:tcPr>
            <w:tcW w:w="830" w:type="dxa"/>
            <w:tcBorders>
              <w:top w:val="single" w:sz="12" w:space="0" w:color="000000"/>
              <w:left w:val="single" w:sz="12" w:space="0" w:color="000000"/>
              <w:bottom w:val="single" w:sz="12" w:space="0" w:color="000000"/>
              <w:right w:val="single" w:sz="12" w:space="0" w:color="000000"/>
            </w:tcBorders>
            <w:shd w:val="clear" w:color="auto" w:fill="F9F9F9"/>
            <w:hideMark/>
          </w:tcPr>
          <w:p w:rsidR="00EE6080" w:rsidRPr="009511B0" w:rsidRDefault="00667145" w:rsidP="00667145">
            <w:pPr>
              <w:spacing w:after="0" w:line="240" w:lineRule="auto"/>
              <w:jc w:val="center"/>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color w:val="212121"/>
                <w:sz w:val="28"/>
                <w:szCs w:val="28"/>
                <w:lang w:eastAsia="ru-RU"/>
              </w:rPr>
              <w:t>№</w:t>
            </w:r>
          </w:p>
        </w:tc>
        <w:tc>
          <w:tcPr>
            <w:tcW w:w="5312"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w:t>
            </w:r>
          </w:p>
        </w:tc>
        <w:tc>
          <w:tcPr>
            <w:tcW w:w="950"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Теория</w:t>
            </w:r>
          </w:p>
        </w:tc>
        <w:tc>
          <w:tcPr>
            <w:tcW w:w="1376"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Практика</w:t>
            </w:r>
          </w:p>
        </w:tc>
        <w:tc>
          <w:tcPr>
            <w:tcW w:w="1597"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Всего часов</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Что такое деньги и откуда они взялись? (10 ч)</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Вводное занятие. Знакомство с кружком «По ступенькам финансовой грамотности».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появились деньги. Появление обмена товарами.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Появление первых денег – товары с высокой ликвидацией.</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Свойства драгоценных металлов.</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Появление первых монет.</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7.</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Первые монеты разных государств.</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8.</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Викторина «Что такое деньги и откуда они взялись?»</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Рассмотрим деньги поближе. Защита от подделок (6 ч)</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Устройство монеты.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Изобретение бумажных денег.</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Защита монет и бумажных денег от подделок.</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Какие деньги были раньше в России (10 ч)</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Древнерусские товарные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Клады. «Меховые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Происхождение слов «деньги», «рубль». «копейка».</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Первые русские монеты.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Пословицы и поговорки про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Дизайн купюры сказочной страны.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Современные деньги России и других стран (7 ч)</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Современные деньги мира. Доллары и евро – самые известные иностранные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Современные деньги России.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Появление безналичных денег.</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Банк. Функции банкоматов.</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Наличные, безналичные и электронные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30"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312"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Итоговое занятие «По ступенькам финансовой грамотности».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6142" w:type="dxa"/>
            <w:gridSpan w:val="2"/>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right"/>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Итого:</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12</w:t>
            </w:r>
          </w:p>
        </w:tc>
        <w:tc>
          <w:tcPr>
            <w:tcW w:w="159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33</w:t>
            </w:r>
          </w:p>
        </w:tc>
      </w:tr>
    </w:tbl>
    <w:p w:rsidR="00D756D9" w:rsidRDefault="00D756D9" w:rsidP="00667145">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667145">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lastRenderedPageBreak/>
        <w:t>2 год обучения</w:t>
      </w:r>
    </w:p>
    <w:tbl>
      <w:tblPr>
        <w:tblW w:w="10065" w:type="dxa"/>
        <w:tblInd w:w="-157" w:type="dxa"/>
        <w:shd w:val="clear" w:color="auto" w:fill="F9F9F9"/>
        <w:tblCellMar>
          <w:top w:w="15" w:type="dxa"/>
          <w:left w:w="15" w:type="dxa"/>
          <w:bottom w:w="15" w:type="dxa"/>
          <w:right w:w="15" w:type="dxa"/>
        </w:tblCellMar>
        <w:tblLook w:val="04A0" w:firstRow="1" w:lastRow="0" w:firstColumn="1" w:lastColumn="0" w:noHBand="0" w:noVBand="1"/>
      </w:tblPr>
      <w:tblGrid>
        <w:gridCol w:w="782"/>
        <w:gridCol w:w="5358"/>
        <w:gridCol w:w="950"/>
        <w:gridCol w:w="1377"/>
        <w:gridCol w:w="1598"/>
      </w:tblGrid>
      <w:tr w:rsidR="00EE6080" w:rsidRPr="009511B0" w:rsidTr="00D756D9">
        <w:tc>
          <w:tcPr>
            <w:tcW w:w="782" w:type="dxa"/>
            <w:tcBorders>
              <w:top w:val="single" w:sz="12" w:space="0" w:color="000000"/>
              <w:left w:val="single" w:sz="12" w:space="0" w:color="000000"/>
              <w:bottom w:val="single" w:sz="12" w:space="0" w:color="000000"/>
              <w:right w:val="single" w:sz="12" w:space="0" w:color="000000"/>
            </w:tcBorders>
            <w:shd w:val="clear" w:color="auto" w:fill="F9F9F9"/>
            <w:hideMark/>
          </w:tcPr>
          <w:p w:rsidR="00EE6080" w:rsidRPr="009511B0" w:rsidRDefault="00667145" w:rsidP="00667145">
            <w:pPr>
              <w:spacing w:after="0" w:line="240" w:lineRule="auto"/>
              <w:jc w:val="center"/>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color w:val="212121"/>
                <w:sz w:val="28"/>
                <w:szCs w:val="28"/>
                <w:lang w:eastAsia="ru-RU"/>
              </w:rPr>
              <w:t>№</w:t>
            </w:r>
          </w:p>
        </w:tc>
        <w:tc>
          <w:tcPr>
            <w:tcW w:w="5358"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w:t>
            </w:r>
          </w:p>
        </w:tc>
        <w:tc>
          <w:tcPr>
            <w:tcW w:w="950"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Теория</w:t>
            </w:r>
          </w:p>
        </w:tc>
        <w:tc>
          <w:tcPr>
            <w:tcW w:w="1377"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Практика</w:t>
            </w:r>
          </w:p>
        </w:tc>
        <w:tc>
          <w:tcPr>
            <w:tcW w:w="1598"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Всего часов</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Откуда в семье деньги? (12 ч)</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Откуда в семье деньги. Клады, лотереи, наследство.</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Заработная плата. Мини-исследование «Основные доходы семьи».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Пенсии, пособия, стипендии.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Аренда и проценты в банке, кредиты.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Инсценировка сказки «Заработанный рубль».</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На что тратятся деньги (6 ч)</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 что тратятся деньги. Расходы на самое необходимое.</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Откладывание денег и непредвиденные расходы. Игра «Магазин».</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Цена вредных привычек в семейном бюджете.</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Как умно управлять своими деньгами (7 ч)</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Расходы и доходы. Расходы на самое необходимое.</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экономия? Кого называют банкротом?</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умно управлять своими деньгами. Игра «Распредели семейный бюджет».</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Как делать сбережения? (9 ч)</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Что такое сбережения?</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Куда и как откладываются деньги?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Как делать сбережения? «Путешествие в страну </w:t>
            </w:r>
            <w:proofErr w:type="spellStart"/>
            <w:r w:rsidRPr="009511B0">
              <w:rPr>
                <w:rFonts w:ascii="Times New Roman" w:eastAsia="Times New Roman" w:hAnsi="Times New Roman" w:cs="Times New Roman"/>
                <w:color w:val="212121"/>
                <w:sz w:val="28"/>
                <w:szCs w:val="28"/>
                <w:lang w:eastAsia="ru-RU"/>
              </w:rPr>
              <w:t>Капиталия</w:t>
            </w:r>
            <w:proofErr w:type="spellEnd"/>
            <w:r w:rsidRPr="009511B0">
              <w:rPr>
                <w:rFonts w:ascii="Times New Roman" w:eastAsia="Times New Roman" w:hAnsi="Times New Roman" w:cs="Times New Roman"/>
                <w:color w:val="212121"/>
                <w:sz w:val="28"/>
                <w:szCs w:val="28"/>
                <w:lang w:eastAsia="ru-RU"/>
              </w:rPr>
              <w:t>».</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782"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58"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Итоговый проект «Семейный бюджет моей семьи».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r>
      <w:tr w:rsidR="00EE6080" w:rsidRPr="009511B0" w:rsidTr="00D756D9">
        <w:tc>
          <w:tcPr>
            <w:tcW w:w="6140" w:type="dxa"/>
            <w:gridSpan w:val="2"/>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right"/>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Итого:</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15</w:t>
            </w:r>
          </w:p>
        </w:tc>
        <w:tc>
          <w:tcPr>
            <w:tcW w:w="1377"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19</w:t>
            </w:r>
          </w:p>
        </w:tc>
        <w:tc>
          <w:tcPr>
            <w:tcW w:w="159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34</w:t>
            </w:r>
          </w:p>
        </w:tc>
      </w:tr>
    </w:tbl>
    <w:p w:rsidR="00EE6080" w:rsidRDefault="00EE6080" w:rsidP="009511B0">
      <w:pPr>
        <w:shd w:val="clear" w:color="auto" w:fill="F9F9F9"/>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p w:rsidR="00667145" w:rsidRDefault="00667145"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667145" w:rsidRDefault="00667145"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667145" w:rsidRDefault="00667145"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667145" w:rsidRDefault="00667145"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667145" w:rsidRDefault="00667145"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D756D9" w:rsidRDefault="00D756D9"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D756D9" w:rsidRDefault="00D756D9" w:rsidP="009511B0">
      <w:pPr>
        <w:shd w:val="clear" w:color="auto" w:fill="F9F9F9"/>
        <w:spacing w:after="0" w:line="240" w:lineRule="auto"/>
        <w:rPr>
          <w:rFonts w:ascii="Times New Roman" w:eastAsia="Times New Roman" w:hAnsi="Times New Roman" w:cs="Times New Roman"/>
          <w:color w:val="212121"/>
          <w:sz w:val="28"/>
          <w:szCs w:val="28"/>
          <w:lang w:eastAsia="ru-RU"/>
        </w:rPr>
      </w:pPr>
    </w:p>
    <w:p w:rsidR="00667145" w:rsidRDefault="00667145" w:rsidP="00667145">
      <w:pPr>
        <w:shd w:val="clear" w:color="auto" w:fill="F9F9F9"/>
        <w:spacing w:after="0" w:line="240" w:lineRule="auto"/>
        <w:rPr>
          <w:rFonts w:ascii="Times New Roman" w:eastAsia="Times New Roman" w:hAnsi="Times New Roman" w:cs="Times New Roman"/>
          <w:color w:val="212121"/>
          <w:sz w:val="28"/>
          <w:szCs w:val="28"/>
          <w:lang w:eastAsia="ru-RU"/>
        </w:rPr>
      </w:pPr>
    </w:p>
    <w:p w:rsidR="00667145" w:rsidRDefault="00667145" w:rsidP="00667145">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lastRenderedPageBreak/>
        <w:t>3 год обучения</w:t>
      </w:r>
    </w:p>
    <w:tbl>
      <w:tblPr>
        <w:tblW w:w="10065" w:type="dxa"/>
        <w:tblInd w:w="-157" w:type="dxa"/>
        <w:shd w:val="clear" w:color="auto" w:fill="F9F9F9"/>
        <w:tblCellMar>
          <w:top w:w="15" w:type="dxa"/>
          <w:left w:w="15" w:type="dxa"/>
          <w:bottom w:w="15" w:type="dxa"/>
          <w:right w:w="15" w:type="dxa"/>
        </w:tblCellMar>
        <w:tblLook w:val="04A0" w:firstRow="1" w:lastRow="0" w:firstColumn="1" w:lastColumn="0" w:noHBand="0" w:noVBand="1"/>
      </w:tblPr>
      <w:tblGrid>
        <w:gridCol w:w="827"/>
        <w:gridCol w:w="5319"/>
        <w:gridCol w:w="950"/>
        <w:gridCol w:w="1376"/>
        <w:gridCol w:w="1593"/>
      </w:tblGrid>
      <w:tr w:rsidR="00EE6080" w:rsidRPr="009511B0" w:rsidTr="00D756D9">
        <w:tc>
          <w:tcPr>
            <w:tcW w:w="827" w:type="dxa"/>
            <w:tcBorders>
              <w:top w:val="single" w:sz="12" w:space="0" w:color="000000"/>
              <w:left w:val="single" w:sz="12" w:space="0" w:color="000000"/>
              <w:bottom w:val="single" w:sz="12" w:space="0" w:color="000000"/>
              <w:right w:val="single" w:sz="12" w:space="0" w:color="000000"/>
            </w:tcBorders>
            <w:shd w:val="clear" w:color="auto" w:fill="F9F9F9"/>
            <w:hideMark/>
          </w:tcPr>
          <w:p w:rsidR="00EE6080" w:rsidRPr="009511B0" w:rsidRDefault="00667145" w:rsidP="00667145">
            <w:pPr>
              <w:spacing w:after="0" w:line="240" w:lineRule="auto"/>
              <w:jc w:val="center"/>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color w:val="212121"/>
                <w:sz w:val="28"/>
                <w:szCs w:val="28"/>
                <w:lang w:eastAsia="ru-RU"/>
              </w:rPr>
              <w:t>№</w:t>
            </w:r>
          </w:p>
        </w:tc>
        <w:tc>
          <w:tcPr>
            <w:tcW w:w="5319"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w:t>
            </w:r>
          </w:p>
        </w:tc>
        <w:tc>
          <w:tcPr>
            <w:tcW w:w="950"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Теория</w:t>
            </w:r>
          </w:p>
        </w:tc>
        <w:tc>
          <w:tcPr>
            <w:tcW w:w="1376"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Практика</w:t>
            </w:r>
          </w:p>
        </w:tc>
        <w:tc>
          <w:tcPr>
            <w:tcW w:w="1593"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 xml:space="preserve">Всего </w:t>
            </w:r>
            <w:r w:rsidR="00D756D9">
              <w:rPr>
                <w:rFonts w:ascii="Times New Roman" w:eastAsia="Times New Roman" w:hAnsi="Times New Roman" w:cs="Times New Roman"/>
                <w:b/>
                <w:bCs/>
                <w:color w:val="212121"/>
                <w:sz w:val="28"/>
                <w:szCs w:val="28"/>
                <w:lang w:eastAsia="ru-RU"/>
              </w:rPr>
              <w:t>часов</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Откуда в семье деньги? ( 16ч)</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Откуда деньги в семье?</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Наследство. Выигрыш в лотерею. Клад.</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Основной источник дохода современного человека.</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Сдельная зарплата. Почасовая зарплата.</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Помощь государства пожилым людям, инвалидам, студентам, семьям с детьми и безработным.</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Пенсия. Стипендия. Пособие.</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7.</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xml:space="preserve">Денежный </w:t>
            </w:r>
            <w:proofErr w:type="spellStart"/>
            <w:r w:rsidRPr="009511B0">
              <w:rPr>
                <w:rFonts w:ascii="Times New Roman" w:eastAsia="Times New Roman" w:hAnsi="Times New Roman" w:cs="Times New Roman"/>
                <w:color w:val="212121"/>
                <w:sz w:val="28"/>
                <w:szCs w:val="28"/>
                <w:lang w:eastAsia="ru-RU"/>
              </w:rPr>
              <w:t>займ</w:t>
            </w:r>
            <w:proofErr w:type="spellEnd"/>
            <w:r w:rsidRPr="009511B0">
              <w:rPr>
                <w:rFonts w:ascii="Times New Roman" w:eastAsia="Times New Roman" w:hAnsi="Times New Roman" w:cs="Times New Roman"/>
                <w:color w:val="212121"/>
                <w:sz w:val="28"/>
                <w:szCs w:val="28"/>
                <w:lang w:eastAsia="ru-RU"/>
              </w:rPr>
              <w:t>.</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8.</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Имущество. Аренда.</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9.</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Проценты по вкладам. Кредиты.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10.</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Мошенничество.</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На что тратятся деньги ( 6ч)</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Обмен денег на товары и услуги.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Расходы. Продукты. Коммунальные платежи.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Обязательные и необязательные расходы.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Сбережения.</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Долги. Вредные привычки. Хобби.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Как можно управлять своими деньгами ( 5ч)</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Бюджет – план доходов и расходов.</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Учет доходов и расходов.</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Сравниваем доходы и расходы.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Способы экономии.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Игра по станциям «Как можно управлять своими деньгами».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10065"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Как делать сбережения ( 7ч)</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Превышение доходов над расходами. Сбережения.</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Копилки.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Банковский вклад. Недвижимость.</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Ценные бумаги.</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Акции. Дивиденды.</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27"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319" w:type="dxa"/>
            <w:tcBorders>
              <w:top w:val="nil"/>
              <w:left w:val="nil"/>
              <w:bottom w:val="single" w:sz="12" w:space="0" w:color="000000"/>
              <w:right w:val="single" w:sz="12" w:space="0" w:color="000000"/>
            </w:tcBorders>
            <w:shd w:val="clear" w:color="auto" w:fill="F9F9F9"/>
            <w:hideMark/>
          </w:tcPr>
          <w:p w:rsidR="00EE6080" w:rsidRPr="009511B0" w:rsidRDefault="00EE6080" w:rsidP="00667145">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Проект «Как умно управлять своими деньгами и как делать сбережения».</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6146" w:type="dxa"/>
            <w:gridSpan w:val="2"/>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right"/>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Итого:</w:t>
            </w:r>
          </w:p>
        </w:tc>
        <w:tc>
          <w:tcPr>
            <w:tcW w:w="950"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19</w:t>
            </w:r>
          </w:p>
        </w:tc>
        <w:tc>
          <w:tcPr>
            <w:tcW w:w="1376"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15</w:t>
            </w:r>
          </w:p>
        </w:tc>
        <w:tc>
          <w:tcPr>
            <w:tcW w:w="1593"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34</w:t>
            </w:r>
          </w:p>
        </w:tc>
      </w:tr>
    </w:tbl>
    <w:p w:rsidR="00D756D9" w:rsidRDefault="00D756D9" w:rsidP="00667145">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D756D9" w:rsidRDefault="00D756D9" w:rsidP="00667145">
      <w:pPr>
        <w:shd w:val="clear" w:color="auto" w:fill="F9F9F9"/>
        <w:spacing w:after="0" w:line="240" w:lineRule="auto"/>
        <w:jc w:val="center"/>
        <w:rPr>
          <w:rFonts w:ascii="Times New Roman" w:eastAsia="Times New Roman" w:hAnsi="Times New Roman" w:cs="Times New Roman"/>
          <w:b/>
          <w:bCs/>
          <w:color w:val="212121"/>
          <w:sz w:val="28"/>
          <w:szCs w:val="28"/>
          <w:lang w:eastAsia="ru-RU"/>
        </w:rPr>
      </w:pPr>
    </w:p>
    <w:p w:rsidR="00EE6080" w:rsidRPr="009511B0" w:rsidRDefault="00EE6080" w:rsidP="00667145">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lastRenderedPageBreak/>
        <w:t>4 год обучения</w:t>
      </w:r>
    </w:p>
    <w:tbl>
      <w:tblPr>
        <w:tblW w:w="0" w:type="auto"/>
        <w:tblInd w:w="-157" w:type="dxa"/>
        <w:shd w:val="clear" w:color="auto" w:fill="F9F9F9"/>
        <w:tblCellMar>
          <w:top w:w="15" w:type="dxa"/>
          <w:left w:w="15" w:type="dxa"/>
          <w:bottom w:w="15" w:type="dxa"/>
          <w:right w:w="15" w:type="dxa"/>
        </w:tblCellMar>
        <w:tblLook w:val="04A0" w:firstRow="1" w:lastRow="0" w:firstColumn="1" w:lastColumn="0" w:noHBand="0" w:noVBand="1"/>
      </w:tblPr>
      <w:tblGrid>
        <w:gridCol w:w="846"/>
        <w:gridCol w:w="5250"/>
        <w:gridCol w:w="992"/>
        <w:gridCol w:w="1418"/>
        <w:gridCol w:w="1542"/>
      </w:tblGrid>
      <w:tr w:rsidR="00EE6080" w:rsidRPr="009511B0" w:rsidTr="00D756D9">
        <w:tc>
          <w:tcPr>
            <w:tcW w:w="846" w:type="dxa"/>
            <w:tcBorders>
              <w:top w:val="single" w:sz="12" w:space="0" w:color="000000"/>
              <w:left w:val="single" w:sz="12" w:space="0" w:color="000000"/>
              <w:bottom w:val="single" w:sz="12" w:space="0" w:color="000000"/>
              <w:right w:val="single" w:sz="12" w:space="0" w:color="000000"/>
            </w:tcBorders>
            <w:shd w:val="clear" w:color="auto" w:fill="F9F9F9"/>
            <w:hideMark/>
          </w:tcPr>
          <w:p w:rsidR="00EE6080" w:rsidRPr="009511B0" w:rsidRDefault="00667145" w:rsidP="00D756D9">
            <w:pPr>
              <w:spacing w:after="0" w:line="240" w:lineRule="auto"/>
              <w:jc w:val="center"/>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color w:val="212121"/>
                <w:sz w:val="28"/>
                <w:szCs w:val="28"/>
                <w:lang w:eastAsia="ru-RU"/>
              </w:rPr>
              <w:t>№</w:t>
            </w:r>
          </w:p>
        </w:tc>
        <w:tc>
          <w:tcPr>
            <w:tcW w:w="5250"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Тема</w:t>
            </w:r>
          </w:p>
        </w:tc>
        <w:tc>
          <w:tcPr>
            <w:tcW w:w="992"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both"/>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Теория</w:t>
            </w:r>
          </w:p>
        </w:tc>
        <w:tc>
          <w:tcPr>
            <w:tcW w:w="1418"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Практика</w:t>
            </w:r>
          </w:p>
        </w:tc>
        <w:tc>
          <w:tcPr>
            <w:tcW w:w="1542" w:type="dxa"/>
            <w:tcBorders>
              <w:top w:val="single" w:sz="12" w:space="0" w:color="000000"/>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Всего часов</w:t>
            </w:r>
          </w:p>
        </w:tc>
      </w:tr>
      <w:tr w:rsidR="00EE6080" w:rsidRPr="009511B0" w:rsidTr="00D756D9">
        <w:tc>
          <w:tcPr>
            <w:tcW w:w="10048"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1. Что такое деньги и какими они бывают? ( 11ч)</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История появления денег. Товарные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История монет.</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Мини-исследование «Монеты Древней Руси».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Бумажные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Безналичные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Дебетовая карта и кредитная карта, в чем разница?</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7.</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Исследование «Деньги современности».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8.</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Валюты. Валютный курс.</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9.</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Интерактивная викторина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10.</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Мини-исследование «Сколько стоят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10048"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2. Из чего складываются доходы в семье? ( 5ч)</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Откуда в семье берутся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заработать деньги?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Потребительская корзина. Прожиточный минимум.</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Вот я вырасту и стану ...</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10048"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3. Почему семьям часто не хватает денег на жизнь и как этого избежать ( 7ч)</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На что семьи тратят деньги. Классификация расходов.</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Ежемесячные расходы. Ежегодные расходы.</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Обязательные расходы. Желательные расходы.</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4.</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Переменные расходы. Сезонные расходы.</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Воздействие рекламы на принятие решений о покупке.</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667145">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Составление собственного плана расходов.</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10048" w:type="dxa"/>
            <w:gridSpan w:val="5"/>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b/>
                <w:bCs/>
                <w:color w:val="212121"/>
                <w:sz w:val="28"/>
                <w:szCs w:val="28"/>
                <w:lang w:eastAsia="ru-RU"/>
              </w:rPr>
              <w:t>Раздел 4. Деньги счет любят или как управлять своим кошельком, чтобы он не пустовал ( 11ч)</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правильно планировать семейный бюджет?</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Как тратить с умом?</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Мини-исследование «Примерный бюджет школьника».</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lastRenderedPageBreak/>
              <w:t>4.</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Если доходы превышают расходы, образуются сбережения.</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5.</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Если расходы превышают доходы, образуются долги.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6.</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Игра «Дерево решений».</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7.</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Товары и услуги.</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8.</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Странное слово «Монополисты». Игра «Монополия».</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2</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9.</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Творческий проект «Мое предприятие».</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846" w:type="dxa"/>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10.</w:t>
            </w:r>
          </w:p>
        </w:tc>
        <w:tc>
          <w:tcPr>
            <w:tcW w:w="5250" w:type="dxa"/>
            <w:tcBorders>
              <w:top w:val="nil"/>
              <w:left w:val="nil"/>
              <w:bottom w:val="single" w:sz="12" w:space="0" w:color="000000"/>
              <w:right w:val="single" w:sz="12" w:space="0" w:color="000000"/>
            </w:tcBorders>
            <w:shd w:val="clear" w:color="auto" w:fill="F9F9F9"/>
            <w:hideMark/>
          </w:tcPr>
          <w:p w:rsidR="00EE6080" w:rsidRPr="009511B0" w:rsidRDefault="00EE6080" w:rsidP="00D756D9">
            <w:pPr>
              <w:spacing w:after="0" w:line="240" w:lineRule="auto"/>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Обзорное занятие «Что нового я открыл для себя?»</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w:t>
            </w:r>
          </w:p>
        </w:tc>
      </w:tr>
      <w:tr w:rsidR="00EE6080" w:rsidRPr="009511B0" w:rsidTr="00D756D9">
        <w:tc>
          <w:tcPr>
            <w:tcW w:w="6096" w:type="dxa"/>
            <w:gridSpan w:val="2"/>
            <w:tcBorders>
              <w:top w:val="nil"/>
              <w:left w:val="single" w:sz="12" w:space="0" w:color="000000"/>
              <w:bottom w:val="single" w:sz="12" w:space="0" w:color="000000"/>
              <w:right w:val="single" w:sz="12" w:space="0" w:color="000000"/>
            </w:tcBorders>
            <w:shd w:val="clear" w:color="auto" w:fill="F9F9F9"/>
            <w:hideMark/>
          </w:tcPr>
          <w:p w:rsidR="00EE6080" w:rsidRPr="009511B0" w:rsidRDefault="00EE6080" w:rsidP="00D756D9">
            <w:pPr>
              <w:spacing w:after="0" w:line="240" w:lineRule="auto"/>
              <w:jc w:val="right"/>
              <w:rPr>
                <w:rFonts w:ascii="Times New Roman" w:eastAsia="Times New Roman" w:hAnsi="Times New Roman" w:cs="Times New Roman"/>
                <w:color w:val="212121"/>
                <w:sz w:val="28"/>
                <w:szCs w:val="28"/>
                <w:lang w:eastAsia="ru-RU"/>
              </w:rPr>
            </w:pPr>
            <w:bookmarkStart w:id="0" w:name="_GoBack"/>
            <w:bookmarkEnd w:id="0"/>
            <w:r w:rsidRPr="009511B0">
              <w:rPr>
                <w:rFonts w:ascii="Times New Roman" w:eastAsia="Times New Roman" w:hAnsi="Times New Roman" w:cs="Times New Roman"/>
                <w:b/>
                <w:bCs/>
                <w:color w:val="212121"/>
                <w:sz w:val="28"/>
                <w:szCs w:val="28"/>
                <w:lang w:eastAsia="ru-RU"/>
              </w:rPr>
              <w:t>Итого:</w:t>
            </w:r>
          </w:p>
        </w:tc>
        <w:tc>
          <w:tcPr>
            <w:tcW w:w="99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16</w:t>
            </w:r>
          </w:p>
        </w:tc>
        <w:tc>
          <w:tcPr>
            <w:tcW w:w="1418"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17</w:t>
            </w:r>
          </w:p>
        </w:tc>
        <w:tc>
          <w:tcPr>
            <w:tcW w:w="1542" w:type="dxa"/>
            <w:tcBorders>
              <w:top w:val="nil"/>
              <w:left w:val="nil"/>
              <w:bottom w:val="single" w:sz="12" w:space="0" w:color="000000"/>
              <w:right w:val="single" w:sz="12" w:space="0" w:color="000000"/>
            </w:tcBorders>
            <w:shd w:val="clear" w:color="auto" w:fill="F9F9F9"/>
            <w:hideMark/>
          </w:tcPr>
          <w:p w:rsidR="00EE6080" w:rsidRPr="009511B0" w:rsidRDefault="00EE6080" w:rsidP="009511B0">
            <w:pPr>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34</w:t>
            </w:r>
          </w:p>
        </w:tc>
      </w:tr>
    </w:tbl>
    <w:p w:rsidR="00EE6080" w:rsidRPr="009511B0" w:rsidRDefault="00EE6080" w:rsidP="009511B0">
      <w:pPr>
        <w:shd w:val="clear" w:color="auto" w:fill="F9F9F9"/>
        <w:spacing w:after="0" w:line="240" w:lineRule="auto"/>
        <w:jc w:val="center"/>
        <w:rPr>
          <w:rFonts w:ascii="Times New Roman" w:eastAsia="Times New Roman" w:hAnsi="Times New Roman" w:cs="Times New Roman"/>
          <w:color w:val="212121"/>
          <w:sz w:val="28"/>
          <w:szCs w:val="28"/>
          <w:lang w:eastAsia="ru-RU"/>
        </w:rPr>
      </w:pPr>
      <w:r w:rsidRPr="009511B0">
        <w:rPr>
          <w:rFonts w:ascii="Times New Roman" w:eastAsia="Times New Roman" w:hAnsi="Times New Roman" w:cs="Times New Roman"/>
          <w:color w:val="212121"/>
          <w:sz w:val="28"/>
          <w:szCs w:val="28"/>
          <w:lang w:eastAsia="ru-RU"/>
        </w:rPr>
        <w:t> </w:t>
      </w:r>
    </w:p>
    <w:p w:rsidR="0071463A" w:rsidRPr="009511B0" w:rsidRDefault="0071463A" w:rsidP="009511B0">
      <w:pPr>
        <w:spacing w:after="0" w:line="240" w:lineRule="auto"/>
        <w:rPr>
          <w:rFonts w:ascii="Times New Roman" w:hAnsi="Times New Roman" w:cs="Times New Roman"/>
          <w:sz w:val="28"/>
          <w:szCs w:val="28"/>
        </w:rPr>
      </w:pPr>
    </w:p>
    <w:sectPr w:rsidR="0071463A" w:rsidRPr="009511B0" w:rsidSect="00D756D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52723"/>
    <w:multiLevelType w:val="multilevel"/>
    <w:tmpl w:val="338025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7F50F21"/>
    <w:multiLevelType w:val="multilevel"/>
    <w:tmpl w:val="25489E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B244684"/>
    <w:multiLevelType w:val="multilevel"/>
    <w:tmpl w:val="EB3C19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7B82568"/>
    <w:multiLevelType w:val="multilevel"/>
    <w:tmpl w:val="8DB6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2E2E62"/>
    <w:multiLevelType w:val="multilevel"/>
    <w:tmpl w:val="695413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A434B4A"/>
    <w:multiLevelType w:val="multilevel"/>
    <w:tmpl w:val="28801C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080"/>
    <w:rsid w:val="00667145"/>
    <w:rsid w:val="0071463A"/>
    <w:rsid w:val="009511B0"/>
    <w:rsid w:val="00D756D9"/>
    <w:rsid w:val="00EE6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00A6"/>
  <w15:chartTrackingRefBased/>
  <w15:docId w15:val="{C20D3409-510A-471E-AD68-D3C3E318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E6080"/>
  </w:style>
  <w:style w:type="paragraph" w:customStyle="1" w:styleId="msonormal0">
    <w:name w:val="msonormal"/>
    <w:basedOn w:val="a"/>
    <w:rsid w:val="00EE6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E6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60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4491</Words>
  <Characters>25601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Школа7</dc:creator>
  <cp:keywords/>
  <dc:description/>
  <cp:lastModifiedBy>Школа7</cp:lastModifiedBy>
  <cp:revision>2</cp:revision>
  <dcterms:created xsi:type="dcterms:W3CDTF">2022-08-07T06:40:00Z</dcterms:created>
  <dcterms:modified xsi:type="dcterms:W3CDTF">2022-08-07T06:40:00Z</dcterms:modified>
</cp:coreProperties>
</file>