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6A" w:rsidRPr="005429D4" w:rsidRDefault="008B5A6A" w:rsidP="008B5A6A">
      <w:pPr>
        <w:spacing w:line="360" w:lineRule="auto"/>
        <w:ind w:left="1416"/>
        <w:jc w:val="both"/>
        <w:rPr>
          <w:szCs w:val="28"/>
        </w:rPr>
      </w:pPr>
      <w:r w:rsidRPr="005429D4">
        <w:rPr>
          <w:szCs w:val="28"/>
        </w:rPr>
        <w:t xml:space="preserve">Здоровье человека не в сердце и не в почках… Но самая суть чисто человеческого здоровья – это когда его неудержимо тянет сказать что - то хорошее другому человеку, как будто это даже закон: раз мне хорошо – то должно быть и всем хорошо! </w:t>
      </w:r>
    </w:p>
    <w:p w:rsidR="008B5A6A" w:rsidRPr="005429D4" w:rsidRDefault="008B5A6A" w:rsidP="008B5A6A">
      <w:pPr>
        <w:spacing w:line="360" w:lineRule="auto"/>
        <w:ind w:left="1416"/>
        <w:rPr>
          <w:szCs w:val="28"/>
        </w:rPr>
      </w:pPr>
      <w:r w:rsidRPr="005429D4">
        <w:rPr>
          <w:szCs w:val="28"/>
        </w:rPr>
        <w:t xml:space="preserve">                                                                                                         М.М. Пришвин</w:t>
      </w:r>
    </w:p>
    <w:p w:rsidR="008B5A6A" w:rsidRPr="005429D4" w:rsidRDefault="001B48A5" w:rsidP="008B5A6A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Мастер-класс "Современный урок с позиции </w:t>
      </w:r>
      <w:proofErr w:type="spellStart"/>
      <w:r>
        <w:rPr>
          <w:b/>
          <w:szCs w:val="28"/>
        </w:rPr>
        <w:t>здоровьесберегающих</w:t>
      </w:r>
      <w:proofErr w:type="spellEnd"/>
      <w:r>
        <w:rPr>
          <w:b/>
          <w:szCs w:val="28"/>
        </w:rPr>
        <w:t xml:space="preserve"> технологий".</w:t>
      </w:r>
    </w:p>
    <w:p w:rsidR="008B5A6A" w:rsidRPr="005429D4" w:rsidRDefault="008B5A6A" w:rsidP="008B5A6A">
      <w:pPr>
        <w:spacing w:line="360" w:lineRule="auto"/>
        <w:rPr>
          <w:b/>
          <w:szCs w:val="28"/>
        </w:rPr>
      </w:pPr>
      <w:r w:rsidRPr="005429D4">
        <w:rPr>
          <w:b/>
          <w:szCs w:val="28"/>
        </w:rPr>
        <w:t xml:space="preserve">Оборудование: </w:t>
      </w:r>
      <w:r w:rsidRPr="005429D4">
        <w:rPr>
          <w:szCs w:val="28"/>
        </w:rPr>
        <w:t>электронная презентация, листы формата А 4, ручки, маркеры, таблички с</w:t>
      </w:r>
      <w:r w:rsidR="00AD24AB">
        <w:rPr>
          <w:szCs w:val="28"/>
        </w:rPr>
        <w:t xml:space="preserve"> опорными словами, клубок ниток, ватман.</w:t>
      </w:r>
    </w:p>
    <w:p w:rsidR="008B5A6A" w:rsidRPr="005429D4" w:rsidRDefault="008B5A6A" w:rsidP="008B5A6A">
      <w:pPr>
        <w:spacing w:line="360" w:lineRule="auto"/>
        <w:rPr>
          <w:szCs w:val="28"/>
        </w:rPr>
      </w:pPr>
      <w:r w:rsidRPr="005429D4">
        <w:rPr>
          <w:b/>
          <w:szCs w:val="28"/>
        </w:rPr>
        <w:t xml:space="preserve">Методы работы с аудиторией: </w:t>
      </w:r>
      <w:r w:rsidRPr="005429D4">
        <w:rPr>
          <w:szCs w:val="28"/>
        </w:rPr>
        <w:t>лекция, беседа, мозговой штурм,  работа в группах.</w:t>
      </w:r>
    </w:p>
    <w:p w:rsidR="008B5A6A" w:rsidRPr="005429D4" w:rsidRDefault="008B5A6A" w:rsidP="008B5A6A">
      <w:pPr>
        <w:spacing w:line="360" w:lineRule="auto"/>
        <w:rPr>
          <w:b/>
          <w:szCs w:val="28"/>
        </w:rPr>
      </w:pPr>
    </w:p>
    <w:p w:rsidR="008B5A6A" w:rsidRPr="005429D4" w:rsidRDefault="008B5A6A" w:rsidP="008B5A6A">
      <w:pPr>
        <w:spacing w:line="360" w:lineRule="auto"/>
        <w:jc w:val="center"/>
        <w:rPr>
          <w:b/>
          <w:szCs w:val="28"/>
        </w:rPr>
      </w:pPr>
      <w:r w:rsidRPr="005429D4">
        <w:rPr>
          <w:b/>
          <w:szCs w:val="28"/>
        </w:rPr>
        <w:t>Ход мастер-класса</w:t>
      </w:r>
    </w:p>
    <w:p w:rsidR="008B5A6A" w:rsidRPr="005429D4" w:rsidRDefault="008B5A6A" w:rsidP="008B5A6A">
      <w:pPr>
        <w:spacing w:before="100" w:beforeAutospacing="1" w:after="100" w:afterAutospacing="1" w:line="360" w:lineRule="auto"/>
        <w:outlineLvl w:val="2"/>
        <w:rPr>
          <w:b/>
          <w:bCs/>
          <w:szCs w:val="28"/>
        </w:rPr>
      </w:pPr>
      <w:r w:rsidRPr="005429D4">
        <w:rPr>
          <w:b/>
          <w:bCs/>
          <w:szCs w:val="28"/>
          <w:lang w:val="en-US"/>
        </w:rPr>
        <w:t>I</w:t>
      </w:r>
      <w:r w:rsidRPr="005429D4">
        <w:rPr>
          <w:b/>
          <w:bCs/>
          <w:szCs w:val="28"/>
        </w:rPr>
        <w:t xml:space="preserve">. Организационно-мотивационный этап  </w:t>
      </w:r>
    </w:p>
    <w:p w:rsidR="00E500F5" w:rsidRDefault="008B5A6A" w:rsidP="008B5A6A">
      <w:pPr>
        <w:spacing w:line="360" w:lineRule="auto"/>
        <w:ind w:firstLine="708"/>
        <w:rPr>
          <w:szCs w:val="28"/>
        </w:rPr>
      </w:pPr>
      <w:r w:rsidRPr="005429D4">
        <w:rPr>
          <w:szCs w:val="28"/>
        </w:rPr>
        <w:t xml:space="preserve">- Здравствуйте, уважаемые коллеги. </w:t>
      </w:r>
    </w:p>
    <w:p w:rsidR="008B5A6A" w:rsidRPr="00950577" w:rsidRDefault="008B5A6A" w:rsidP="008B5A6A">
      <w:pPr>
        <w:spacing w:line="360" w:lineRule="auto"/>
        <w:ind w:firstLine="708"/>
        <w:rPr>
          <w:sz w:val="28"/>
          <w:szCs w:val="28"/>
        </w:rPr>
      </w:pPr>
      <w:r>
        <w:t>Я попрошу вас закрыть глаза</w:t>
      </w:r>
      <w:r w:rsidRPr="005B0282">
        <w:t>.</w:t>
      </w:r>
      <w:r>
        <w:t xml:space="preserve"> Представьте: в</w:t>
      </w:r>
      <w:r w:rsidRPr="005B0282">
        <w:t>ы идете по хрустящему снегу,</w:t>
      </w:r>
      <w:r>
        <w:t xml:space="preserve"> </w:t>
      </w:r>
      <w:r w:rsidRPr="005B0282">
        <w:t>голубая лазурь небес над вами.</w:t>
      </w:r>
      <w:r>
        <w:t xml:space="preserve"> </w:t>
      </w:r>
      <w:r w:rsidRPr="005B0282">
        <w:t>С тихим звоном сыплется иней с ветвей. Зима…</w:t>
      </w:r>
    </w:p>
    <w:p w:rsidR="004D3269" w:rsidRDefault="008B5A6A" w:rsidP="004D3269">
      <w:pPr>
        <w:spacing w:line="360" w:lineRule="auto"/>
      </w:pPr>
      <w:r w:rsidRPr="005B0282">
        <w:t>Открываем глаза.</w:t>
      </w:r>
      <w:r>
        <w:t xml:space="preserve"> </w:t>
      </w:r>
      <w:r w:rsidRPr="005B0282">
        <w:t xml:space="preserve">Вот такой </w:t>
      </w:r>
      <w:proofErr w:type="spellStart"/>
      <w:r w:rsidRPr="005B0282">
        <w:t>психоэмоциональной</w:t>
      </w:r>
      <w:proofErr w:type="spellEnd"/>
      <w:r w:rsidRPr="005B0282">
        <w:t xml:space="preserve"> разрядкой я приглашаю вас на свой </w:t>
      </w:r>
      <w:proofErr w:type="spellStart"/>
      <w:r w:rsidRPr="005B0282">
        <w:t>мастер-класс</w:t>
      </w:r>
      <w:r w:rsidR="00CA3109">
        <w:t>.</w:t>
      </w:r>
      <w:r w:rsidRPr="005429D4">
        <w:rPr>
          <w:b/>
          <w:szCs w:val="28"/>
        </w:rPr>
        <w:t>Тема</w:t>
      </w:r>
      <w:proofErr w:type="spellEnd"/>
      <w:r w:rsidRPr="005429D4">
        <w:rPr>
          <w:szCs w:val="28"/>
        </w:rPr>
        <w:t xml:space="preserve"> нашего мастер-класса: современный урок с позиций </w:t>
      </w:r>
      <w:proofErr w:type="spellStart"/>
      <w:r w:rsidRPr="005429D4">
        <w:rPr>
          <w:szCs w:val="28"/>
        </w:rPr>
        <w:t>здоровьесберегающих</w:t>
      </w:r>
      <w:proofErr w:type="spellEnd"/>
      <w:r w:rsidRPr="005429D4">
        <w:rPr>
          <w:szCs w:val="28"/>
        </w:rPr>
        <w:t xml:space="preserve"> технологий.</w:t>
      </w:r>
      <w:r w:rsidR="004D3269">
        <w:rPr>
          <w:szCs w:val="28"/>
        </w:rPr>
        <w:t xml:space="preserve"> Цель: </w:t>
      </w:r>
      <w:r w:rsidR="004D3269" w:rsidRPr="005429D4">
        <w:rPr>
          <w:szCs w:val="28"/>
        </w:rPr>
        <w:t xml:space="preserve">представление </w:t>
      </w:r>
      <w:r w:rsidR="004D3269">
        <w:rPr>
          <w:szCs w:val="28"/>
        </w:rPr>
        <w:t xml:space="preserve">и </w:t>
      </w:r>
      <w:r w:rsidR="004D3269" w:rsidRPr="005429D4">
        <w:rPr>
          <w:szCs w:val="28"/>
        </w:rPr>
        <w:t xml:space="preserve">обобщение опыта по использованию </w:t>
      </w:r>
      <w:proofErr w:type="spellStart"/>
      <w:r w:rsidR="004D3269" w:rsidRPr="005429D4">
        <w:rPr>
          <w:szCs w:val="28"/>
        </w:rPr>
        <w:t>здоровьесберегающих</w:t>
      </w:r>
      <w:proofErr w:type="spellEnd"/>
      <w:r w:rsidR="004D3269" w:rsidRPr="005429D4">
        <w:rPr>
          <w:szCs w:val="28"/>
        </w:rPr>
        <w:t xml:space="preserve"> технологий на уроках.</w:t>
      </w:r>
      <w:r w:rsidR="004D3269">
        <w:rPr>
          <w:b/>
          <w:szCs w:val="28"/>
        </w:rPr>
        <w:t xml:space="preserve"> </w:t>
      </w:r>
      <w:r w:rsidR="004D3269">
        <w:t xml:space="preserve">С помощью мастер-класса хочу: </w:t>
      </w:r>
    </w:p>
    <w:p w:rsidR="004D3269" w:rsidRPr="004D3269" w:rsidRDefault="004D3269" w:rsidP="004D3269">
      <w:pPr>
        <w:pStyle w:val="a5"/>
        <w:numPr>
          <w:ilvl w:val="0"/>
          <w:numId w:val="9"/>
        </w:numPr>
        <w:spacing w:line="360" w:lineRule="auto"/>
        <w:rPr>
          <w:b/>
          <w:szCs w:val="28"/>
        </w:rPr>
      </w:pPr>
      <w:r w:rsidRPr="004D3269">
        <w:rPr>
          <w:szCs w:val="28"/>
        </w:rPr>
        <w:t xml:space="preserve">подчеркнуть  значимость </w:t>
      </w:r>
      <w:proofErr w:type="spellStart"/>
      <w:r w:rsidRPr="004D3269">
        <w:rPr>
          <w:szCs w:val="28"/>
        </w:rPr>
        <w:t>здоровьесбережения</w:t>
      </w:r>
      <w:proofErr w:type="spellEnd"/>
      <w:r w:rsidRPr="004D3269">
        <w:rPr>
          <w:szCs w:val="28"/>
        </w:rPr>
        <w:t xml:space="preserve"> при организации учебного процесса;</w:t>
      </w:r>
    </w:p>
    <w:p w:rsidR="004D3269" w:rsidRPr="004D3269" w:rsidRDefault="004D3269" w:rsidP="004D3269">
      <w:pPr>
        <w:pStyle w:val="a5"/>
        <w:numPr>
          <w:ilvl w:val="0"/>
          <w:numId w:val="9"/>
        </w:numPr>
        <w:spacing w:line="360" w:lineRule="auto"/>
        <w:rPr>
          <w:b/>
          <w:szCs w:val="28"/>
        </w:rPr>
      </w:pPr>
      <w:r w:rsidRPr="004D3269">
        <w:rPr>
          <w:szCs w:val="28"/>
        </w:rPr>
        <w:t xml:space="preserve">раскрыть основные принципы и </w:t>
      </w:r>
      <w:r w:rsidRPr="004D3269">
        <w:rPr>
          <w:bCs/>
          <w:szCs w:val="28"/>
        </w:rPr>
        <w:t xml:space="preserve">особенности </w:t>
      </w:r>
      <w:proofErr w:type="spellStart"/>
      <w:r w:rsidRPr="004D3269">
        <w:rPr>
          <w:bCs/>
          <w:szCs w:val="28"/>
        </w:rPr>
        <w:t>здоровьесберегающих</w:t>
      </w:r>
      <w:proofErr w:type="spellEnd"/>
      <w:r w:rsidRPr="004D3269">
        <w:rPr>
          <w:bCs/>
          <w:szCs w:val="28"/>
        </w:rPr>
        <w:t xml:space="preserve"> образовательных технологий;</w:t>
      </w:r>
    </w:p>
    <w:p w:rsidR="004D3269" w:rsidRPr="004D3269" w:rsidRDefault="004D3269" w:rsidP="004D3269">
      <w:pPr>
        <w:pStyle w:val="a5"/>
        <w:numPr>
          <w:ilvl w:val="0"/>
          <w:numId w:val="9"/>
        </w:numPr>
        <w:spacing w:line="360" w:lineRule="auto"/>
        <w:rPr>
          <w:b/>
          <w:szCs w:val="28"/>
        </w:rPr>
      </w:pPr>
      <w:r w:rsidRPr="004D3269">
        <w:rPr>
          <w:szCs w:val="28"/>
        </w:rPr>
        <w:t xml:space="preserve">определить структурные элементы урока с позиций </w:t>
      </w:r>
      <w:proofErr w:type="spellStart"/>
      <w:r w:rsidRPr="004D3269">
        <w:rPr>
          <w:szCs w:val="28"/>
        </w:rPr>
        <w:t>здоровьесбережения</w:t>
      </w:r>
      <w:proofErr w:type="spellEnd"/>
      <w:r w:rsidRPr="004D3269">
        <w:rPr>
          <w:szCs w:val="28"/>
        </w:rPr>
        <w:t>;</w:t>
      </w:r>
    </w:p>
    <w:p w:rsidR="004D3269" w:rsidRPr="004D3269" w:rsidRDefault="004D3269" w:rsidP="004D3269">
      <w:pPr>
        <w:pStyle w:val="a5"/>
        <w:numPr>
          <w:ilvl w:val="0"/>
          <w:numId w:val="9"/>
        </w:numPr>
        <w:spacing w:line="360" w:lineRule="auto"/>
        <w:rPr>
          <w:b/>
          <w:szCs w:val="28"/>
        </w:rPr>
      </w:pPr>
      <w:r w:rsidRPr="004D3269">
        <w:rPr>
          <w:szCs w:val="28"/>
        </w:rPr>
        <w:t xml:space="preserve">поделиться личным опытом работы по организации </w:t>
      </w:r>
      <w:proofErr w:type="spellStart"/>
      <w:r w:rsidRPr="004D3269">
        <w:rPr>
          <w:szCs w:val="28"/>
        </w:rPr>
        <w:t>здоровьесберегающей</w:t>
      </w:r>
      <w:proofErr w:type="spellEnd"/>
      <w:r w:rsidRPr="004D3269">
        <w:rPr>
          <w:szCs w:val="28"/>
        </w:rPr>
        <w:t xml:space="preserve"> среды на уроке.</w:t>
      </w:r>
    </w:p>
    <w:p w:rsidR="008B5A6A" w:rsidRPr="005429D4" w:rsidRDefault="008B5A6A" w:rsidP="008B5A6A">
      <w:pPr>
        <w:spacing w:line="360" w:lineRule="auto"/>
        <w:rPr>
          <w:i/>
          <w:szCs w:val="28"/>
        </w:rPr>
      </w:pPr>
      <w:r w:rsidRPr="005429D4">
        <w:rPr>
          <w:b/>
          <w:szCs w:val="28"/>
          <w:lang w:val="en-US"/>
        </w:rPr>
        <w:t>II</w:t>
      </w:r>
      <w:r w:rsidRPr="005429D4">
        <w:rPr>
          <w:b/>
          <w:szCs w:val="28"/>
        </w:rPr>
        <w:t xml:space="preserve">. Основная часть </w:t>
      </w:r>
      <w:r w:rsidRPr="005429D4">
        <w:rPr>
          <w:i/>
          <w:szCs w:val="28"/>
        </w:rPr>
        <w:t>(погружение в тему)</w:t>
      </w:r>
    </w:p>
    <w:p w:rsidR="008B5A6A" w:rsidRPr="005429D4" w:rsidRDefault="008B5A6A" w:rsidP="008B5A6A">
      <w:pPr>
        <w:pStyle w:val="a3"/>
        <w:spacing w:line="360" w:lineRule="auto"/>
        <w:rPr>
          <w:szCs w:val="28"/>
        </w:rPr>
      </w:pPr>
      <w:r w:rsidRPr="005429D4">
        <w:rPr>
          <w:b/>
          <w:bCs/>
          <w:szCs w:val="28"/>
        </w:rPr>
        <w:t xml:space="preserve"> 1. </w:t>
      </w:r>
      <w:r w:rsidRPr="005429D4">
        <w:rPr>
          <w:b/>
          <w:szCs w:val="28"/>
        </w:rPr>
        <w:t xml:space="preserve">Обоснование проблемы. </w:t>
      </w:r>
    </w:p>
    <w:p w:rsidR="008B5A6A" w:rsidRPr="005429D4" w:rsidRDefault="008B5A6A" w:rsidP="008B5A6A">
      <w:pPr>
        <w:spacing w:line="36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- А начать мне хочется со старой легенды: </w:t>
      </w:r>
      <w:r w:rsidRPr="005429D4">
        <w:rPr>
          <w:szCs w:val="28"/>
        </w:rPr>
        <w:t xml:space="preserve">«Давным-давно, на горе Олимп жили-были боги. Стало им скучно, и решили они создать человека и заселить планету Земля. Стали решать.... Каким должен быть человек. Один из богов сказал: «Человек должен быть сильным», другой сказал: «Человек должен быть здоровым», третий сказал: </w:t>
      </w:r>
      <w:r w:rsidRPr="005429D4">
        <w:rPr>
          <w:szCs w:val="28"/>
        </w:rPr>
        <w:lastRenderedPageBreak/>
        <w:t>«Человек должен быть умным». Но один из богов сказал так: «Если всё это будет у человека, он будет подобен нам». И, решили они спрятать главное, что есть у человека - его здоровье. Стали думать, решать - куда бы его спрятать? Одни предлагали спрятать здоровье глубоко в синее море, другие - за высокие горы. А один из богов сказал: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богов!»</w:t>
      </w:r>
    </w:p>
    <w:p w:rsidR="008B5A6A" w:rsidRPr="005429D4" w:rsidRDefault="008B5A6A" w:rsidP="008B5A6A">
      <w:pPr>
        <w:pStyle w:val="a3"/>
        <w:spacing w:line="360" w:lineRule="auto"/>
        <w:contextualSpacing/>
        <w:rPr>
          <w:szCs w:val="28"/>
        </w:rPr>
      </w:pPr>
      <w:r w:rsidRPr="005429D4">
        <w:rPr>
          <w:szCs w:val="28"/>
        </w:rPr>
        <w:t xml:space="preserve">- А какие еще важные ценности есть у человека? </w:t>
      </w:r>
    </w:p>
    <w:p w:rsidR="008B5A6A" w:rsidRPr="005429D4" w:rsidRDefault="008B5A6A" w:rsidP="008B5A6A">
      <w:pPr>
        <w:pStyle w:val="a3"/>
        <w:spacing w:line="360" w:lineRule="auto"/>
        <w:contextualSpacing/>
        <w:rPr>
          <w:i/>
          <w:szCs w:val="28"/>
        </w:rPr>
      </w:pPr>
      <w:r w:rsidRPr="005429D4">
        <w:rPr>
          <w:i/>
          <w:szCs w:val="28"/>
        </w:rPr>
        <w:t>(Варианты ответов: семья, деньги, работа и т.д.)</w:t>
      </w:r>
    </w:p>
    <w:p w:rsidR="008B5A6A" w:rsidRPr="005429D4" w:rsidRDefault="008B5A6A" w:rsidP="008B5A6A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rPr>
          <w:b/>
          <w:iCs/>
          <w:szCs w:val="28"/>
        </w:rPr>
      </w:pPr>
      <w:r w:rsidRPr="005429D4">
        <w:rPr>
          <w:b/>
          <w:iCs/>
          <w:szCs w:val="28"/>
        </w:rPr>
        <w:t>Обсу</w:t>
      </w:r>
      <w:r>
        <w:rPr>
          <w:b/>
          <w:iCs/>
          <w:szCs w:val="28"/>
        </w:rPr>
        <w:t>ждение</w:t>
      </w:r>
      <w:r w:rsidRPr="005429D4">
        <w:rPr>
          <w:b/>
          <w:iCs/>
          <w:szCs w:val="28"/>
        </w:rPr>
        <w:t xml:space="preserve"> </w:t>
      </w:r>
      <w:r>
        <w:rPr>
          <w:b/>
          <w:iCs/>
          <w:szCs w:val="28"/>
        </w:rPr>
        <w:t xml:space="preserve"> </w:t>
      </w:r>
      <w:r w:rsidRPr="005429D4">
        <w:rPr>
          <w:b/>
          <w:iCs/>
          <w:szCs w:val="28"/>
        </w:rPr>
        <w:t>проблем</w:t>
      </w:r>
      <w:r>
        <w:rPr>
          <w:b/>
          <w:iCs/>
          <w:szCs w:val="28"/>
        </w:rPr>
        <w:t>ы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szCs w:val="28"/>
        </w:rPr>
        <w:t xml:space="preserve"> - Без чего человек не может достичь вышеназванных ценностей?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szCs w:val="28"/>
        </w:rPr>
        <w:t>(</w:t>
      </w:r>
      <w:r w:rsidRPr="005429D4">
        <w:rPr>
          <w:i/>
          <w:szCs w:val="28"/>
        </w:rPr>
        <w:t>Варианты ответов)</w:t>
      </w:r>
      <w:r w:rsidRPr="005429D4">
        <w:rPr>
          <w:szCs w:val="28"/>
        </w:rPr>
        <w:t xml:space="preserve"> </w:t>
      </w:r>
    </w:p>
    <w:p w:rsidR="008B5A6A" w:rsidRPr="005429D4" w:rsidRDefault="008B5A6A" w:rsidP="008B5A6A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rPr>
          <w:b/>
          <w:iCs/>
          <w:szCs w:val="28"/>
        </w:rPr>
      </w:pPr>
      <w:r w:rsidRPr="005429D4">
        <w:rPr>
          <w:b/>
          <w:iCs/>
          <w:szCs w:val="28"/>
        </w:rPr>
        <w:t>Принятие решения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szCs w:val="28"/>
        </w:rPr>
        <w:t xml:space="preserve"> - Без здоровья очень трудно достичь чего-либо, поэтому оно является – одним из главных жизненных ценностей человека.</w:t>
      </w:r>
    </w:p>
    <w:p w:rsidR="008B5A6A" w:rsidRPr="005429D4" w:rsidRDefault="008B5A6A" w:rsidP="008B5A6A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outlineLvl w:val="2"/>
        <w:rPr>
          <w:b/>
          <w:bCs/>
          <w:szCs w:val="28"/>
        </w:rPr>
      </w:pPr>
      <w:r w:rsidRPr="005429D4">
        <w:rPr>
          <w:b/>
          <w:bCs/>
          <w:iCs/>
          <w:szCs w:val="28"/>
        </w:rPr>
        <w:t xml:space="preserve">Совместное  </w:t>
      </w:r>
      <w:proofErr w:type="spellStart"/>
      <w:r w:rsidRPr="005429D4">
        <w:rPr>
          <w:b/>
          <w:bCs/>
          <w:iCs/>
          <w:szCs w:val="28"/>
        </w:rPr>
        <w:t>целеполагание</w:t>
      </w:r>
      <w:proofErr w:type="spellEnd"/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szCs w:val="28"/>
        </w:rPr>
        <w:t xml:space="preserve">- Какой смысл мы вкладываем в понятие “Здоровье”? </w:t>
      </w:r>
    </w:p>
    <w:p w:rsidR="006F6CCD" w:rsidRDefault="008B5A6A" w:rsidP="008B5A6A">
      <w:pPr>
        <w:spacing w:before="100" w:beforeAutospacing="1" w:after="100" w:afterAutospacing="1" w:line="360" w:lineRule="auto"/>
        <w:rPr>
          <w:b/>
          <w:szCs w:val="28"/>
        </w:rPr>
      </w:pPr>
      <w:r w:rsidRPr="005429D4">
        <w:rPr>
          <w:b/>
          <w:szCs w:val="28"/>
        </w:rPr>
        <w:t xml:space="preserve"> </w:t>
      </w:r>
      <w:r w:rsidRPr="005429D4">
        <w:rPr>
          <w:szCs w:val="28"/>
        </w:rPr>
        <w:t xml:space="preserve"> </w:t>
      </w:r>
      <w:r w:rsidRPr="005429D4">
        <w:rPr>
          <w:b/>
          <w:szCs w:val="28"/>
        </w:rPr>
        <w:t xml:space="preserve">  Задание на ассоциации  </w:t>
      </w:r>
    </w:p>
    <w:p w:rsidR="008B5A6A" w:rsidRPr="005429D4" w:rsidRDefault="006F6CCD" w:rsidP="008B5A6A">
      <w:pPr>
        <w:spacing w:before="100" w:beforeAutospacing="1" w:after="100" w:afterAutospacing="1" w:line="360" w:lineRule="auto"/>
        <w:rPr>
          <w:szCs w:val="28"/>
        </w:rPr>
      </w:pPr>
      <w:r>
        <w:rPr>
          <w:i/>
          <w:szCs w:val="28"/>
        </w:rPr>
        <w:t>Перед вами лежат карточки с заданием №1.</w:t>
      </w:r>
      <w:r w:rsidR="008B5A6A" w:rsidRPr="005429D4">
        <w:rPr>
          <w:b/>
          <w:szCs w:val="28"/>
        </w:rPr>
        <w:t xml:space="preserve">  </w:t>
      </w:r>
      <w:r w:rsidR="008B5A6A" w:rsidRPr="005429D4">
        <w:rPr>
          <w:szCs w:val="28"/>
        </w:rPr>
        <w:t xml:space="preserve"> </w:t>
      </w:r>
    </w:p>
    <w:p w:rsidR="008B5A6A" w:rsidRPr="005429D4" w:rsidRDefault="004D3269" w:rsidP="008B5A6A">
      <w:pPr>
        <w:spacing w:before="100" w:beforeAutospacing="1" w:after="100" w:afterAutospacing="1" w:line="360" w:lineRule="auto"/>
        <w:rPr>
          <w:bCs/>
          <w:szCs w:val="28"/>
        </w:rPr>
      </w:pPr>
      <w:r>
        <w:rPr>
          <w:bCs/>
          <w:szCs w:val="28"/>
        </w:rPr>
        <w:t xml:space="preserve"> - На каждую букву </w:t>
      </w:r>
      <w:r w:rsidR="008B5A6A" w:rsidRPr="005429D4">
        <w:rPr>
          <w:bCs/>
          <w:szCs w:val="28"/>
        </w:rPr>
        <w:t xml:space="preserve">назовите  слова, относящиеся к тому, что делает человека здоровым. </w:t>
      </w:r>
    </w:p>
    <w:tbl>
      <w:tblPr>
        <w:tblW w:w="0" w:type="auto"/>
        <w:tblCellSpacing w:w="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"/>
        <w:gridCol w:w="2920"/>
      </w:tblGrid>
      <w:tr w:rsidR="008B5A6A" w:rsidRPr="005429D4" w:rsidTr="00BB1A1F">
        <w:trPr>
          <w:trHeight w:val="21"/>
          <w:tblCellSpacing w:w="7" w:type="dxa"/>
        </w:trPr>
        <w:tc>
          <w:tcPr>
            <w:tcW w:w="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t>З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t>Д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t>О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t>Р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t>О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t>В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lastRenderedPageBreak/>
              <w:t>Ь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bCs/>
                <w:szCs w:val="28"/>
              </w:rPr>
            </w:pPr>
            <w:r w:rsidRPr="005429D4">
              <w:rPr>
                <w:b/>
                <w:bCs/>
                <w:szCs w:val="28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lastRenderedPageBreak/>
              <w:t>Задор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t>Движение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t>Оптимизм, образ жизни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t>Радость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t>Образованность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t>Восторг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lastRenderedPageBreak/>
              <w:t>-----------</w:t>
            </w:r>
          </w:p>
          <w:p w:rsidR="008B5A6A" w:rsidRPr="005429D4" w:rsidRDefault="008B5A6A" w:rsidP="00BB1A1F">
            <w:pPr>
              <w:spacing w:line="360" w:lineRule="auto"/>
              <w:rPr>
                <w:b/>
                <w:i/>
                <w:iCs/>
                <w:szCs w:val="28"/>
              </w:rPr>
            </w:pPr>
            <w:r w:rsidRPr="005429D4">
              <w:rPr>
                <w:b/>
                <w:i/>
                <w:iCs/>
                <w:szCs w:val="28"/>
              </w:rPr>
              <w:t>Единство души и тела</w:t>
            </w:r>
          </w:p>
        </w:tc>
      </w:tr>
    </w:tbl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szCs w:val="28"/>
        </w:rPr>
        <w:lastRenderedPageBreak/>
        <w:t xml:space="preserve">– Попробуйте </w:t>
      </w:r>
      <w:r w:rsidRPr="005429D4">
        <w:rPr>
          <w:bCs/>
          <w:szCs w:val="28"/>
        </w:rPr>
        <w:t>дать определение здоровью</w:t>
      </w:r>
      <w:r w:rsidRPr="005429D4">
        <w:rPr>
          <w:szCs w:val="28"/>
        </w:rPr>
        <w:t xml:space="preserve">. </w:t>
      </w:r>
      <w:r w:rsidRPr="005429D4">
        <w:rPr>
          <w:i/>
          <w:szCs w:val="28"/>
        </w:rPr>
        <w:t>(Варианты ответов)</w:t>
      </w:r>
      <w:r w:rsidRPr="005429D4">
        <w:rPr>
          <w:szCs w:val="28"/>
        </w:rPr>
        <w:t xml:space="preserve"> 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b/>
          <w:bCs/>
          <w:szCs w:val="28"/>
        </w:rPr>
      </w:pPr>
      <w:r w:rsidRPr="005429D4">
        <w:rPr>
          <w:b/>
          <w:szCs w:val="28"/>
        </w:rPr>
        <w:t xml:space="preserve"> </w:t>
      </w:r>
      <w:r w:rsidRPr="005429D4">
        <w:rPr>
          <w:b/>
          <w:bCs/>
          <w:szCs w:val="28"/>
        </w:rPr>
        <w:t xml:space="preserve">Здоровье человека </w:t>
      </w:r>
      <w:r w:rsidRPr="005429D4">
        <w:rPr>
          <w:szCs w:val="28"/>
        </w:rPr>
        <w:t xml:space="preserve">– это состояние полного физического, духовного и социального благополучия, а не только отсутствие болезней и физических недостатков (ВОЗ, 1975г.).   </w:t>
      </w:r>
    </w:p>
    <w:p w:rsidR="008B5A6A" w:rsidRPr="005429D4" w:rsidRDefault="008B5A6A" w:rsidP="008B5A6A">
      <w:pPr>
        <w:spacing w:line="360" w:lineRule="auto"/>
        <w:rPr>
          <w:color w:val="000000"/>
          <w:szCs w:val="28"/>
        </w:rPr>
      </w:pPr>
      <w:r w:rsidRPr="005429D4">
        <w:rPr>
          <w:szCs w:val="28"/>
        </w:rPr>
        <w:t>- Я уверена, что каждый учитель  на своем уроке может ре</w:t>
      </w:r>
      <w:r>
        <w:rPr>
          <w:szCs w:val="28"/>
        </w:rPr>
        <w:t>ально много сделать для решени</w:t>
      </w:r>
      <w:r w:rsidRPr="005429D4">
        <w:rPr>
          <w:szCs w:val="28"/>
        </w:rPr>
        <w:t>я проблемы здоровья школьников</w:t>
      </w:r>
      <w:r w:rsidR="00B83AC2">
        <w:rPr>
          <w:szCs w:val="28"/>
        </w:rPr>
        <w:t xml:space="preserve"> (</w:t>
      </w:r>
      <w:r w:rsidR="00B83AC2">
        <w:rPr>
          <w:i/>
          <w:szCs w:val="28"/>
        </w:rPr>
        <w:t>Табличка 1: Учитель)</w:t>
      </w:r>
      <w:r w:rsidRPr="005429D4">
        <w:rPr>
          <w:szCs w:val="28"/>
        </w:rPr>
        <w:t xml:space="preserve">. Главное, понимать значимость проблемы, последовательно следовать  выбранному направлению, уметь применять на практике </w:t>
      </w:r>
      <w:proofErr w:type="spellStart"/>
      <w:r w:rsidRPr="005429D4">
        <w:rPr>
          <w:szCs w:val="28"/>
        </w:rPr>
        <w:t>здоровьесберегающие</w:t>
      </w:r>
      <w:proofErr w:type="spellEnd"/>
      <w:r w:rsidRPr="005429D4">
        <w:rPr>
          <w:szCs w:val="28"/>
        </w:rPr>
        <w:t xml:space="preserve"> технологии.</w:t>
      </w:r>
      <w:r w:rsidRPr="005429D4">
        <w:rPr>
          <w:color w:val="000000"/>
          <w:szCs w:val="28"/>
        </w:rPr>
        <w:t xml:space="preserve"> 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5429D4">
        <w:rPr>
          <w:rFonts w:ascii="Times New Roman" w:hAnsi="Times New Roman"/>
          <w:sz w:val="24"/>
          <w:szCs w:val="28"/>
        </w:rPr>
        <w:t xml:space="preserve">Когда мы говорим о </w:t>
      </w:r>
      <w:proofErr w:type="spellStart"/>
      <w:r w:rsidRPr="005429D4">
        <w:rPr>
          <w:rFonts w:ascii="Times New Roman" w:hAnsi="Times New Roman"/>
          <w:sz w:val="24"/>
          <w:szCs w:val="28"/>
        </w:rPr>
        <w:t>здоровьесберегающих</w:t>
      </w:r>
      <w:proofErr w:type="spellEnd"/>
      <w:r w:rsidRPr="005429D4">
        <w:rPr>
          <w:rFonts w:ascii="Times New Roman" w:hAnsi="Times New Roman"/>
          <w:sz w:val="24"/>
          <w:szCs w:val="28"/>
        </w:rPr>
        <w:t xml:space="preserve"> технологиях, часто сразу возникает ассоциация с проведением физкультминуток, соблюдением гигиенических требований, проведением зарядки. 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5429D4">
        <w:rPr>
          <w:rFonts w:ascii="Times New Roman" w:hAnsi="Times New Roman"/>
          <w:sz w:val="24"/>
          <w:szCs w:val="28"/>
        </w:rPr>
        <w:t>Цель мастер-класса – показать</w:t>
      </w:r>
      <w:r>
        <w:rPr>
          <w:rFonts w:ascii="Times New Roman" w:hAnsi="Times New Roman"/>
          <w:sz w:val="24"/>
          <w:szCs w:val="28"/>
        </w:rPr>
        <w:t xml:space="preserve"> многообразие </w:t>
      </w:r>
      <w:proofErr w:type="spellStart"/>
      <w:r>
        <w:rPr>
          <w:rFonts w:ascii="Times New Roman" w:hAnsi="Times New Roman"/>
          <w:sz w:val="24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8"/>
        </w:rPr>
        <w:t xml:space="preserve"> технологий. </w:t>
      </w:r>
      <w:r w:rsidRPr="005429D4">
        <w:rPr>
          <w:rFonts w:ascii="Times New Roman" w:hAnsi="Times New Roman"/>
          <w:sz w:val="24"/>
          <w:szCs w:val="28"/>
        </w:rPr>
        <w:t xml:space="preserve">Необходимо не только следить </w:t>
      </w:r>
      <w:r w:rsidRPr="005429D4">
        <w:rPr>
          <w:rFonts w:ascii="Times New Roman" w:hAnsi="Times New Roman"/>
          <w:b/>
          <w:sz w:val="24"/>
          <w:szCs w:val="28"/>
        </w:rPr>
        <w:t xml:space="preserve">за </w:t>
      </w:r>
      <w:r w:rsidRPr="005429D4">
        <w:rPr>
          <w:rFonts w:ascii="Times New Roman" w:hAnsi="Times New Roman"/>
          <w:b/>
          <w:i/>
          <w:iCs/>
          <w:sz w:val="24"/>
          <w:szCs w:val="28"/>
        </w:rPr>
        <w:t>сохранением физического здоровья ребенка</w:t>
      </w:r>
      <w:r w:rsidRPr="005429D4">
        <w:rPr>
          <w:rFonts w:ascii="Times New Roman" w:hAnsi="Times New Roman"/>
          <w:sz w:val="24"/>
          <w:szCs w:val="28"/>
        </w:rPr>
        <w:t xml:space="preserve"> </w:t>
      </w:r>
      <w:r w:rsidRPr="005429D4">
        <w:rPr>
          <w:rFonts w:ascii="Times New Roman" w:hAnsi="Times New Roman"/>
          <w:sz w:val="24"/>
          <w:szCs w:val="28"/>
          <w:u w:val="single"/>
        </w:rPr>
        <w:t>(</w:t>
      </w:r>
      <w:r w:rsidR="00B83AC2">
        <w:rPr>
          <w:rFonts w:ascii="Times New Roman" w:hAnsi="Times New Roman"/>
          <w:i/>
          <w:sz w:val="24"/>
          <w:szCs w:val="28"/>
          <w:u w:val="single"/>
        </w:rPr>
        <w:t>Табличка 2</w:t>
      </w:r>
      <w:r w:rsidRPr="005429D4">
        <w:rPr>
          <w:rFonts w:ascii="Times New Roman" w:hAnsi="Times New Roman"/>
          <w:i/>
          <w:sz w:val="24"/>
          <w:szCs w:val="28"/>
          <w:u w:val="single"/>
        </w:rPr>
        <w:t>: Физиология</w:t>
      </w:r>
      <w:r w:rsidRPr="005429D4">
        <w:rPr>
          <w:rFonts w:ascii="Times New Roman" w:hAnsi="Times New Roman"/>
          <w:sz w:val="24"/>
          <w:szCs w:val="28"/>
          <w:u w:val="single"/>
        </w:rPr>
        <w:t xml:space="preserve">), </w:t>
      </w:r>
      <w:r w:rsidRPr="005429D4">
        <w:rPr>
          <w:rFonts w:ascii="Times New Roman" w:hAnsi="Times New Roman"/>
          <w:sz w:val="24"/>
          <w:szCs w:val="28"/>
        </w:rPr>
        <w:t xml:space="preserve">  но и создать комфортные условия обучения для поддержания его психологического и социального благополучия. Так как психическое здоровье человека во многом определяет его физическое состояние.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  <w:u w:val="single"/>
        </w:rPr>
      </w:pPr>
      <w:r w:rsidRPr="005429D4">
        <w:rPr>
          <w:rFonts w:ascii="Times New Roman" w:hAnsi="Times New Roman"/>
          <w:sz w:val="24"/>
          <w:szCs w:val="28"/>
        </w:rPr>
        <w:t xml:space="preserve">Представим, что мы готовим урок. Мы ставим перед собой </w:t>
      </w:r>
      <w:r>
        <w:rPr>
          <w:rFonts w:ascii="Times New Roman" w:hAnsi="Times New Roman"/>
          <w:sz w:val="24"/>
          <w:szCs w:val="28"/>
        </w:rPr>
        <w:t xml:space="preserve">цель и </w:t>
      </w:r>
      <w:r w:rsidRPr="005429D4">
        <w:rPr>
          <w:rFonts w:ascii="Times New Roman" w:hAnsi="Times New Roman"/>
          <w:sz w:val="24"/>
          <w:szCs w:val="28"/>
        </w:rPr>
        <w:t xml:space="preserve">определенные задачи. В первую очередь,  нужно развить у ребенка  </w:t>
      </w:r>
      <w:r w:rsidRPr="005429D4">
        <w:rPr>
          <w:rFonts w:ascii="Times New Roman" w:hAnsi="Times New Roman"/>
          <w:b/>
          <w:i/>
          <w:sz w:val="24"/>
          <w:szCs w:val="28"/>
        </w:rPr>
        <w:t xml:space="preserve">познание </w:t>
      </w:r>
      <w:r w:rsidRPr="005429D4">
        <w:rPr>
          <w:rFonts w:ascii="Times New Roman" w:hAnsi="Times New Roman"/>
          <w:sz w:val="24"/>
          <w:szCs w:val="28"/>
          <w:u w:val="single"/>
        </w:rPr>
        <w:t>(</w:t>
      </w:r>
      <w:r w:rsidR="00B83AC2">
        <w:rPr>
          <w:rFonts w:ascii="Times New Roman" w:hAnsi="Times New Roman"/>
          <w:i/>
          <w:sz w:val="24"/>
          <w:szCs w:val="28"/>
          <w:u w:val="single"/>
        </w:rPr>
        <w:t>Табличка 3</w:t>
      </w:r>
      <w:r w:rsidRPr="005429D4">
        <w:rPr>
          <w:rFonts w:ascii="Times New Roman" w:hAnsi="Times New Roman"/>
          <w:i/>
          <w:sz w:val="24"/>
          <w:szCs w:val="28"/>
          <w:u w:val="single"/>
        </w:rPr>
        <w:t>: Познавательные потребности</w:t>
      </w:r>
      <w:r w:rsidRPr="005429D4">
        <w:rPr>
          <w:rFonts w:ascii="Times New Roman" w:hAnsi="Times New Roman"/>
          <w:sz w:val="24"/>
          <w:szCs w:val="28"/>
          <w:u w:val="single"/>
        </w:rPr>
        <w:t xml:space="preserve">), </w:t>
      </w:r>
      <w:r>
        <w:rPr>
          <w:rFonts w:ascii="Times New Roman" w:hAnsi="Times New Roman"/>
          <w:sz w:val="24"/>
          <w:szCs w:val="28"/>
        </w:rPr>
        <w:t>включая в урок учебную информацию</w:t>
      </w:r>
      <w:r w:rsidRPr="005429D4">
        <w:rPr>
          <w:rFonts w:ascii="Times New Roman" w:hAnsi="Times New Roman"/>
          <w:sz w:val="24"/>
          <w:szCs w:val="28"/>
        </w:rPr>
        <w:t>.  Но от этого дети утомляются.</w:t>
      </w:r>
      <w:r w:rsidRPr="005429D4">
        <w:rPr>
          <w:rFonts w:ascii="Times New Roman" w:hAnsi="Times New Roman"/>
          <w:sz w:val="24"/>
          <w:szCs w:val="28"/>
          <w:u w:val="single"/>
        </w:rPr>
        <w:t xml:space="preserve">  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  <w:u w:val="single"/>
        </w:rPr>
      </w:pP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5429D4">
        <w:rPr>
          <w:rFonts w:ascii="Times New Roman" w:hAnsi="Times New Roman"/>
          <w:sz w:val="24"/>
          <w:szCs w:val="28"/>
        </w:rPr>
        <w:t xml:space="preserve">Чтобы активизировать познание, необходимо подключать </w:t>
      </w:r>
      <w:r w:rsidRPr="005429D4">
        <w:rPr>
          <w:rFonts w:ascii="Times New Roman" w:hAnsi="Times New Roman"/>
          <w:b/>
          <w:i/>
          <w:sz w:val="24"/>
          <w:szCs w:val="28"/>
        </w:rPr>
        <w:t>эмоциональную сферу.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  <w:u w:val="single"/>
        </w:rPr>
      </w:pPr>
      <w:r w:rsidRPr="005429D4">
        <w:rPr>
          <w:rFonts w:ascii="Times New Roman" w:hAnsi="Times New Roman"/>
          <w:sz w:val="24"/>
          <w:szCs w:val="28"/>
          <w:u w:val="single"/>
        </w:rPr>
        <w:t>(</w:t>
      </w:r>
      <w:r>
        <w:rPr>
          <w:rFonts w:ascii="Times New Roman" w:hAnsi="Times New Roman"/>
          <w:i/>
          <w:sz w:val="24"/>
          <w:szCs w:val="28"/>
          <w:u w:val="single"/>
        </w:rPr>
        <w:t>Табличк</w:t>
      </w:r>
      <w:r w:rsidR="00B83AC2">
        <w:rPr>
          <w:rFonts w:ascii="Times New Roman" w:hAnsi="Times New Roman"/>
          <w:i/>
          <w:sz w:val="24"/>
          <w:szCs w:val="28"/>
          <w:u w:val="single"/>
        </w:rPr>
        <w:t>а 4</w:t>
      </w:r>
      <w:r w:rsidRPr="005429D4">
        <w:rPr>
          <w:rFonts w:ascii="Times New Roman" w:hAnsi="Times New Roman"/>
          <w:i/>
          <w:sz w:val="24"/>
          <w:szCs w:val="28"/>
          <w:u w:val="single"/>
        </w:rPr>
        <w:t>: Эмоции</w:t>
      </w:r>
      <w:r w:rsidRPr="005429D4">
        <w:rPr>
          <w:rFonts w:ascii="Times New Roman" w:hAnsi="Times New Roman"/>
          <w:sz w:val="24"/>
          <w:szCs w:val="28"/>
          <w:u w:val="single"/>
        </w:rPr>
        <w:t>)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5429D4">
        <w:rPr>
          <w:rFonts w:ascii="Times New Roman" w:hAnsi="Times New Roman"/>
          <w:sz w:val="24"/>
          <w:szCs w:val="28"/>
        </w:rPr>
        <w:t xml:space="preserve">Чтобы получить результат деятельности, мы оцениваем ребенка, т.е. заведомо ставим часть детей в ситуацию </w:t>
      </w:r>
      <w:r w:rsidRPr="005429D4">
        <w:rPr>
          <w:rFonts w:ascii="Times New Roman" w:hAnsi="Times New Roman"/>
          <w:b/>
          <w:i/>
          <w:sz w:val="24"/>
          <w:szCs w:val="28"/>
        </w:rPr>
        <w:t>успеха</w:t>
      </w:r>
      <w:r w:rsidRPr="005429D4">
        <w:rPr>
          <w:rFonts w:ascii="Times New Roman" w:hAnsi="Times New Roman"/>
          <w:sz w:val="24"/>
          <w:szCs w:val="28"/>
        </w:rPr>
        <w:t xml:space="preserve"> или неуспеха.</w:t>
      </w:r>
      <w:r w:rsidR="00B83AC2">
        <w:rPr>
          <w:rFonts w:ascii="Times New Roman" w:hAnsi="Times New Roman"/>
          <w:sz w:val="24"/>
          <w:szCs w:val="28"/>
        </w:rPr>
        <w:t xml:space="preserve"> </w:t>
      </w:r>
      <w:r w:rsidRPr="005429D4">
        <w:rPr>
          <w:rFonts w:ascii="Times New Roman" w:hAnsi="Times New Roman"/>
          <w:sz w:val="24"/>
          <w:szCs w:val="28"/>
          <w:u w:val="single"/>
        </w:rPr>
        <w:t>(</w:t>
      </w:r>
      <w:r>
        <w:rPr>
          <w:rFonts w:ascii="Times New Roman" w:hAnsi="Times New Roman"/>
          <w:i/>
          <w:sz w:val="24"/>
          <w:szCs w:val="28"/>
          <w:u w:val="single"/>
        </w:rPr>
        <w:t>Табличк</w:t>
      </w:r>
      <w:r w:rsidR="00B83AC2">
        <w:rPr>
          <w:rFonts w:ascii="Times New Roman" w:hAnsi="Times New Roman"/>
          <w:i/>
          <w:sz w:val="24"/>
          <w:szCs w:val="28"/>
          <w:u w:val="single"/>
        </w:rPr>
        <w:t>а 5</w:t>
      </w:r>
      <w:r w:rsidRPr="005429D4">
        <w:rPr>
          <w:rFonts w:ascii="Times New Roman" w:hAnsi="Times New Roman"/>
          <w:i/>
          <w:sz w:val="24"/>
          <w:szCs w:val="28"/>
          <w:u w:val="single"/>
        </w:rPr>
        <w:t>: Успех</w:t>
      </w:r>
      <w:r w:rsidRPr="005429D4">
        <w:rPr>
          <w:rFonts w:ascii="Times New Roman" w:hAnsi="Times New Roman"/>
          <w:sz w:val="24"/>
          <w:szCs w:val="28"/>
          <w:u w:val="single"/>
        </w:rPr>
        <w:t>)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  <w:u w:val="single"/>
        </w:rPr>
      </w:pPr>
      <w:r w:rsidRPr="005429D4">
        <w:rPr>
          <w:rFonts w:ascii="Times New Roman" w:hAnsi="Times New Roman"/>
          <w:sz w:val="24"/>
          <w:szCs w:val="28"/>
        </w:rPr>
        <w:t xml:space="preserve">Перед вами на доске </w:t>
      </w:r>
      <w:r w:rsidRPr="006F6CCD">
        <w:rPr>
          <w:rFonts w:ascii="Times New Roman" w:hAnsi="Times New Roman"/>
          <w:b/>
          <w:sz w:val="24"/>
          <w:szCs w:val="28"/>
          <w:highlight w:val="yellow"/>
        </w:rPr>
        <w:t>четыре составляющих урока</w:t>
      </w:r>
      <w:r w:rsidRPr="006F6CCD">
        <w:rPr>
          <w:rFonts w:ascii="Times New Roman" w:hAnsi="Times New Roman"/>
          <w:sz w:val="24"/>
          <w:szCs w:val="28"/>
          <w:highlight w:val="yellow"/>
        </w:rPr>
        <w:t>,</w:t>
      </w:r>
      <w:r w:rsidRPr="005429D4">
        <w:rPr>
          <w:rFonts w:ascii="Times New Roman" w:hAnsi="Times New Roman"/>
          <w:sz w:val="24"/>
          <w:szCs w:val="28"/>
        </w:rPr>
        <w:t xml:space="preserve"> которые мы используем в своей деятельности наиболее часто. Как же сделать так, чтобы каждая из них поддерживала здоровье ребенка, а не ухудшала его?</w:t>
      </w:r>
    </w:p>
    <w:p w:rsidR="008B5A6A" w:rsidRPr="005429D4" w:rsidRDefault="008B5A6A" w:rsidP="008B5A6A">
      <w:pPr>
        <w:spacing w:line="360" w:lineRule="auto"/>
        <w:contextualSpacing/>
        <w:jc w:val="both"/>
        <w:rPr>
          <w:szCs w:val="28"/>
        </w:rPr>
      </w:pPr>
      <w:r w:rsidRPr="005429D4">
        <w:rPr>
          <w:szCs w:val="28"/>
        </w:rPr>
        <w:t>- Поделюсь с вами своим опытом:</w:t>
      </w:r>
    </w:p>
    <w:p w:rsidR="008B5A6A" w:rsidRPr="005429D4" w:rsidRDefault="008B5A6A" w:rsidP="008B5A6A">
      <w:pPr>
        <w:spacing w:line="360" w:lineRule="auto"/>
        <w:ind w:firstLine="708"/>
        <w:contextualSpacing/>
        <w:jc w:val="both"/>
        <w:rPr>
          <w:color w:val="000000"/>
          <w:szCs w:val="28"/>
        </w:rPr>
      </w:pPr>
      <w:r w:rsidRPr="005429D4">
        <w:rPr>
          <w:szCs w:val="28"/>
        </w:rPr>
        <w:t xml:space="preserve">Начиная урок, каждый учитель обязательно хочет, чтобы именно его урок стал самым интересным и познавательным, а для этого необходимо мотивировать учащихся. </w:t>
      </w:r>
      <w:r w:rsidRPr="005429D4">
        <w:rPr>
          <w:color w:val="000000"/>
          <w:szCs w:val="28"/>
          <w:shd w:val="clear" w:color="auto" w:fill="FFFFFF"/>
        </w:rPr>
        <w:t xml:space="preserve"> </w:t>
      </w:r>
      <w:r w:rsidRPr="005429D4">
        <w:rPr>
          <w:color w:val="000000"/>
          <w:szCs w:val="28"/>
          <w:shd w:val="clear" w:color="auto" w:fill="FFFFFF"/>
        </w:rPr>
        <w:lastRenderedPageBreak/>
        <w:t xml:space="preserve">Если есть интерес, то у ребенка возникает желание узнать, исследовать, расширить свой кругозор.  Самым эффективным мотивом к действию является возможность сделать приятное своим родным, знакомым, друзьям. Например, при изучении раздела «Лоскутное шитье» </w:t>
      </w:r>
      <w:r>
        <w:rPr>
          <w:color w:val="000000"/>
          <w:szCs w:val="28"/>
          <w:shd w:val="clear" w:color="auto" w:fill="FFFFFF"/>
        </w:rPr>
        <w:t>одним из мотивов</w:t>
      </w:r>
      <w:r w:rsidRPr="005429D4">
        <w:rPr>
          <w:color w:val="000000"/>
          <w:szCs w:val="28"/>
          <w:shd w:val="clear" w:color="auto" w:fill="FFFFFF"/>
        </w:rPr>
        <w:t xml:space="preserve"> к изготовлению изделия  </w:t>
      </w:r>
      <w:r>
        <w:rPr>
          <w:color w:val="000000"/>
          <w:szCs w:val="28"/>
          <w:shd w:val="clear" w:color="auto" w:fill="FFFFFF"/>
        </w:rPr>
        <w:t xml:space="preserve">может </w:t>
      </w:r>
      <w:r w:rsidRPr="005429D4">
        <w:rPr>
          <w:color w:val="000000"/>
          <w:szCs w:val="28"/>
          <w:shd w:val="clear" w:color="auto" w:fill="FFFFFF"/>
        </w:rPr>
        <w:t>служит</w:t>
      </w:r>
      <w:r>
        <w:rPr>
          <w:color w:val="000000"/>
          <w:szCs w:val="28"/>
          <w:shd w:val="clear" w:color="auto" w:fill="FFFFFF"/>
        </w:rPr>
        <w:t>ь подарок маме, бабушке.</w:t>
      </w:r>
      <w:r w:rsidRPr="005429D4">
        <w:rPr>
          <w:color w:val="000000"/>
          <w:szCs w:val="28"/>
          <w:shd w:val="clear" w:color="auto" w:fill="FFFFFF"/>
        </w:rPr>
        <w:t xml:space="preserve"> Каждая девочка с энтузиазмом приступает к изготовлению прихватки</w:t>
      </w:r>
      <w:r>
        <w:rPr>
          <w:color w:val="000000"/>
          <w:szCs w:val="28"/>
          <w:shd w:val="clear" w:color="auto" w:fill="FFFFFF"/>
        </w:rPr>
        <w:t>, которая будет подарком</w:t>
      </w:r>
      <w:r w:rsidRPr="005429D4">
        <w:rPr>
          <w:color w:val="000000"/>
          <w:szCs w:val="28"/>
          <w:shd w:val="clear" w:color="auto" w:fill="FFFFFF"/>
        </w:rPr>
        <w:t>. Обе будут несказанно рады</w:t>
      </w:r>
      <w:r>
        <w:rPr>
          <w:color w:val="000000"/>
          <w:szCs w:val="28"/>
          <w:shd w:val="clear" w:color="auto" w:fill="FFFFFF"/>
        </w:rPr>
        <w:t xml:space="preserve"> при виде прихватки-«клубни</w:t>
      </w:r>
      <w:r w:rsidR="00B83AC2">
        <w:rPr>
          <w:color w:val="000000"/>
          <w:szCs w:val="28"/>
          <w:shd w:val="clear" w:color="auto" w:fill="FFFFFF"/>
        </w:rPr>
        <w:t xml:space="preserve">чки», прихватки-«варежки». </w:t>
      </w:r>
      <w:r w:rsidRPr="005429D4">
        <w:rPr>
          <w:color w:val="000000"/>
          <w:szCs w:val="28"/>
          <w:shd w:val="clear" w:color="auto" w:fill="FFFFFF"/>
        </w:rPr>
        <w:t>А как бережно относятся мальчишки 5 класса к будущей разделочной доске, ведь это для мамы.</w:t>
      </w:r>
    </w:p>
    <w:p w:rsidR="008B5A6A" w:rsidRPr="005429D4" w:rsidRDefault="008B5A6A" w:rsidP="008B5A6A">
      <w:pPr>
        <w:spacing w:line="360" w:lineRule="auto"/>
        <w:ind w:firstLine="708"/>
        <w:contextualSpacing/>
        <w:jc w:val="both"/>
        <w:rPr>
          <w:szCs w:val="28"/>
        </w:rPr>
      </w:pPr>
      <w:r w:rsidRPr="005429D4">
        <w:rPr>
          <w:szCs w:val="28"/>
        </w:rPr>
        <w:t xml:space="preserve">Физиологическому аспекту </w:t>
      </w:r>
      <w:proofErr w:type="spellStart"/>
      <w:r w:rsidRPr="005429D4">
        <w:rPr>
          <w:szCs w:val="28"/>
        </w:rPr>
        <w:t>здоровьесберег</w:t>
      </w:r>
      <w:r>
        <w:rPr>
          <w:szCs w:val="28"/>
        </w:rPr>
        <w:t>ающих</w:t>
      </w:r>
      <w:proofErr w:type="spellEnd"/>
      <w:r>
        <w:rPr>
          <w:szCs w:val="28"/>
        </w:rPr>
        <w:t xml:space="preserve"> технологий</w:t>
      </w:r>
      <w:r w:rsidRPr="005429D4">
        <w:rPr>
          <w:szCs w:val="28"/>
        </w:rPr>
        <w:t>, как правило, у</w:t>
      </w:r>
      <w:r>
        <w:rPr>
          <w:szCs w:val="28"/>
        </w:rPr>
        <w:t xml:space="preserve">деляется больше внимания. Обычно это стандартные </w:t>
      </w:r>
      <w:proofErr w:type="spellStart"/>
      <w:r>
        <w:rPr>
          <w:szCs w:val="28"/>
        </w:rPr>
        <w:t>физминутки</w:t>
      </w:r>
      <w:proofErr w:type="spellEnd"/>
      <w:r>
        <w:rPr>
          <w:szCs w:val="28"/>
        </w:rPr>
        <w:t xml:space="preserve">, динамические часы, </w:t>
      </w:r>
      <w:r w:rsidRPr="005429D4">
        <w:rPr>
          <w:szCs w:val="28"/>
        </w:rPr>
        <w:t>уроки физкультуры и т.д.</w:t>
      </w:r>
      <w:r w:rsidRPr="005429D4">
        <w:rPr>
          <w:iCs/>
          <w:szCs w:val="28"/>
        </w:rPr>
        <w:t xml:space="preserve">  </w:t>
      </w:r>
    </w:p>
    <w:p w:rsidR="008B5A6A" w:rsidRDefault="008B5A6A" w:rsidP="008B5A6A">
      <w:pPr>
        <w:spacing w:before="27" w:after="27" w:line="360" w:lineRule="auto"/>
        <w:ind w:firstLine="708"/>
        <w:jc w:val="both"/>
        <w:rPr>
          <w:iCs/>
          <w:szCs w:val="28"/>
        </w:rPr>
      </w:pPr>
      <w:r w:rsidRPr="005429D4">
        <w:rPr>
          <w:iCs/>
          <w:szCs w:val="28"/>
        </w:rPr>
        <w:t>На своих уроках я стараюсь проводить</w:t>
      </w:r>
      <w:r w:rsidRPr="005429D4">
        <w:rPr>
          <w:szCs w:val="28"/>
        </w:rPr>
        <w:t xml:space="preserve"> пропаганду здорового образа жизни, научить ребенка со школьных лет ответственно относиться к своему здоровью, приучить его постоянно заботиться о своем здоровье. Например, </w:t>
      </w:r>
      <w:r w:rsidRPr="005429D4">
        <w:rPr>
          <w:iCs/>
          <w:szCs w:val="28"/>
        </w:rPr>
        <w:t>изучая способы приготовления различных б</w:t>
      </w:r>
      <w:r>
        <w:rPr>
          <w:iCs/>
          <w:szCs w:val="28"/>
        </w:rPr>
        <w:t>люд, узнаём, что не все они</w:t>
      </w:r>
      <w:r w:rsidRPr="005429D4">
        <w:rPr>
          <w:iCs/>
          <w:szCs w:val="28"/>
        </w:rPr>
        <w:t xml:space="preserve"> одинаково влияют на организм</w:t>
      </w:r>
      <w:r>
        <w:rPr>
          <w:iCs/>
          <w:szCs w:val="28"/>
        </w:rPr>
        <w:t xml:space="preserve"> человека</w:t>
      </w:r>
      <w:r w:rsidRPr="005429D4">
        <w:rPr>
          <w:iCs/>
          <w:szCs w:val="28"/>
        </w:rPr>
        <w:t xml:space="preserve">. При этом  </w:t>
      </w:r>
      <w:r>
        <w:rPr>
          <w:iCs/>
          <w:szCs w:val="28"/>
        </w:rPr>
        <w:t>отдаем предпочтение</w:t>
      </w:r>
      <w:r w:rsidRPr="005429D4">
        <w:rPr>
          <w:iCs/>
          <w:szCs w:val="28"/>
        </w:rPr>
        <w:t xml:space="preserve"> те</w:t>
      </w:r>
      <w:r>
        <w:rPr>
          <w:iCs/>
          <w:szCs w:val="28"/>
        </w:rPr>
        <w:t>м технологиям</w:t>
      </w:r>
      <w:r w:rsidRPr="005429D4">
        <w:rPr>
          <w:iCs/>
          <w:szCs w:val="28"/>
        </w:rPr>
        <w:t>, которые позволяют сохранить не только вкусовые качества продукта, но и содержание витаминов</w:t>
      </w:r>
      <w:r>
        <w:rPr>
          <w:iCs/>
          <w:szCs w:val="28"/>
        </w:rPr>
        <w:t>, полезных веществ</w:t>
      </w:r>
      <w:r w:rsidRPr="005429D4">
        <w:rPr>
          <w:iCs/>
          <w:szCs w:val="28"/>
        </w:rPr>
        <w:t xml:space="preserve">. </w:t>
      </w:r>
      <w:r>
        <w:rPr>
          <w:iCs/>
          <w:szCs w:val="28"/>
        </w:rPr>
        <w:t>Обучающиеся 5-х классов</w:t>
      </w:r>
      <w:r w:rsidRPr="005429D4">
        <w:rPr>
          <w:iCs/>
          <w:szCs w:val="28"/>
        </w:rPr>
        <w:t xml:space="preserve"> </w:t>
      </w:r>
      <w:r>
        <w:rPr>
          <w:iCs/>
          <w:szCs w:val="28"/>
        </w:rPr>
        <w:t>практически все блюда готовят</w:t>
      </w:r>
      <w:r w:rsidRPr="005429D4">
        <w:rPr>
          <w:iCs/>
          <w:szCs w:val="28"/>
        </w:rPr>
        <w:t xml:space="preserve"> из овощей, выращенных на своих </w:t>
      </w:r>
      <w:r>
        <w:rPr>
          <w:iCs/>
          <w:szCs w:val="28"/>
        </w:rPr>
        <w:t xml:space="preserve">дачных </w:t>
      </w:r>
      <w:r w:rsidRPr="005429D4">
        <w:rPr>
          <w:iCs/>
          <w:szCs w:val="28"/>
        </w:rPr>
        <w:t xml:space="preserve">участках. </w:t>
      </w:r>
    </w:p>
    <w:p w:rsidR="008B5A6A" w:rsidRPr="005429D4" w:rsidRDefault="008B5A6A" w:rsidP="008B5A6A">
      <w:pPr>
        <w:spacing w:before="27" w:after="27" w:line="360" w:lineRule="auto"/>
        <w:ind w:firstLine="708"/>
        <w:jc w:val="both"/>
        <w:rPr>
          <w:i/>
          <w:iCs/>
          <w:szCs w:val="28"/>
        </w:rPr>
      </w:pPr>
      <w:r w:rsidRPr="005429D4">
        <w:rPr>
          <w:iCs/>
          <w:szCs w:val="28"/>
        </w:rPr>
        <w:t xml:space="preserve">Продолжая отслеживать, тему сохранения здоровья  на уроках материаловедения выясняем </w:t>
      </w:r>
      <w:r>
        <w:rPr>
          <w:iCs/>
          <w:szCs w:val="28"/>
        </w:rPr>
        <w:t>преимущества</w:t>
      </w:r>
      <w:r w:rsidRPr="005429D4">
        <w:rPr>
          <w:iCs/>
          <w:szCs w:val="28"/>
        </w:rPr>
        <w:t xml:space="preserve"> натуральных тканей и одежды из них для нашего организма. </w:t>
      </w:r>
      <w:r>
        <w:rPr>
          <w:iCs/>
          <w:szCs w:val="28"/>
        </w:rPr>
        <w:t>При выборе ткани для изготовления швейных</w:t>
      </w:r>
      <w:r w:rsidRPr="005429D4">
        <w:rPr>
          <w:iCs/>
          <w:szCs w:val="28"/>
        </w:rPr>
        <w:t xml:space="preserve"> изделий </w:t>
      </w:r>
      <w:r>
        <w:rPr>
          <w:iCs/>
          <w:szCs w:val="28"/>
        </w:rPr>
        <w:t>предпочтение отдаем тканям</w:t>
      </w:r>
      <w:r w:rsidRPr="005429D4">
        <w:rPr>
          <w:iCs/>
          <w:szCs w:val="28"/>
        </w:rPr>
        <w:t xml:space="preserve"> из волокон  натурального происхождения.</w:t>
      </w:r>
      <w:r w:rsidRPr="005429D4">
        <w:rPr>
          <w:szCs w:val="28"/>
        </w:rPr>
        <w:t xml:space="preserve"> </w:t>
      </w:r>
    </w:p>
    <w:p w:rsidR="008B5A6A" w:rsidRDefault="008B5A6A" w:rsidP="008B5A6A">
      <w:pPr>
        <w:spacing w:before="27" w:after="27" w:line="360" w:lineRule="auto"/>
        <w:ind w:firstLine="708"/>
        <w:jc w:val="both"/>
        <w:rPr>
          <w:szCs w:val="28"/>
        </w:rPr>
      </w:pPr>
      <w:r>
        <w:rPr>
          <w:szCs w:val="28"/>
        </w:rPr>
        <w:t>С</w:t>
      </w:r>
      <w:r w:rsidRPr="005429D4">
        <w:rPr>
          <w:szCs w:val="28"/>
        </w:rPr>
        <w:t xml:space="preserve"> точки зрения </w:t>
      </w:r>
      <w:proofErr w:type="spellStart"/>
      <w:r w:rsidRPr="005429D4">
        <w:rPr>
          <w:szCs w:val="28"/>
        </w:rPr>
        <w:t>здоровьесбережения</w:t>
      </w:r>
      <w:proofErr w:type="spellEnd"/>
      <w:r>
        <w:rPr>
          <w:szCs w:val="28"/>
        </w:rPr>
        <w:t>,</w:t>
      </w:r>
      <w:r w:rsidRPr="005429D4">
        <w:rPr>
          <w:szCs w:val="28"/>
        </w:rPr>
        <w:t xml:space="preserve"> можно рассмотреть всем хорошо известный прием самоконтр</w:t>
      </w:r>
      <w:r>
        <w:rPr>
          <w:szCs w:val="28"/>
        </w:rPr>
        <w:t>оля учащихся. Учителю необходимо</w:t>
      </w:r>
      <w:r w:rsidRPr="005429D4">
        <w:rPr>
          <w:szCs w:val="28"/>
        </w:rPr>
        <w:t xml:space="preserve"> разработать критерии для оценивания </w:t>
      </w:r>
      <w:r>
        <w:rPr>
          <w:szCs w:val="28"/>
        </w:rPr>
        <w:t xml:space="preserve">деятельности </w:t>
      </w:r>
      <w:r w:rsidRPr="005429D4">
        <w:rPr>
          <w:szCs w:val="28"/>
        </w:rPr>
        <w:t xml:space="preserve">учащихся, </w:t>
      </w:r>
      <w:r>
        <w:rPr>
          <w:szCs w:val="28"/>
        </w:rPr>
        <w:t>может быть, совместно с учащимися</w:t>
      </w:r>
      <w:r w:rsidRPr="005429D4">
        <w:rPr>
          <w:szCs w:val="28"/>
        </w:rPr>
        <w:t xml:space="preserve"> и РЕГУЛЯРНО применять прием на уроках. Методика самоконтроля учащихся «Светофор»</w:t>
      </w:r>
      <w:r>
        <w:rPr>
          <w:szCs w:val="28"/>
        </w:rPr>
        <w:t xml:space="preserve"> (приложение 1)</w:t>
      </w:r>
      <w:r w:rsidRPr="005429D4">
        <w:rPr>
          <w:szCs w:val="28"/>
        </w:rPr>
        <w:t xml:space="preserve"> заключается в том, что ребенок после выполнения любой п</w:t>
      </w:r>
      <w:r>
        <w:rPr>
          <w:szCs w:val="28"/>
        </w:rPr>
        <w:t xml:space="preserve">роверочной работы оценивает не </w:t>
      </w:r>
      <w:r w:rsidRPr="005429D4">
        <w:rPr>
          <w:szCs w:val="28"/>
        </w:rPr>
        <w:t>только правильн</w:t>
      </w:r>
      <w:r>
        <w:rPr>
          <w:szCs w:val="28"/>
        </w:rPr>
        <w:t xml:space="preserve">ость выполнения задания, но и </w:t>
      </w:r>
      <w:r w:rsidRPr="005429D4">
        <w:rPr>
          <w:szCs w:val="28"/>
        </w:rPr>
        <w:t xml:space="preserve"> собственное эмоциональное состояние после урока. Если ребенок выбирает после выполнения работы зеленый </w:t>
      </w:r>
      <w:r>
        <w:rPr>
          <w:szCs w:val="28"/>
        </w:rPr>
        <w:t>кружок, то это значит</w:t>
      </w:r>
      <w:r w:rsidRPr="005429D4">
        <w:rPr>
          <w:szCs w:val="28"/>
        </w:rPr>
        <w:t xml:space="preserve">, что </w:t>
      </w:r>
      <w:r>
        <w:rPr>
          <w:szCs w:val="28"/>
        </w:rPr>
        <w:t xml:space="preserve">он </w:t>
      </w:r>
      <w:r w:rsidRPr="005429D4">
        <w:rPr>
          <w:szCs w:val="28"/>
        </w:rPr>
        <w:t xml:space="preserve">успешен (выполнение задания не вызвало затруднений, ученик уверен, что правильно все выполнил). Желтый «сигнал» после работы указывает на неуверенность ученика в своих силах. Если «сигнал» красный, значит, ученик уверен в том, что не выполнил верно задания, возможно, не понял, как их выполнять, </w:t>
      </w:r>
      <w:r>
        <w:rPr>
          <w:szCs w:val="28"/>
        </w:rPr>
        <w:t>и у него складывается ощущение дискомфорта, тяжести.</w:t>
      </w:r>
      <w:r w:rsidRPr="005429D4">
        <w:rPr>
          <w:szCs w:val="28"/>
        </w:rPr>
        <w:t xml:space="preserve"> В последних двух случаях необходимо </w:t>
      </w:r>
      <w:r>
        <w:rPr>
          <w:szCs w:val="28"/>
        </w:rPr>
        <w:lastRenderedPageBreak/>
        <w:t xml:space="preserve">вместе с учащимися выявить все ошибки, наметить пути их устранения, тем самым, </w:t>
      </w:r>
      <w:r w:rsidRPr="005429D4">
        <w:rPr>
          <w:szCs w:val="28"/>
        </w:rPr>
        <w:t xml:space="preserve">постараться вселить </w:t>
      </w:r>
      <w:r>
        <w:rPr>
          <w:szCs w:val="28"/>
        </w:rPr>
        <w:t>в ребят чувство уверенности, предоставив</w:t>
      </w:r>
      <w:r w:rsidRPr="005429D4">
        <w:rPr>
          <w:szCs w:val="28"/>
        </w:rPr>
        <w:t xml:space="preserve"> им возможность </w:t>
      </w:r>
      <w:r>
        <w:rPr>
          <w:szCs w:val="28"/>
        </w:rPr>
        <w:t xml:space="preserve">в дальнейшем реализовать свои возможности. </w:t>
      </w:r>
    </w:p>
    <w:p w:rsidR="008B5A6A" w:rsidRPr="005429D4" w:rsidRDefault="008B5A6A" w:rsidP="008B5A6A">
      <w:pPr>
        <w:spacing w:before="27" w:after="27" w:line="360" w:lineRule="auto"/>
        <w:ind w:firstLine="708"/>
        <w:jc w:val="both"/>
        <w:rPr>
          <w:i/>
          <w:iCs/>
          <w:szCs w:val="28"/>
        </w:rPr>
      </w:pPr>
      <w:r w:rsidRPr="005429D4">
        <w:rPr>
          <w:szCs w:val="28"/>
        </w:rPr>
        <w:t xml:space="preserve">Учёные выяснили, что для того, чтобы быть здоровым, человеку необходимо получать </w:t>
      </w:r>
      <w:r>
        <w:rPr>
          <w:szCs w:val="28"/>
        </w:rPr>
        <w:t xml:space="preserve">14 </w:t>
      </w:r>
      <w:proofErr w:type="spellStart"/>
      <w:r>
        <w:rPr>
          <w:szCs w:val="28"/>
        </w:rPr>
        <w:t>гедонов</w:t>
      </w:r>
      <w:proofErr w:type="spellEnd"/>
      <w:r>
        <w:rPr>
          <w:szCs w:val="28"/>
        </w:rPr>
        <w:t xml:space="preserve"> радости ежедневно. (</w:t>
      </w:r>
      <w:proofErr w:type="spellStart"/>
      <w:r w:rsidRPr="005429D4">
        <w:rPr>
          <w:szCs w:val="28"/>
        </w:rPr>
        <w:t>гедон</w:t>
      </w:r>
      <w:proofErr w:type="spellEnd"/>
      <w:r w:rsidRPr="005429D4">
        <w:rPr>
          <w:szCs w:val="28"/>
        </w:rPr>
        <w:t xml:space="preserve"> – единица измерения радости психологического состояния здоровья). То есть человек должен испытать это чувство за день не менее 14 раз. А ведь порой бывает трудно находить причины для радости. </w:t>
      </w:r>
    </w:p>
    <w:p w:rsidR="008B5A6A" w:rsidRPr="005429D4" w:rsidRDefault="008B5A6A" w:rsidP="008B5A6A">
      <w:pPr>
        <w:spacing w:before="27" w:after="27" w:line="360" w:lineRule="auto"/>
        <w:ind w:firstLine="708"/>
        <w:jc w:val="both"/>
        <w:rPr>
          <w:i/>
          <w:iCs/>
          <w:szCs w:val="28"/>
        </w:rPr>
      </w:pPr>
      <w:r>
        <w:rPr>
          <w:szCs w:val="28"/>
        </w:rPr>
        <w:t xml:space="preserve">Одним из поводов радости является внимание и забота со стороны близких. Как ребенок может проявить внимание к родственникам и друзьям? </w:t>
      </w:r>
      <w:r w:rsidRPr="00FB5985">
        <w:rPr>
          <w:szCs w:val="28"/>
        </w:rPr>
        <w:t>Например</w:t>
      </w:r>
      <w:r>
        <w:rPr>
          <w:szCs w:val="28"/>
        </w:rPr>
        <w:t>,  – изготовле</w:t>
      </w:r>
      <w:r w:rsidR="00774E52">
        <w:rPr>
          <w:szCs w:val="28"/>
        </w:rPr>
        <w:t>ние открытки, подарка. Я с</w:t>
      </w:r>
      <w:r>
        <w:rPr>
          <w:szCs w:val="28"/>
        </w:rPr>
        <w:t xml:space="preserve"> учениками ч</w:t>
      </w:r>
      <w:r w:rsidR="00774E52">
        <w:rPr>
          <w:szCs w:val="28"/>
        </w:rPr>
        <w:t>асто делаю</w:t>
      </w:r>
      <w:r w:rsidRPr="005429D4">
        <w:rPr>
          <w:szCs w:val="28"/>
        </w:rPr>
        <w:t xml:space="preserve"> открытки в различных техниках</w:t>
      </w:r>
      <w:r>
        <w:rPr>
          <w:szCs w:val="28"/>
        </w:rPr>
        <w:t xml:space="preserve"> (приложение 2)</w:t>
      </w:r>
      <w:r w:rsidRPr="005429D4">
        <w:rPr>
          <w:szCs w:val="28"/>
        </w:rPr>
        <w:t>. Почему открытки? – спросите вы.</w:t>
      </w:r>
    </w:p>
    <w:p w:rsidR="008B5A6A" w:rsidRPr="005429D4" w:rsidRDefault="008B5A6A" w:rsidP="008B5A6A">
      <w:pPr>
        <w:spacing w:before="27" w:after="27" w:line="360" w:lineRule="auto"/>
        <w:ind w:firstLine="708"/>
        <w:jc w:val="both"/>
        <w:rPr>
          <w:i/>
          <w:iCs/>
          <w:szCs w:val="28"/>
        </w:rPr>
      </w:pPr>
      <w:r>
        <w:rPr>
          <w:szCs w:val="28"/>
        </w:rPr>
        <w:t xml:space="preserve">Потому, что, открытки мы </w:t>
      </w:r>
      <w:r w:rsidRPr="005429D4">
        <w:rPr>
          <w:szCs w:val="28"/>
        </w:rPr>
        <w:t>храним и перечитываем. Они будят в нас приятные воспоминания. Особенно бережно хранят наши мамы</w:t>
      </w:r>
      <w:r>
        <w:rPr>
          <w:szCs w:val="28"/>
        </w:rPr>
        <w:t>, бабушки</w:t>
      </w:r>
      <w:r w:rsidRPr="005429D4">
        <w:rPr>
          <w:szCs w:val="28"/>
        </w:rPr>
        <w:t xml:space="preserve"> те открытки, которые </w:t>
      </w:r>
      <w:r>
        <w:rPr>
          <w:szCs w:val="28"/>
        </w:rPr>
        <w:t xml:space="preserve">сделаны </w:t>
      </w:r>
      <w:r w:rsidRPr="005429D4">
        <w:rPr>
          <w:szCs w:val="28"/>
        </w:rPr>
        <w:t>руками</w:t>
      </w:r>
      <w:r>
        <w:rPr>
          <w:szCs w:val="28"/>
        </w:rPr>
        <w:t xml:space="preserve"> детей</w:t>
      </w:r>
      <w:r w:rsidRPr="005429D4">
        <w:rPr>
          <w:szCs w:val="28"/>
        </w:rPr>
        <w:t xml:space="preserve">. Ведь </w:t>
      </w:r>
      <w:r>
        <w:rPr>
          <w:szCs w:val="28"/>
        </w:rPr>
        <w:t xml:space="preserve">в </w:t>
      </w:r>
      <w:r w:rsidRPr="005429D4">
        <w:rPr>
          <w:szCs w:val="28"/>
        </w:rPr>
        <w:t>то, что мы делаем сами, мы вкладываем кусочек своей души, тепло своих сердец. Кроме того, такой открытки ни у кого больше не будет, она оригинальна и эксклюзивна.</w:t>
      </w:r>
      <w:r w:rsidRPr="005429D4">
        <w:rPr>
          <w:i/>
          <w:iCs/>
          <w:szCs w:val="28"/>
        </w:rPr>
        <w:t xml:space="preserve"> </w:t>
      </w:r>
    </w:p>
    <w:p w:rsidR="008B5A6A" w:rsidRDefault="008B5A6A" w:rsidP="008B5A6A">
      <w:pPr>
        <w:spacing w:before="27" w:after="27" w:line="360" w:lineRule="auto"/>
        <w:ind w:firstLine="708"/>
        <w:jc w:val="both"/>
        <w:rPr>
          <w:szCs w:val="28"/>
        </w:rPr>
      </w:pPr>
      <w:r w:rsidRPr="005429D4">
        <w:rPr>
          <w:szCs w:val="28"/>
        </w:rPr>
        <w:t>Так, что эти мале</w:t>
      </w:r>
      <w:r>
        <w:rPr>
          <w:szCs w:val="28"/>
        </w:rPr>
        <w:t>нькие знаки внимания, могут стать</w:t>
      </w:r>
      <w:r w:rsidRPr="005429D4">
        <w:rPr>
          <w:szCs w:val="28"/>
        </w:rPr>
        <w:t xml:space="preserve"> недостающим </w:t>
      </w:r>
      <w:proofErr w:type="spellStart"/>
      <w:r w:rsidRPr="005429D4">
        <w:rPr>
          <w:szCs w:val="28"/>
        </w:rPr>
        <w:t>гедоном</w:t>
      </w:r>
      <w:proofErr w:type="spellEnd"/>
      <w:r w:rsidRPr="005429D4">
        <w:rPr>
          <w:szCs w:val="28"/>
        </w:rPr>
        <w:t xml:space="preserve"> в жизни наших друзей и близких</w:t>
      </w:r>
      <w:r>
        <w:rPr>
          <w:szCs w:val="28"/>
        </w:rPr>
        <w:t>, и благодаря чему</w:t>
      </w:r>
      <w:r w:rsidRPr="005429D4">
        <w:rPr>
          <w:szCs w:val="28"/>
        </w:rPr>
        <w:t xml:space="preserve"> пусть живут долго и счастливо.  </w:t>
      </w:r>
    </w:p>
    <w:p w:rsidR="00602ACF" w:rsidRDefault="00602ACF" w:rsidP="00602ACF">
      <w:pPr>
        <w:pStyle w:val="a5"/>
        <w:numPr>
          <w:ilvl w:val="1"/>
          <w:numId w:val="1"/>
        </w:numPr>
        <w:spacing w:before="100" w:beforeAutospacing="1" w:after="100" w:afterAutospacing="1" w:line="360" w:lineRule="auto"/>
        <w:rPr>
          <w:b/>
          <w:color w:val="FF0000"/>
          <w:szCs w:val="28"/>
        </w:rPr>
      </w:pPr>
      <w:r w:rsidRPr="008874AA">
        <w:rPr>
          <w:b/>
          <w:color w:val="FF0000"/>
          <w:szCs w:val="28"/>
        </w:rPr>
        <w:t>Игра «Волшебный клубок»</w:t>
      </w:r>
    </w:p>
    <w:p w:rsidR="00952B61" w:rsidRPr="00364F96" w:rsidRDefault="00364F96" w:rsidP="00364F96">
      <w:pPr>
        <w:spacing w:before="100" w:beforeAutospacing="1" w:after="100" w:afterAutospacing="1" w:line="360" w:lineRule="auto"/>
        <w:contextualSpacing/>
        <w:rPr>
          <w:color w:val="FF0000"/>
          <w:szCs w:val="28"/>
        </w:rPr>
      </w:pPr>
      <w:r>
        <w:rPr>
          <w:color w:val="FF0000"/>
          <w:szCs w:val="28"/>
        </w:rPr>
        <w:t xml:space="preserve">- </w:t>
      </w:r>
      <w:r w:rsidR="00952B61" w:rsidRPr="00364F96">
        <w:rPr>
          <w:color w:val="FF0000"/>
          <w:szCs w:val="28"/>
        </w:rPr>
        <w:t>А теперь я хочу с вами поиграть. Игра называется «Волшебный клубок». Я попрошу выйти пятерым коллегам к доске. Я даю каждому табличку с опорными словами</w:t>
      </w:r>
      <w:r w:rsidR="00FC7D1A" w:rsidRPr="00364F96">
        <w:rPr>
          <w:color w:val="FF0000"/>
          <w:szCs w:val="28"/>
        </w:rPr>
        <w:t xml:space="preserve">. </w:t>
      </w:r>
      <w:r w:rsidRPr="00364F96">
        <w:rPr>
          <w:color w:val="FF0000"/>
          <w:szCs w:val="28"/>
        </w:rPr>
        <w:t xml:space="preserve">Встаньте в круг. </w:t>
      </w:r>
      <w:r w:rsidR="00FC7D1A" w:rsidRPr="00364F96">
        <w:rPr>
          <w:color w:val="FF0000"/>
          <w:szCs w:val="28"/>
        </w:rPr>
        <w:t>Ваша задача: выстроить цепочку взаимодействия составляющих образовательного процесса, передавая клубок от компонента к компоненту и оставляя себе нить.</w:t>
      </w:r>
      <w:r w:rsidRPr="00364F96">
        <w:rPr>
          <w:color w:val="FF0000"/>
          <w:szCs w:val="28"/>
        </w:rPr>
        <w:t xml:space="preserve"> </w:t>
      </w:r>
    </w:p>
    <w:p w:rsidR="00602ACF" w:rsidRDefault="00364F96" w:rsidP="00260124">
      <w:pPr>
        <w:spacing w:before="100" w:beforeAutospacing="1" w:after="100" w:afterAutospacing="1" w:line="360" w:lineRule="auto"/>
        <w:contextualSpacing/>
        <w:rPr>
          <w:i/>
          <w:color w:val="FF0000"/>
          <w:szCs w:val="28"/>
          <w:u w:val="single"/>
        </w:rPr>
      </w:pPr>
      <w:r w:rsidRPr="00364F96">
        <w:rPr>
          <w:color w:val="FF0000"/>
          <w:szCs w:val="28"/>
        </w:rPr>
        <w:t>Что у нас получилось? Паутинка, символизирующая связи между компонентами.  Я попрошу одного из вас покинуть круг, не бросая нить. Что почувствовали? Натяжение. А если приложить силу? Нити порвутся, и система взаимосвязей внутри разрушится.</w:t>
      </w:r>
      <w:r>
        <w:rPr>
          <w:i/>
          <w:color w:val="FF0000"/>
          <w:szCs w:val="28"/>
        </w:rPr>
        <w:t xml:space="preserve"> </w:t>
      </w:r>
      <w:r w:rsidR="00602ACF" w:rsidRPr="008874AA">
        <w:rPr>
          <w:color w:val="FF0000"/>
          <w:szCs w:val="28"/>
        </w:rPr>
        <w:t xml:space="preserve">Таким образом, </w:t>
      </w:r>
      <w:r w:rsidR="004B377F">
        <w:rPr>
          <w:color w:val="FF0000"/>
          <w:szCs w:val="28"/>
        </w:rPr>
        <w:t>сделаем  вывод:</w:t>
      </w:r>
      <w:r w:rsidR="00602ACF" w:rsidRPr="008874AA">
        <w:rPr>
          <w:color w:val="FF0000"/>
          <w:szCs w:val="28"/>
        </w:rPr>
        <w:t xml:space="preserve"> </w:t>
      </w:r>
      <w:r w:rsidR="00602ACF" w:rsidRPr="008874AA">
        <w:rPr>
          <w:b/>
          <w:color w:val="FF0000"/>
          <w:szCs w:val="28"/>
        </w:rPr>
        <w:t xml:space="preserve"> все компоненты не только взаимодействуют между собой, но и выстраивают единую систему под названием «здоровье школьника», где каждый компонент в отдельности не может существовать.)</w:t>
      </w:r>
      <w:r w:rsidR="00602ACF" w:rsidRPr="008874AA">
        <w:rPr>
          <w:i/>
          <w:color w:val="FF0000"/>
          <w:szCs w:val="28"/>
          <w:u w:val="single"/>
        </w:rPr>
        <w:t xml:space="preserve"> </w:t>
      </w:r>
    </w:p>
    <w:p w:rsidR="004B377F" w:rsidRPr="004B377F" w:rsidRDefault="004B377F" w:rsidP="00260124">
      <w:pPr>
        <w:spacing w:before="100" w:beforeAutospacing="1" w:after="100" w:afterAutospacing="1" w:line="360" w:lineRule="auto"/>
        <w:contextualSpacing/>
        <w:rPr>
          <w:color w:val="FF0000"/>
          <w:szCs w:val="28"/>
        </w:rPr>
      </w:pPr>
      <w:r w:rsidRPr="004B377F">
        <w:rPr>
          <w:color w:val="FF0000"/>
          <w:szCs w:val="28"/>
        </w:rPr>
        <w:t>Спасибо, пройдите на свои места.</w:t>
      </w:r>
    </w:p>
    <w:p w:rsidR="008B5A6A" w:rsidRPr="005429D4" w:rsidRDefault="00260124" w:rsidP="00260124">
      <w:pPr>
        <w:spacing w:before="27" w:after="27" w:line="360" w:lineRule="auto"/>
        <w:jc w:val="both"/>
        <w:rPr>
          <w:szCs w:val="28"/>
        </w:rPr>
      </w:pPr>
      <w:r w:rsidRPr="005429D4">
        <w:rPr>
          <w:b/>
          <w:szCs w:val="28"/>
        </w:rPr>
        <w:t>5.</w:t>
      </w:r>
      <w:r>
        <w:rPr>
          <w:b/>
          <w:szCs w:val="28"/>
        </w:rPr>
        <w:t xml:space="preserve"> </w:t>
      </w:r>
      <w:r w:rsidR="008B5A6A" w:rsidRPr="005429D4">
        <w:rPr>
          <w:szCs w:val="28"/>
        </w:rPr>
        <w:t xml:space="preserve">Как  известно, хорошее здоровье способствует успешному обучению, а успешное обучение – улучшению здоровья. Образование и здоровье неразделимы. </w:t>
      </w:r>
      <w:r w:rsidR="008B5A6A" w:rsidRPr="00952433">
        <w:t xml:space="preserve">По данным исследований </w:t>
      </w:r>
      <w:proofErr w:type="spellStart"/>
      <w:r w:rsidR="008B5A6A" w:rsidRPr="00952433">
        <w:t>Минздравмедпрома</w:t>
      </w:r>
      <w:proofErr w:type="spellEnd"/>
      <w:r w:rsidR="008B5A6A" w:rsidRPr="00952433">
        <w:t xml:space="preserve"> и </w:t>
      </w:r>
      <w:proofErr w:type="spellStart"/>
      <w:r w:rsidR="008B5A6A" w:rsidRPr="00952433">
        <w:t>Госкомэпиднадзора</w:t>
      </w:r>
      <w:proofErr w:type="spellEnd"/>
      <w:r w:rsidR="008B5A6A" w:rsidRPr="00952433">
        <w:t xml:space="preserve"> России</w:t>
      </w:r>
      <w:r w:rsidR="008B5A6A" w:rsidRPr="005429D4">
        <w:rPr>
          <w:szCs w:val="28"/>
        </w:rPr>
        <w:t xml:space="preserve"> </w:t>
      </w:r>
      <w:r w:rsidR="008B5A6A">
        <w:rPr>
          <w:szCs w:val="28"/>
        </w:rPr>
        <w:t>в</w:t>
      </w:r>
      <w:r w:rsidR="008B5A6A" w:rsidRPr="005429D4">
        <w:rPr>
          <w:szCs w:val="28"/>
        </w:rPr>
        <w:t xml:space="preserve"> последнее время все очевиднее становится катастрофическое ухудшение здоровья у</w:t>
      </w:r>
      <w:bookmarkStart w:id="0" w:name="_GoBack"/>
      <w:r w:rsidR="008B5A6A">
        <w:rPr>
          <w:szCs w:val="28"/>
        </w:rPr>
        <w:t xml:space="preserve">чащихся. </w:t>
      </w:r>
    </w:p>
    <w:p w:rsidR="008B5A6A" w:rsidRPr="005429D4" w:rsidRDefault="008B5A6A" w:rsidP="008B5A6A">
      <w:pPr>
        <w:spacing w:before="100" w:beforeAutospacing="1" w:after="100" w:afterAutospacing="1" w:line="360" w:lineRule="auto"/>
        <w:ind w:firstLine="708"/>
        <w:jc w:val="both"/>
        <w:rPr>
          <w:szCs w:val="28"/>
        </w:rPr>
      </w:pPr>
      <w:r w:rsidRPr="005429D4">
        <w:rPr>
          <w:szCs w:val="28"/>
        </w:rPr>
        <w:lastRenderedPageBreak/>
        <w:t xml:space="preserve">В соответствии с ФГОС сегодня меняется </w:t>
      </w:r>
      <w:r>
        <w:rPr>
          <w:szCs w:val="28"/>
        </w:rPr>
        <w:t>взгляд на позицию</w:t>
      </w:r>
      <w:r w:rsidR="004B377F">
        <w:rPr>
          <w:szCs w:val="28"/>
        </w:rPr>
        <w:t xml:space="preserve"> учителя на уроке. </w:t>
      </w:r>
      <w:r w:rsidR="004B377F" w:rsidRPr="004B377F">
        <w:rPr>
          <w:szCs w:val="28"/>
          <w:highlight w:val="yellow"/>
        </w:rPr>
        <w:t>Я</w:t>
      </w:r>
      <w:r w:rsidRPr="004B377F">
        <w:rPr>
          <w:szCs w:val="28"/>
          <w:highlight w:val="yellow"/>
        </w:rPr>
        <w:t>, выступая в роли организатора</w:t>
      </w:r>
      <w:r w:rsidR="004B377F" w:rsidRPr="004B377F">
        <w:rPr>
          <w:szCs w:val="28"/>
          <w:highlight w:val="yellow"/>
        </w:rPr>
        <w:t xml:space="preserve"> учебного процесса, способствую</w:t>
      </w:r>
      <w:r w:rsidRPr="004B377F">
        <w:rPr>
          <w:szCs w:val="28"/>
          <w:highlight w:val="yellow"/>
        </w:rPr>
        <w:t xml:space="preserve"> созданию комфортной</w:t>
      </w:r>
      <w:r w:rsidRPr="005429D4">
        <w:rPr>
          <w:szCs w:val="28"/>
        </w:rPr>
        <w:t xml:space="preserve"> обстановки на уроке для кажд</w:t>
      </w:r>
      <w:r w:rsidR="004B377F">
        <w:rPr>
          <w:szCs w:val="28"/>
        </w:rPr>
        <w:t>ого ученика, создаю</w:t>
      </w:r>
      <w:r w:rsidRPr="005429D4">
        <w:rPr>
          <w:szCs w:val="28"/>
        </w:rPr>
        <w:t xml:space="preserve">  условия для выбора деятельности в зависимости от индивидуальных особенностей учащихся, обеспечивая тем самым создание ситуации успеха для каждог</w:t>
      </w:r>
      <w:r>
        <w:rPr>
          <w:szCs w:val="28"/>
        </w:rPr>
        <w:t>о ребенка. На таком уроке повышае</w:t>
      </w:r>
      <w:r w:rsidRPr="005429D4">
        <w:rPr>
          <w:szCs w:val="28"/>
        </w:rPr>
        <w:t>тся</w:t>
      </w:r>
      <w:r>
        <w:rPr>
          <w:szCs w:val="28"/>
        </w:rPr>
        <w:t xml:space="preserve"> познавательная мотивация, снижае</w:t>
      </w:r>
      <w:r w:rsidRPr="005429D4">
        <w:rPr>
          <w:szCs w:val="28"/>
        </w:rPr>
        <w:t>тся тревожность и утомляемость</w:t>
      </w:r>
      <w:r>
        <w:rPr>
          <w:szCs w:val="28"/>
        </w:rPr>
        <w:t>, которые, в конечном итоге,  могут привести</w:t>
      </w:r>
      <w:r w:rsidRPr="005429D4">
        <w:rPr>
          <w:szCs w:val="28"/>
        </w:rPr>
        <w:t xml:space="preserve"> к серьёзным заболеваниям.</w:t>
      </w:r>
    </w:p>
    <w:bookmarkEnd w:id="0"/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b/>
          <w:szCs w:val="28"/>
        </w:rPr>
        <w:t xml:space="preserve">  Каким должен быть современный </w:t>
      </w:r>
      <w:proofErr w:type="spellStart"/>
      <w:r w:rsidRPr="005429D4">
        <w:rPr>
          <w:b/>
          <w:szCs w:val="28"/>
        </w:rPr>
        <w:t>здоровьесберегающий</w:t>
      </w:r>
      <w:proofErr w:type="spellEnd"/>
      <w:r w:rsidRPr="005429D4">
        <w:rPr>
          <w:b/>
          <w:szCs w:val="28"/>
        </w:rPr>
        <w:t xml:space="preserve"> урок?</w:t>
      </w:r>
    </w:p>
    <w:p w:rsidR="008B5A6A" w:rsidRPr="005429D4" w:rsidRDefault="008B5A6A" w:rsidP="008B5A6A">
      <w:pPr>
        <w:spacing w:line="360" w:lineRule="auto"/>
        <w:jc w:val="both"/>
        <w:rPr>
          <w:szCs w:val="28"/>
        </w:rPr>
      </w:pPr>
      <w:r w:rsidRPr="005429D4">
        <w:rPr>
          <w:szCs w:val="28"/>
        </w:rPr>
        <w:t>-</w:t>
      </w:r>
      <w:r>
        <w:rPr>
          <w:szCs w:val="28"/>
        </w:rPr>
        <w:t xml:space="preserve"> </w:t>
      </w:r>
      <w:r w:rsidRPr="005429D4">
        <w:rPr>
          <w:szCs w:val="28"/>
        </w:rPr>
        <w:t xml:space="preserve">Специалисты предлагают в </w:t>
      </w:r>
      <w:r w:rsidR="004B377F">
        <w:rPr>
          <w:szCs w:val="28"/>
        </w:rPr>
        <w:t xml:space="preserve">такой </w:t>
      </w:r>
      <w:r w:rsidRPr="005429D4">
        <w:rPr>
          <w:szCs w:val="28"/>
        </w:rPr>
        <w:t>урок включать 3 этапа: На 1 этапе – учитель, совместно с детьми,  добывает  информацию, построенную таким образом, чтобы стимулировать вопросы учащихся. На 2 этапе - учащиеся задают вопросы.</w:t>
      </w:r>
    </w:p>
    <w:p w:rsidR="008B5A6A" w:rsidRPr="005429D4" w:rsidRDefault="008B5A6A" w:rsidP="008B5A6A">
      <w:pPr>
        <w:spacing w:line="360" w:lineRule="auto"/>
        <w:jc w:val="both"/>
        <w:rPr>
          <w:szCs w:val="28"/>
        </w:rPr>
      </w:pPr>
      <w:r w:rsidRPr="005429D4">
        <w:rPr>
          <w:szCs w:val="28"/>
        </w:rPr>
        <w:t xml:space="preserve">На 3 этапе - учитель и дети находят на них ответы. Такой урок проходит на более высоком эмоциональном фоне, большей удовлетворенностью от  урока,  как у учителя, так и у учеников. </w:t>
      </w:r>
    </w:p>
    <w:p w:rsidR="008B5A6A" w:rsidRDefault="008B5A6A" w:rsidP="008B5A6A">
      <w:pPr>
        <w:spacing w:line="360" w:lineRule="auto"/>
        <w:jc w:val="both"/>
        <w:rPr>
          <w:szCs w:val="28"/>
        </w:rPr>
      </w:pPr>
      <w:r w:rsidRPr="005429D4">
        <w:rPr>
          <w:szCs w:val="28"/>
        </w:rPr>
        <w:t xml:space="preserve"> </w:t>
      </w:r>
      <w:r w:rsidR="00161391">
        <w:rPr>
          <w:szCs w:val="28"/>
        </w:rPr>
        <w:tab/>
        <w:t>Так</w:t>
      </w:r>
      <w:r>
        <w:rPr>
          <w:szCs w:val="28"/>
        </w:rPr>
        <w:t>, з</w:t>
      </w:r>
      <w:r w:rsidRPr="005429D4">
        <w:rPr>
          <w:szCs w:val="28"/>
        </w:rPr>
        <w:t xml:space="preserve">адавание вопросов тренирует познавательную активность, умение и готовность находить оптимальные варианты решения в различных ситуациях. Это показатель включенности ученика в обсуждаемую проблему, хорошего уровня его работоспособности, развитых коммуникативных навыков. Застенчивый, боящийся учителя ребенок вопросов задавать не будет, а в результате возрастает багаж непонятого учебного материала, что ведет к переутомлению и снижению интереса к учебе. Количество и качество задаваемых вопросов  </w:t>
      </w:r>
      <w:r>
        <w:rPr>
          <w:szCs w:val="28"/>
        </w:rPr>
        <w:t xml:space="preserve">может </w:t>
      </w:r>
      <w:r w:rsidRPr="005429D4">
        <w:rPr>
          <w:szCs w:val="28"/>
        </w:rPr>
        <w:t>служит</w:t>
      </w:r>
      <w:r>
        <w:rPr>
          <w:szCs w:val="28"/>
        </w:rPr>
        <w:t>ь</w:t>
      </w:r>
      <w:r w:rsidRPr="005429D4">
        <w:rPr>
          <w:szCs w:val="28"/>
        </w:rPr>
        <w:t xml:space="preserve"> </w:t>
      </w:r>
      <w:r w:rsidRPr="005429D4">
        <w:rPr>
          <w:b/>
          <w:szCs w:val="28"/>
        </w:rPr>
        <w:t>индикатором его психологического здоровья, тренирует его успешность в учебной деятельности.</w:t>
      </w:r>
      <w:r w:rsidRPr="005429D4">
        <w:rPr>
          <w:szCs w:val="28"/>
        </w:rPr>
        <w:t xml:space="preserve"> </w:t>
      </w:r>
    </w:p>
    <w:p w:rsidR="008B5A6A" w:rsidRPr="005429D4" w:rsidRDefault="008B5A6A" w:rsidP="008B5A6A">
      <w:pPr>
        <w:spacing w:line="360" w:lineRule="auto"/>
        <w:ind w:firstLine="708"/>
        <w:jc w:val="both"/>
        <w:rPr>
          <w:szCs w:val="28"/>
        </w:rPr>
      </w:pPr>
      <w:r w:rsidRPr="005429D4">
        <w:rPr>
          <w:szCs w:val="28"/>
        </w:rPr>
        <w:t xml:space="preserve">За годы обучения в школе ученики должны не только получить знания, но и развить свои способности, </w:t>
      </w:r>
      <w:r>
        <w:rPr>
          <w:szCs w:val="28"/>
        </w:rPr>
        <w:t>сохраняя при этом свое здоровье. Исходя из этого, можно сказать, что одной из з</w:t>
      </w:r>
      <w:r>
        <w:rPr>
          <w:b/>
          <w:szCs w:val="28"/>
        </w:rPr>
        <w:t xml:space="preserve">адач современного учителя является задача - </w:t>
      </w:r>
      <w:r w:rsidRPr="005429D4">
        <w:rPr>
          <w:b/>
          <w:szCs w:val="28"/>
        </w:rPr>
        <w:t>научить учащегося спрашивать.</w:t>
      </w:r>
      <w:r w:rsidRPr="005429D4">
        <w:rPr>
          <w:szCs w:val="28"/>
        </w:rPr>
        <w:t xml:space="preserve"> </w:t>
      </w:r>
    </w:p>
    <w:p w:rsidR="008B5A6A" w:rsidRPr="005429D4" w:rsidRDefault="008B5A6A" w:rsidP="008B5A6A">
      <w:pPr>
        <w:spacing w:line="360" w:lineRule="auto"/>
        <w:rPr>
          <w:szCs w:val="28"/>
        </w:rPr>
      </w:pPr>
    </w:p>
    <w:p w:rsidR="008B5A6A" w:rsidRPr="005429D4" w:rsidRDefault="008B5A6A" w:rsidP="008B5A6A">
      <w:pPr>
        <w:spacing w:line="360" w:lineRule="auto"/>
        <w:jc w:val="both"/>
        <w:rPr>
          <w:szCs w:val="28"/>
        </w:rPr>
      </w:pPr>
      <w:r w:rsidRPr="005429D4">
        <w:rPr>
          <w:rStyle w:val="a4"/>
          <w:color w:val="000000"/>
          <w:szCs w:val="28"/>
        </w:rPr>
        <w:t>6.</w:t>
      </w:r>
      <w:r>
        <w:rPr>
          <w:rStyle w:val="a4"/>
          <w:color w:val="000000"/>
          <w:szCs w:val="28"/>
        </w:rPr>
        <w:t xml:space="preserve"> </w:t>
      </w:r>
      <w:r w:rsidRPr="005429D4">
        <w:rPr>
          <w:szCs w:val="28"/>
        </w:rPr>
        <w:t xml:space="preserve">Давайте попробуем вместе ответить на вопрос: «Каким критериям должен соответствовать современный урок с позиций </w:t>
      </w:r>
      <w:proofErr w:type="spellStart"/>
      <w:r w:rsidRPr="005429D4">
        <w:rPr>
          <w:szCs w:val="28"/>
        </w:rPr>
        <w:t>здоровьесберегающих</w:t>
      </w:r>
      <w:proofErr w:type="spellEnd"/>
      <w:r w:rsidRPr="005429D4">
        <w:rPr>
          <w:szCs w:val="28"/>
        </w:rPr>
        <w:t xml:space="preserve"> технологий?»</w:t>
      </w:r>
    </w:p>
    <w:p w:rsidR="008B5A6A" w:rsidRPr="005429D4" w:rsidRDefault="008B5A6A" w:rsidP="008B5A6A">
      <w:pPr>
        <w:spacing w:line="360" w:lineRule="auto"/>
        <w:jc w:val="both"/>
        <w:rPr>
          <w:szCs w:val="28"/>
        </w:rPr>
      </w:pPr>
    </w:p>
    <w:p w:rsidR="008B5A6A" w:rsidRDefault="008B5A6A" w:rsidP="008B5A6A">
      <w:pPr>
        <w:spacing w:line="360" w:lineRule="auto"/>
        <w:jc w:val="both"/>
        <w:rPr>
          <w:rStyle w:val="a4"/>
          <w:color w:val="000000"/>
          <w:szCs w:val="28"/>
        </w:rPr>
      </w:pPr>
      <w:r>
        <w:rPr>
          <w:rStyle w:val="a4"/>
          <w:color w:val="000000"/>
          <w:szCs w:val="28"/>
        </w:rPr>
        <w:t xml:space="preserve">Практическая работа педагогов в группах, </w:t>
      </w:r>
      <w:r w:rsidRPr="005429D4">
        <w:rPr>
          <w:rStyle w:val="a4"/>
          <w:color w:val="000000"/>
          <w:szCs w:val="28"/>
        </w:rPr>
        <w:t xml:space="preserve">обмен опытом </w:t>
      </w:r>
    </w:p>
    <w:p w:rsidR="00E33791" w:rsidRDefault="00E33791" w:rsidP="008B5A6A">
      <w:pPr>
        <w:spacing w:line="360" w:lineRule="auto"/>
        <w:jc w:val="both"/>
        <w:rPr>
          <w:rStyle w:val="a4"/>
          <w:b w:val="0"/>
          <w:i/>
          <w:color w:val="000000"/>
          <w:szCs w:val="28"/>
        </w:rPr>
      </w:pPr>
      <w:r w:rsidRPr="00E33791">
        <w:rPr>
          <w:rStyle w:val="a4"/>
          <w:b w:val="0"/>
          <w:color w:val="000000"/>
          <w:szCs w:val="28"/>
        </w:rPr>
        <w:t>- Я предлагаю вам выполнить практическую работу и обменяться опытом</w:t>
      </w:r>
      <w:r w:rsidRPr="00E33791">
        <w:rPr>
          <w:rStyle w:val="a4"/>
          <w:color w:val="000000"/>
          <w:szCs w:val="28"/>
        </w:rPr>
        <w:t xml:space="preserve"> </w:t>
      </w:r>
      <w:r w:rsidRPr="00E33791">
        <w:rPr>
          <w:rStyle w:val="a4"/>
          <w:b w:val="0"/>
          <w:color w:val="000000"/>
          <w:szCs w:val="28"/>
        </w:rPr>
        <w:t xml:space="preserve">по теме: «Каким должен быть современный </w:t>
      </w:r>
      <w:proofErr w:type="spellStart"/>
      <w:r w:rsidRPr="00E33791">
        <w:rPr>
          <w:rStyle w:val="a4"/>
          <w:b w:val="0"/>
          <w:color w:val="000000"/>
          <w:szCs w:val="28"/>
        </w:rPr>
        <w:t>здоровьесберегающий</w:t>
      </w:r>
      <w:proofErr w:type="spellEnd"/>
      <w:r w:rsidRPr="00E33791">
        <w:rPr>
          <w:rStyle w:val="a4"/>
          <w:b w:val="0"/>
          <w:color w:val="000000"/>
          <w:szCs w:val="28"/>
        </w:rPr>
        <w:t xml:space="preserve"> урок?».</w:t>
      </w:r>
      <w:r>
        <w:rPr>
          <w:rStyle w:val="a4"/>
          <w:b w:val="0"/>
          <w:i/>
          <w:color w:val="000000"/>
          <w:szCs w:val="28"/>
        </w:rPr>
        <w:t xml:space="preserve"> </w:t>
      </w:r>
      <w:r w:rsidR="008B5A6A" w:rsidRPr="00AE79FB">
        <w:rPr>
          <w:rStyle w:val="a4"/>
          <w:b w:val="0"/>
          <w:i/>
          <w:color w:val="000000"/>
          <w:szCs w:val="28"/>
        </w:rPr>
        <w:t>Пе</w:t>
      </w:r>
      <w:r w:rsidR="008B5A6A">
        <w:rPr>
          <w:rStyle w:val="a4"/>
          <w:b w:val="0"/>
          <w:i/>
          <w:color w:val="000000"/>
          <w:szCs w:val="28"/>
        </w:rPr>
        <w:t xml:space="preserve">дагогам раздается материал  с классификацией </w:t>
      </w:r>
      <w:proofErr w:type="spellStart"/>
      <w:r w:rsidR="008B5A6A">
        <w:rPr>
          <w:rStyle w:val="a4"/>
          <w:b w:val="0"/>
          <w:i/>
          <w:color w:val="000000"/>
          <w:szCs w:val="28"/>
        </w:rPr>
        <w:t>здоровьесберегающих</w:t>
      </w:r>
      <w:proofErr w:type="spellEnd"/>
      <w:r w:rsidR="008B5A6A">
        <w:rPr>
          <w:rStyle w:val="a4"/>
          <w:b w:val="0"/>
          <w:i/>
          <w:color w:val="000000"/>
          <w:szCs w:val="28"/>
        </w:rPr>
        <w:t xml:space="preserve"> технологий (приложение 3). </w:t>
      </w:r>
    </w:p>
    <w:p w:rsidR="00E33791" w:rsidRDefault="008B5A6A" w:rsidP="008B5A6A">
      <w:pPr>
        <w:spacing w:line="360" w:lineRule="auto"/>
        <w:jc w:val="both"/>
        <w:rPr>
          <w:rStyle w:val="a4"/>
          <w:b w:val="0"/>
          <w:i/>
          <w:color w:val="000000"/>
          <w:szCs w:val="28"/>
        </w:rPr>
      </w:pPr>
      <w:r w:rsidRPr="00E33791">
        <w:rPr>
          <w:rStyle w:val="a4"/>
          <w:b w:val="0"/>
          <w:color w:val="000000"/>
          <w:szCs w:val="28"/>
        </w:rPr>
        <w:lastRenderedPageBreak/>
        <w:t>Предл</w:t>
      </w:r>
      <w:r w:rsidR="00E33791" w:rsidRPr="00E33791">
        <w:rPr>
          <w:rStyle w:val="a4"/>
          <w:b w:val="0"/>
          <w:color w:val="000000"/>
          <w:szCs w:val="28"/>
        </w:rPr>
        <w:t>агаю</w:t>
      </w:r>
      <w:r w:rsidRPr="00E33791">
        <w:rPr>
          <w:rStyle w:val="a4"/>
          <w:b w:val="0"/>
          <w:color w:val="000000"/>
          <w:szCs w:val="28"/>
        </w:rPr>
        <w:t xml:space="preserve"> темы для обсуждения:</w:t>
      </w:r>
      <w:r w:rsidRPr="00E33791">
        <w:rPr>
          <w:rStyle w:val="a4"/>
          <w:color w:val="000000"/>
          <w:szCs w:val="28"/>
        </w:rPr>
        <w:t xml:space="preserve"> «Условия </w:t>
      </w:r>
      <w:proofErr w:type="spellStart"/>
      <w:r w:rsidRPr="00E33791">
        <w:rPr>
          <w:rStyle w:val="a4"/>
          <w:color w:val="000000"/>
          <w:szCs w:val="28"/>
        </w:rPr>
        <w:t>здоровьесбережения</w:t>
      </w:r>
      <w:proofErr w:type="spellEnd"/>
      <w:r w:rsidRPr="00E33791">
        <w:rPr>
          <w:rStyle w:val="a4"/>
          <w:color w:val="000000"/>
          <w:szCs w:val="28"/>
        </w:rPr>
        <w:t xml:space="preserve"> на уроке», «Структура современного </w:t>
      </w:r>
      <w:proofErr w:type="spellStart"/>
      <w:r w:rsidRPr="00E33791">
        <w:rPr>
          <w:rStyle w:val="a4"/>
          <w:color w:val="000000"/>
          <w:szCs w:val="28"/>
        </w:rPr>
        <w:t>здоровьесберегающего</w:t>
      </w:r>
      <w:proofErr w:type="spellEnd"/>
      <w:r w:rsidRPr="00E33791">
        <w:rPr>
          <w:rStyle w:val="a4"/>
          <w:color w:val="000000"/>
          <w:szCs w:val="28"/>
        </w:rPr>
        <w:t xml:space="preserve"> урока»</w:t>
      </w:r>
      <w:r w:rsidRPr="00E33791">
        <w:rPr>
          <w:rStyle w:val="a4"/>
          <w:b w:val="0"/>
          <w:color w:val="000000"/>
          <w:szCs w:val="28"/>
        </w:rPr>
        <w:t>.</w:t>
      </w:r>
      <w:r>
        <w:rPr>
          <w:rStyle w:val="a4"/>
          <w:b w:val="0"/>
          <w:i/>
          <w:color w:val="000000"/>
          <w:szCs w:val="28"/>
        </w:rPr>
        <w:t xml:space="preserve"> </w:t>
      </w:r>
    </w:p>
    <w:p w:rsidR="00E33791" w:rsidRDefault="00E33791" w:rsidP="008B5A6A">
      <w:pPr>
        <w:spacing w:line="360" w:lineRule="auto"/>
        <w:jc w:val="both"/>
        <w:rPr>
          <w:rStyle w:val="a4"/>
          <w:b w:val="0"/>
          <w:color w:val="000000"/>
          <w:szCs w:val="28"/>
        </w:rPr>
      </w:pPr>
      <w:r w:rsidRPr="00E33791">
        <w:rPr>
          <w:rStyle w:val="a4"/>
          <w:b w:val="0"/>
          <w:color w:val="000000"/>
          <w:szCs w:val="28"/>
        </w:rPr>
        <w:t xml:space="preserve">Попрошу вас поделиться </w:t>
      </w:r>
      <w:r w:rsidR="008B5A6A" w:rsidRPr="00E33791">
        <w:rPr>
          <w:rStyle w:val="a4"/>
          <w:b w:val="0"/>
          <w:color w:val="000000"/>
          <w:szCs w:val="28"/>
        </w:rPr>
        <w:t xml:space="preserve">на 2 группы в соответствии с выбранной темой. </w:t>
      </w:r>
    </w:p>
    <w:p w:rsidR="008B5A6A" w:rsidRPr="00364CF5" w:rsidRDefault="008B5A6A" w:rsidP="008B5A6A">
      <w:pPr>
        <w:spacing w:line="360" w:lineRule="auto"/>
        <w:jc w:val="both"/>
        <w:rPr>
          <w:bCs/>
          <w:i/>
          <w:color w:val="FF0000"/>
          <w:szCs w:val="28"/>
        </w:rPr>
      </w:pPr>
      <w:r w:rsidRPr="00364CF5">
        <w:rPr>
          <w:i/>
          <w:color w:val="FF0000"/>
          <w:szCs w:val="28"/>
        </w:rPr>
        <w:t>Каждая гру</w:t>
      </w:r>
      <w:r w:rsidR="00E33791">
        <w:rPr>
          <w:i/>
          <w:color w:val="FF0000"/>
          <w:szCs w:val="28"/>
        </w:rPr>
        <w:t>ппа обсуждает, записывает результаты</w:t>
      </w:r>
      <w:r w:rsidRPr="00364CF5">
        <w:rPr>
          <w:i/>
          <w:color w:val="FF0000"/>
          <w:szCs w:val="28"/>
        </w:rPr>
        <w:t xml:space="preserve"> на листах</w:t>
      </w:r>
      <w:r w:rsidR="00AD24AB" w:rsidRPr="00364CF5">
        <w:rPr>
          <w:i/>
          <w:color w:val="FF0000"/>
          <w:szCs w:val="28"/>
        </w:rPr>
        <w:t xml:space="preserve"> ватмана маркером</w:t>
      </w:r>
      <w:r w:rsidRPr="00364CF5">
        <w:rPr>
          <w:i/>
          <w:color w:val="FF0000"/>
          <w:szCs w:val="28"/>
        </w:rPr>
        <w:t xml:space="preserve">. </w:t>
      </w:r>
      <w:r w:rsidR="0050794A" w:rsidRPr="00364CF5">
        <w:rPr>
          <w:i/>
          <w:color w:val="FF0000"/>
          <w:szCs w:val="28"/>
        </w:rPr>
        <w:t xml:space="preserve">Затем группы меняются результатами и дополняют своим. </w:t>
      </w:r>
      <w:r w:rsidRPr="00364CF5">
        <w:rPr>
          <w:i/>
          <w:color w:val="FF0000"/>
          <w:szCs w:val="28"/>
        </w:rPr>
        <w:t>В</w:t>
      </w:r>
      <w:r w:rsidR="0050794A" w:rsidRPr="00364CF5">
        <w:rPr>
          <w:i/>
          <w:color w:val="FF0000"/>
          <w:szCs w:val="28"/>
        </w:rPr>
        <w:t xml:space="preserve">едущий группы представляет </w:t>
      </w:r>
      <w:r w:rsidRPr="00364CF5">
        <w:rPr>
          <w:i/>
          <w:color w:val="FF0000"/>
          <w:szCs w:val="28"/>
        </w:rPr>
        <w:t>проект.)</w:t>
      </w:r>
    </w:p>
    <w:p w:rsidR="008B5A6A" w:rsidRPr="00E37F7D" w:rsidRDefault="008B5A6A" w:rsidP="008B5A6A">
      <w:pPr>
        <w:spacing w:line="360" w:lineRule="auto"/>
        <w:jc w:val="both"/>
        <w:rPr>
          <w:bCs/>
          <w:i/>
          <w:color w:val="000000"/>
          <w:szCs w:val="28"/>
        </w:rPr>
      </w:pPr>
      <w:r w:rsidRPr="005429D4">
        <w:rPr>
          <w:b/>
          <w:szCs w:val="28"/>
        </w:rPr>
        <w:t xml:space="preserve">Ответы педагогов 1 группы: 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rPr>
          <w:szCs w:val="28"/>
        </w:rPr>
      </w:pPr>
      <w:r w:rsidRPr="005429D4">
        <w:rPr>
          <w:szCs w:val="28"/>
        </w:rPr>
        <w:t>Соблюдение этапов урока.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rPr>
          <w:szCs w:val="28"/>
        </w:rPr>
      </w:pPr>
      <w:r w:rsidRPr="005429D4">
        <w:rPr>
          <w:szCs w:val="28"/>
        </w:rPr>
        <w:t>Использование методов групповой работы.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rPr>
          <w:szCs w:val="28"/>
        </w:rPr>
      </w:pPr>
      <w:r w:rsidRPr="005429D4">
        <w:rPr>
          <w:szCs w:val="28"/>
        </w:rPr>
        <w:t>Использование интерактивных методов.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rPr>
          <w:szCs w:val="28"/>
        </w:rPr>
      </w:pPr>
      <w:r w:rsidRPr="005429D4">
        <w:rPr>
          <w:szCs w:val="28"/>
        </w:rPr>
        <w:t>Создание положительной психологической атмосферы.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rPr>
          <w:szCs w:val="28"/>
        </w:rPr>
      </w:pPr>
      <w:r w:rsidRPr="005429D4">
        <w:rPr>
          <w:szCs w:val="28"/>
        </w:rPr>
        <w:t xml:space="preserve">Активность каждого участника. 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Cs w:val="28"/>
        </w:rPr>
      </w:pPr>
      <w:r w:rsidRPr="005429D4">
        <w:rPr>
          <w:szCs w:val="28"/>
        </w:rPr>
        <w:t>Физкультурные занятия, физкультурные минутки, утренняя гимнас</w:t>
      </w:r>
      <w:r w:rsidR="00AD24AB">
        <w:rPr>
          <w:szCs w:val="28"/>
        </w:rPr>
        <w:t>тика</w:t>
      </w:r>
      <w:r w:rsidRPr="005429D4">
        <w:rPr>
          <w:szCs w:val="28"/>
        </w:rPr>
        <w:t>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Cs w:val="28"/>
        </w:rPr>
      </w:pPr>
      <w:r w:rsidRPr="005429D4">
        <w:rPr>
          <w:szCs w:val="28"/>
        </w:rPr>
        <w:t xml:space="preserve">Выполнение требований </w:t>
      </w:r>
      <w:proofErr w:type="spellStart"/>
      <w:r w:rsidRPr="005429D4">
        <w:rPr>
          <w:szCs w:val="28"/>
        </w:rPr>
        <w:t>СанПиН</w:t>
      </w:r>
      <w:proofErr w:type="spellEnd"/>
      <w:r w:rsidRPr="005429D4">
        <w:rPr>
          <w:szCs w:val="28"/>
        </w:rPr>
        <w:t>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Cs w:val="28"/>
        </w:rPr>
      </w:pPr>
      <w:r w:rsidRPr="005429D4">
        <w:rPr>
          <w:szCs w:val="28"/>
        </w:rPr>
        <w:t>Создание благоприятной эмоциональной обстановки в группе.</w:t>
      </w:r>
    </w:p>
    <w:p w:rsidR="008B5A6A" w:rsidRPr="005429D4" w:rsidRDefault="00AD24AB" w:rsidP="008B5A6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Cs w:val="28"/>
        </w:rPr>
      </w:pPr>
      <w:r>
        <w:rPr>
          <w:szCs w:val="28"/>
        </w:rPr>
        <w:t>Осуществление личностно-ориентированного</w:t>
      </w:r>
      <w:r w:rsidR="008B5A6A" w:rsidRPr="005429D4">
        <w:rPr>
          <w:szCs w:val="28"/>
        </w:rPr>
        <w:t xml:space="preserve"> подход</w:t>
      </w:r>
      <w:r>
        <w:rPr>
          <w:szCs w:val="28"/>
        </w:rPr>
        <w:t>а к детям.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Cs w:val="28"/>
        </w:rPr>
      </w:pPr>
      <w:r w:rsidRPr="005429D4">
        <w:rPr>
          <w:iCs/>
          <w:szCs w:val="28"/>
        </w:rPr>
        <w:t>Упражнения для глаз.</w:t>
      </w:r>
    </w:p>
    <w:p w:rsidR="008B5A6A" w:rsidRPr="005429D4" w:rsidRDefault="008B5A6A" w:rsidP="008B5A6A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szCs w:val="28"/>
        </w:rPr>
      </w:pPr>
      <w:r w:rsidRPr="005429D4">
        <w:rPr>
          <w:szCs w:val="28"/>
        </w:rPr>
        <w:t>Дозировка объема учебного материала.</w:t>
      </w:r>
    </w:p>
    <w:p w:rsidR="008B5A6A" w:rsidRPr="005429D4" w:rsidRDefault="008B5A6A" w:rsidP="008B5A6A">
      <w:pPr>
        <w:autoSpaceDE w:val="0"/>
        <w:autoSpaceDN w:val="0"/>
        <w:spacing w:line="360" w:lineRule="auto"/>
        <w:ind w:left="360"/>
        <w:jc w:val="both"/>
        <w:rPr>
          <w:szCs w:val="28"/>
        </w:rPr>
      </w:pPr>
    </w:p>
    <w:p w:rsidR="008B5A6A" w:rsidRPr="005429D4" w:rsidRDefault="008B5A6A" w:rsidP="008B5A6A">
      <w:pPr>
        <w:autoSpaceDE w:val="0"/>
        <w:autoSpaceDN w:val="0"/>
        <w:spacing w:line="360" w:lineRule="auto"/>
        <w:jc w:val="both"/>
        <w:rPr>
          <w:szCs w:val="28"/>
        </w:rPr>
      </w:pPr>
      <w:r w:rsidRPr="005429D4">
        <w:rPr>
          <w:b/>
          <w:szCs w:val="28"/>
        </w:rPr>
        <w:t xml:space="preserve">Ответы педагогов 2 группы: </w:t>
      </w:r>
    </w:p>
    <w:p w:rsidR="008B5A6A" w:rsidRPr="00364CF5" w:rsidRDefault="008B5A6A" w:rsidP="008B5A6A">
      <w:pPr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Cs w:val="28"/>
          <w:highlight w:val="yellow"/>
        </w:rPr>
      </w:pPr>
      <w:r w:rsidRPr="00364CF5">
        <w:rPr>
          <w:szCs w:val="28"/>
          <w:highlight w:val="yellow"/>
        </w:rPr>
        <w:t xml:space="preserve">Начинать урок рекомендуется с ритуала приветствия, выполняющего роль “разогревающего” упражнения. </w:t>
      </w:r>
    </w:p>
    <w:p w:rsidR="008B5A6A" w:rsidRPr="00364CF5" w:rsidRDefault="008B5A6A" w:rsidP="008B5A6A">
      <w:pPr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Cs w:val="28"/>
          <w:highlight w:val="yellow"/>
        </w:rPr>
      </w:pPr>
      <w:r w:rsidRPr="00364CF5">
        <w:rPr>
          <w:szCs w:val="28"/>
          <w:highlight w:val="yellow"/>
        </w:rPr>
        <w:t xml:space="preserve"> Проверка домашнего задания  должна  быть построена не как проверка (правильно-неправильно), а как рефлексия (что было трудно-легко, интересно-неинтересно, что удалось узнать от родителей).</w:t>
      </w:r>
    </w:p>
    <w:p w:rsidR="008B5A6A" w:rsidRPr="00364CF5" w:rsidRDefault="008B5A6A" w:rsidP="008B5A6A">
      <w:pPr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Cs w:val="28"/>
          <w:highlight w:val="yellow"/>
        </w:rPr>
      </w:pPr>
      <w:r w:rsidRPr="00364CF5">
        <w:rPr>
          <w:szCs w:val="28"/>
          <w:highlight w:val="yellow"/>
        </w:rPr>
        <w:t xml:space="preserve"> В вводной части урока организуется актуализация знаний по теме урока. </w:t>
      </w:r>
    </w:p>
    <w:p w:rsidR="008B5A6A" w:rsidRPr="00364CF5" w:rsidRDefault="008B5A6A" w:rsidP="008B5A6A">
      <w:pPr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Cs w:val="28"/>
          <w:highlight w:val="yellow"/>
        </w:rPr>
      </w:pPr>
      <w:r w:rsidRPr="00364CF5">
        <w:rPr>
          <w:szCs w:val="28"/>
          <w:highlight w:val="yellow"/>
        </w:rPr>
        <w:t>В основной части урока формулируются новые представления (это наиболее информативная часть урока).</w:t>
      </w:r>
    </w:p>
    <w:p w:rsidR="008B5A6A" w:rsidRPr="00364CF5" w:rsidRDefault="008B5A6A" w:rsidP="008B5A6A">
      <w:pPr>
        <w:numPr>
          <w:ilvl w:val="0"/>
          <w:numId w:val="2"/>
        </w:numPr>
        <w:autoSpaceDE w:val="0"/>
        <w:autoSpaceDN w:val="0"/>
        <w:spacing w:line="360" w:lineRule="auto"/>
        <w:rPr>
          <w:szCs w:val="28"/>
          <w:highlight w:val="yellow"/>
        </w:rPr>
      </w:pPr>
      <w:r w:rsidRPr="00364CF5">
        <w:rPr>
          <w:szCs w:val="28"/>
          <w:highlight w:val="yellow"/>
        </w:rPr>
        <w:t xml:space="preserve"> Заключительная часть урока используется для закрепления убеждений и отработки на их основе личной стратегии поведения. </w:t>
      </w:r>
    </w:p>
    <w:p w:rsidR="008B5A6A" w:rsidRPr="00364CF5" w:rsidRDefault="008B5A6A" w:rsidP="008B5A6A">
      <w:pPr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Cs w:val="28"/>
          <w:highlight w:val="yellow"/>
        </w:rPr>
      </w:pPr>
      <w:r w:rsidRPr="00364CF5">
        <w:rPr>
          <w:szCs w:val="28"/>
          <w:highlight w:val="yellow"/>
        </w:rPr>
        <w:t xml:space="preserve">Итог урока предполагает обобщение и осмысление полученного опыта. Важное условие урока – это создание положительной психологической атмосферы, активность каждого участника, использование методов групповой работы.  </w:t>
      </w:r>
    </w:p>
    <w:p w:rsidR="008B5A6A" w:rsidRPr="005429D4" w:rsidRDefault="008B5A6A" w:rsidP="008B5A6A">
      <w:pPr>
        <w:pStyle w:val="a5"/>
        <w:spacing w:line="360" w:lineRule="auto"/>
        <w:jc w:val="both"/>
        <w:rPr>
          <w:szCs w:val="28"/>
        </w:rPr>
      </w:pPr>
    </w:p>
    <w:p w:rsidR="008B5A6A" w:rsidRPr="005429D4" w:rsidRDefault="008B5A6A" w:rsidP="008B5A6A">
      <w:pPr>
        <w:spacing w:line="360" w:lineRule="auto"/>
        <w:rPr>
          <w:szCs w:val="28"/>
        </w:rPr>
      </w:pPr>
      <w:r w:rsidRPr="005429D4">
        <w:rPr>
          <w:szCs w:val="28"/>
        </w:rPr>
        <w:lastRenderedPageBreak/>
        <w:t xml:space="preserve">- Сегодня очень много говорится о </w:t>
      </w:r>
      <w:proofErr w:type="spellStart"/>
      <w:r w:rsidRPr="005429D4">
        <w:rPr>
          <w:szCs w:val="28"/>
        </w:rPr>
        <w:t>здоровьесберегающих</w:t>
      </w:r>
      <w:proofErr w:type="spellEnd"/>
      <w:r w:rsidRPr="005429D4">
        <w:rPr>
          <w:szCs w:val="28"/>
        </w:rPr>
        <w:t xml:space="preserve"> технологиях. А какие именно технологии можно отнести к </w:t>
      </w:r>
      <w:proofErr w:type="spellStart"/>
      <w:r w:rsidRPr="005429D4">
        <w:rPr>
          <w:szCs w:val="28"/>
        </w:rPr>
        <w:t>здоровьесберегающим</w:t>
      </w:r>
      <w:proofErr w:type="spellEnd"/>
      <w:r w:rsidRPr="005429D4">
        <w:rPr>
          <w:szCs w:val="28"/>
        </w:rPr>
        <w:t xml:space="preserve">?  </w:t>
      </w:r>
      <w:r w:rsidRPr="005429D4">
        <w:rPr>
          <w:i/>
          <w:szCs w:val="28"/>
        </w:rPr>
        <w:t>(ответы педагогов).</w:t>
      </w:r>
    </w:p>
    <w:p w:rsidR="008B5A6A" w:rsidRPr="005429D4" w:rsidRDefault="008B5A6A" w:rsidP="008B5A6A">
      <w:pPr>
        <w:spacing w:line="360" w:lineRule="auto"/>
        <w:rPr>
          <w:szCs w:val="28"/>
        </w:rPr>
      </w:pPr>
      <w:r w:rsidRPr="005429D4">
        <w:rPr>
          <w:szCs w:val="28"/>
        </w:rPr>
        <w:t xml:space="preserve">Да, есть авторские технологии ученых-физиологов, но ими пользуются далеко не все. Но если любая современная педагогическая технология отвечает определенным требованиям, критериям, то её вполне можно тоже назвать </w:t>
      </w:r>
      <w:proofErr w:type="spellStart"/>
      <w:r w:rsidRPr="005429D4">
        <w:rPr>
          <w:szCs w:val="28"/>
        </w:rPr>
        <w:t>здоровьесберегающей</w:t>
      </w:r>
      <w:proofErr w:type="spellEnd"/>
      <w:r w:rsidRPr="005429D4">
        <w:rPr>
          <w:szCs w:val="28"/>
        </w:rPr>
        <w:t>.</w:t>
      </w:r>
    </w:p>
    <w:p w:rsidR="008B5A6A" w:rsidRPr="00193D0C" w:rsidRDefault="00193D0C" w:rsidP="008B5A6A">
      <w:pPr>
        <w:spacing w:line="360" w:lineRule="auto"/>
        <w:rPr>
          <w:color w:val="FF0000"/>
          <w:szCs w:val="28"/>
        </w:rPr>
      </w:pPr>
      <w:r w:rsidRPr="00193D0C">
        <w:rPr>
          <w:color w:val="FF0000"/>
          <w:szCs w:val="28"/>
        </w:rPr>
        <w:t>Как итог практической работы</w:t>
      </w:r>
      <w:r>
        <w:rPr>
          <w:color w:val="FF0000"/>
          <w:szCs w:val="28"/>
        </w:rPr>
        <w:t xml:space="preserve">, я хочу </w:t>
      </w:r>
      <w:r w:rsidR="00DC76EC">
        <w:rPr>
          <w:color w:val="FF0000"/>
          <w:szCs w:val="28"/>
        </w:rPr>
        <w:t>раскрыть</w:t>
      </w:r>
    </w:p>
    <w:p w:rsidR="008B5A6A" w:rsidRPr="005429D4" w:rsidRDefault="008B5A6A" w:rsidP="008B5A6A">
      <w:pPr>
        <w:spacing w:line="360" w:lineRule="auto"/>
        <w:rPr>
          <w:b/>
          <w:bCs/>
          <w:szCs w:val="28"/>
        </w:rPr>
      </w:pPr>
      <w:r w:rsidRPr="005429D4">
        <w:rPr>
          <w:b/>
          <w:bCs/>
          <w:szCs w:val="28"/>
        </w:rPr>
        <w:t xml:space="preserve">« Особенности </w:t>
      </w:r>
      <w:proofErr w:type="spellStart"/>
      <w:r w:rsidRPr="005429D4">
        <w:rPr>
          <w:b/>
          <w:bCs/>
          <w:szCs w:val="28"/>
        </w:rPr>
        <w:t>здоровьесберегающих</w:t>
      </w:r>
      <w:proofErr w:type="spellEnd"/>
      <w:r w:rsidRPr="005429D4">
        <w:rPr>
          <w:b/>
          <w:bCs/>
          <w:szCs w:val="28"/>
        </w:rPr>
        <w:t xml:space="preserve"> образовательных технологий»</w:t>
      </w:r>
    </w:p>
    <w:p w:rsidR="008B5A6A" w:rsidRPr="005429D4" w:rsidRDefault="008B5A6A" w:rsidP="008B5A6A">
      <w:pPr>
        <w:numPr>
          <w:ilvl w:val="0"/>
          <w:numId w:val="6"/>
        </w:numPr>
        <w:spacing w:line="360" w:lineRule="auto"/>
        <w:rPr>
          <w:szCs w:val="28"/>
        </w:rPr>
      </w:pPr>
      <w:r w:rsidRPr="005429D4">
        <w:rPr>
          <w:szCs w:val="28"/>
        </w:rPr>
        <w:t>отсутствие назидательности и авторитарности,</w:t>
      </w:r>
    </w:p>
    <w:p w:rsidR="008B5A6A" w:rsidRPr="005429D4" w:rsidRDefault="008B5A6A" w:rsidP="008B5A6A">
      <w:pPr>
        <w:numPr>
          <w:ilvl w:val="0"/>
          <w:numId w:val="6"/>
        </w:numPr>
        <w:spacing w:line="360" w:lineRule="auto"/>
        <w:rPr>
          <w:szCs w:val="28"/>
        </w:rPr>
      </w:pPr>
      <w:r w:rsidRPr="005429D4">
        <w:rPr>
          <w:szCs w:val="28"/>
        </w:rPr>
        <w:t>воспитание, а не изучение культуры здоровья,</w:t>
      </w:r>
    </w:p>
    <w:p w:rsidR="008B5A6A" w:rsidRPr="005429D4" w:rsidRDefault="008B5A6A" w:rsidP="008B5A6A">
      <w:pPr>
        <w:numPr>
          <w:ilvl w:val="0"/>
          <w:numId w:val="6"/>
        </w:numPr>
        <w:spacing w:line="360" w:lineRule="auto"/>
        <w:rPr>
          <w:szCs w:val="28"/>
        </w:rPr>
      </w:pPr>
      <w:r w:rsidRPr="005429D4">
        <w:rPr>
          <w:szCs w:val="28"/>
        </w:rPr>
        <w:t>элементы индивидуализации обучения,</w:t>
      </w:r>
    </w:p>
    <w:p w:rsidR="008B5A6A" w:rsidRPr="005429D4" w:rsidRDefault="008B5A6A" w:rsidP="008B5A6A">
      <w:pPr>
        <w:numPr>
          <w:ilvl w:val="0"/>
          <w:numId w:val="6"/>
        </w:numPr>
        <w:spacing w:line="360" w:lineRule="auto"/>
        <w:rPr>
          <w:szCs w:val="28"/>
        </w:rPr>
      </w:pPr>
      <w:r w:rsidRPr="005429D4">
        <w:rPr>
          <w:szCs w:val="28"/>
        </w:rPr>
        <w:t>наличие мотивации на здоровый образ жизни учителя и учеников,</w:t>
      </w:r>
    </w:p>
    <w:p w:rsidR="008B5A6A" w:rsidRPr="005429D4" w:rsidRDefault="008B5A6A" w:rsidP="008B5A6A">
      <w:pPr>
        <w:numPr>
          <w:ilvl w:val="0"/>
          <w:numId w:val="6"/>
        </w:numPr>
        <w:spacing w:line="360" w:lineRule="auto"/>
        <w:rPr>
          <w:szCs w:val="28"/>
        </w:rPr>
      </w:pPr>
      <w:r w:rsidRPr="005429D4">
        <w:rPr>
          <w:szCs w:val="28"/>
        </w:rPr>
        <w:t>интерес к учебе, желание идти в школу,</w:t>
      </w:r>
    </w:p>
    <w:p w:rsidR="008B5A6A" w:rsidRPr="005429D4" w:rsidRDefault="008B5A6A" w:rsidP="008B5A6A">
      <w:pPr>
        <w:numPr>
          <w:ilvl w:val="0"/>
          <w:numId w:val="6"/>
        </w:numPr>
        <w:spacing w:line="360" w:lineRule="auto"/>
        <w:rPr>
          <w:szCs w:val="28"/>
        </w:rPr>
      </w:pPr>
      <w:r w:rsidRPr="005429D4">
        <w:rPr>
          <w:szCs w:val="28"/>
        </w:rPr>
        <w:t>наличие физкультминуток,</w:t>
      </w:r>
    </w:p>
    <w:p w:rsidR="008B5A6A" w:rsidRPr="005429D4" w:rsidRDefault="008B5A6A" w:rsidP="008B5A6A">
      <w:pPr>
        <w:numPr>
          <w:ilvl w:val="0"/>
          <w:numId w:val="6"/>
        </w:numPr>
        <w:spacing w:line="360" w:lineRule="auto"/>
        <w:rPr>
          <w:szCs w:val="28"/>
        </w:rPr>
      </w:pPr>
      <w:r w:rsidRPr="005429D4">
        <w:rPr>
          <w:szCs w:val="28"/>
        </w:rPr>
        <w:t>наличие гигиенического контроля.</w:t>
      </w:r>
    </w:p>
    <w:p w:rsidR="008B5A6A" w:rsidRPr="005429D4" w:rsidRDefault="008B5A6A" w:rsidP="008B5A6A">
      <w:pPr>
        <w:spacing w:line="360" w:lineRule="auto"/>
        <w:ind w:firstLine="360"/>
        <w:jc w:val="both"/>
        <w:rPr>
          <w:b/>
          <w:bCs/>
          <w:szCs w:val="28"/>
        </w:rPr>
      </w:pPr>
    </w:p>
    <w:p w:rsidR="008B5A6A" w:rsidRPr="005429D4" w:rsidRDefault="008B5A6A" w:rsidP="008B5A6A">
      <w:pPr>
        <w:spacing w:line="360" w:lineRule="auto"/>
        <w:jc w:val="both"/>
        <w:rPr>
          <w:b/>
          <w:bCs/>
          <w:szCs w:val="28"/>
        </w:rPr>
      </w:pPr>
      <w:r w:rsidRPr="005429D4">
        <w:rPr>
          <w:b/>
          <w:bCs/>
          <w:szCs w:val="28"/>
        </w:rPr>
        <w:t xml:space="preserve"> «Основные принципы </w:t>
      </w:r>
      <w:proofErr w:type="spellStart"/>
      <w:r w:rsidRPr="005429D4">
        <w:rPr>
          <w:b/>
          <w:bCs/>
          <w:szCs w:val="28"/>
        </w:rPr>
        <w:t>здоровьесберегающих</w:t>
      </w:r>
      <w:proofErr w:type="spellEnd"/>
      <w:r w:rsidRPr="005429D4">
        <w:rPr>
          <w:b/>
          <w:bCs/>
          <w:szCs w:val="28"/>
        </w:rPr>
        <w:t xml:space="preserve">  технологий»</w:t>
      </w:r>
    </w:p>
    <w:p w:rsidR="008B5A6A" w:rsidRPr="005429D4" w:rsidRDefault="008B5A6A" w:rsidP="008B5A6A">
      <w:pPr>
        <w:numPr>
          <w:ilvl w:val="0"/>
          <w:numId w:val="7"/>
        </w:numPr>
        <w:tabs>
          <w:tab w:val="left" w:pos="426"/>
        </w:tabs>
        <w:spacing w:line="360" w:lineRule="auto"/>
        <w:ind w:left="709" w:hanging="283"/>
        <w:rPr>
          <w:szCs w:val="28"/>
        </w:rPr>
      </w:pPr>
      <w:r w:rsidRPr="005429D4">
        <w:rPr>
          <w:szCs w:val="28"/>
        </w:rPr>
        <w:t>учет возрастно-половых особенностей;</w:t>
      </w:r>
    </w:p>
    <w:p w:rsidR="008B5A6A" w:rsidRPr="005429D4" w:rsidRDefault="008B5A6A" w:rsidP="008B5A6A">
      <w:pPr>
        <w:numPr>
          <w:ilvl w:val="0"/>
          <w:numId w:val="7"/>
        </w:numPr>
        <w:tabs>
          <w:tab w:val="left" w:pos="426"/>
        </w:tabs>
        <w:spacing w:line="360" w:lineRule="auto"/>
        <w:ind w:left="709" w:hanging="283"/>
        <w:rPr>
          <w:szCs w:val="28"/>
        </w:rPr>
      </w:pPr>
      <w:r w:rsidRPr="005429D4">
        <w:rPr>
          <w:szCs w:val="28"/>
        </w:rPr>
        <w:t>учет состояния здоровья ученика и его индивидуальных психофизических особенностей при выборе форм, методов и средств обучения;</w:t>
      </w:r>
    </w:p>
    <w:p w:rsidR="008B5A6A" w:rsidRPr="005429D4" w:rsidRDefault="008B5A6A" w:rsidP="008B5A6A">
      <w:pPr>
        <w:numPr>
          <w:ilvl w:val="0"/>
          <w:numId w:val="7"/>
        </w:numPr>
        <w:tabs>
          <w:tab w:val="left" w:pos="426"/>
        </w:tabs>
        <w:spacing w:line="360" w:lineRule="auto"/>
        <w:ind w:left="709" w:hanging="283"/>
        <w:rPr>
          <w:szCs w:val="28"/>
        </w:rPr>
      </w:pPr>
      <w:r w:rsidRPr="005429D4">
        <w:rPr>
          <w:szCs w:val="28"/>
        </w:rPr>
        <w:t>структурирование урока на три части в зависимости от уровня умственной работоспособности учащихся  (вводная часть, основная и заключительная)</w:t>
      </w:r>
    </w:p>
    <w:p w:rsidR="008B5A6A" w:rsidRPr="005429D4" w:rsidRDefault="008B5A6A" w:rsidP="008B5A6A">
      <w:pPr>
        <w:numPr>
          <w:ilvl w:val="0"/>
          <w:numId w:val="7"/>
        </w:numPr>
        <w:tabs>
          <w:tab w:val="left" w:pos="426"/>
        </w:tabs>
        <w:spacing w:line="360" w:lineRule="auto"/>
        <w:ind w:left="709" w:hanging="283"/>
        <w:rPr>
          <w:szCs w:val="28"/>
        </w:rPr>
      </w:pPr>
      <w:r w:rsidRPr="005429D4">
        <w:rPr>
          <w:szCs w:val="28"/>
        </w:rPr>
        <w:t xml:space="preserve"> использование </w:t>
      </w:r>
      <w:proofErr w:type="spellStart"/>
      <w:r w:rsidRPr="005429D4">
        <w:rPr>
          <w:szCs w:val="28"/>
        </w:rPr>
        <w:t>здоровьесберегающих</w:t>
      </w:r>
      <w:proofErr w:type="spellEnd"/>
      <w:r w:rsidRPr="005429D4">
        <w:rPr>
          <w:szCs w:val="28"/>
        </w:rPr>
        <w:t xml:space="preserve"> действий для сохранения работоспособности и расширения функциональных возможностей организма учащихся.</w:t>
      </w:r>
    </w:p>
    <w:p w:rsidR="008B5A6A" w:rsidRPr="005429D4" w:rsidRDefault="008B5A6A" w:rsidP="008B5A6A">
      <w:pPr>
        <w:spacing w:line="360" w:lineRule="auto"/>
        <w:ind w:left="360"/>
        <w:jc w:val="both"/>
        <w:rPr>
          <w:szCs w:val="28"/>
        </w:rPr>
      </w:pPr>
    </w:p>
    <w:p w:rsidR="008B5A6A" w:rsidRPr="005429D4" w:rsidRDefault="008B5A6A" w:rsidP="008B5A6A">
      <w:pPr>
        <w:pStyle w:val="a5"/>
        <w:spacing w:line="360" w:lineRule="auto"/>
        <w:rPr>
          <w:b/>
          <w:szCs w:val="28"/>
        </w:rPr>
      </w:pPr>
      <w:r w:rsidRPr="005429D4">
        <w:rPr>
          <w:b/>
          <w:szCs w:val="28"/>
        </w:rPr>
        <w:t>Вывод:</w:t>
      </w:r>
    </w:p>
    <w:p w:rsidR="008B5A6A" w:rsidRPr="005429D4" w:rsidRDefault="008B5A6A" w:rsidP="008B5A6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- Наблюдения и н</w:t>
      </w:r>
      <w:r w:rsidRPr="005429D4">
        <w:rPr>
          <w:szCs w:val="28"/>
        </w:rPr>
        <w:t xml:space="preserve">аш опыт работы показывают, что </w:t>
      </w:r>
      <w:r>
        <w:rPr>
          <w:szCs w:val="28"/>
        </w:rPr>
        <w:t>без</w:t>
      </w:r>
      <w:r w:rsidRPr="005429D4">
        <w:rPr>
          <w:szCs w:val="28"/>
        </w:rPr>
        <w:t xml:space="preserve"> </w:t>
      </w:r>
      <w:proofErr w:type="spellStart"/>
      <w:r w:rsidRPr="005429D4">
        <w:rPr>
          <w:szCs w:val="28"/>
        </w:rPr>
        <w:t>здоровьесбережения</w:t>
      </w:r>
      <w:proofErr w:type="spellEnd"/>
      <w:r w:rsidRPr="005429D4">
        <w:rPr>
          <w:szCs w:val="28"/>
        </w:rPr>
        <w:t xml:space="preserve"> </w:t>
      </w:r>
      <w:r>
        <w:rPr>
          <w:szCs w:val="28"/>
        </w:rPr>
        <w:t>невозможно организовать учебный процесс. Учителя проводят</w:t>
      </w:r>
      <w:r w:rsidRPr="005429D4">
        <w:rPr>
          <w:szCs w:val="28"/>
        </w:rPr>
        <w:t xml:space="preserve"> </w:t>
      </w:r>
      <w:proofErr w:type="spellStart"/>
      <w:r w:rsidRPr="005429D4">
        <w:rPr>
          <w:szCs w:val="28"/>
        </w:rPr>
        <w:t>физминутки</w:t>
      </w:r>
      <w:proofErr w:type="spellEnd"/>
      <w:r w:rsidRPr="005429D4">
        <w:rPr>
          <w:szCs w:val="28"/>
        </w:rPr>
        <w:t xml:space="preserve">, </w:t>
      </w:r>
      <w:r>
        <w:rPr>
          <w:szCs w:val="28"/>
        </w:rPr>
        <w:t xml:space="preserve">внимательно </w:t>
      </w:r>
      <w:r w:rsidRPr="005429D4">
        <w:rPr>
          <w:szCs w:val="28"/>
        </w:rPr>
        <w:t>следят за санитарно-гигиеническими условиями учебного процесса, за правильностью осанки учеников, обращают внимание на смену учебной деятельности,  на объем и сложнос</w:t>
      </w:r>
      <w:r>
        <w:rPr>
          <w:szCs w:val="28"/>
        </w:rPr>
        <w:t>ть материала</w:t>
      </w:r>
      <w:r w:rsidRPr="005429D4">
        <w:rPr>
          <w:szCs w:val="28"/>
        </w:rPr>
        <w:t>, в воспи</w:t>
      </w:r>
      <w:r>
        <w:rPr>
          <w:szCs w:val="28"/>
        </w:rPr>
        <w:t>тании уделяют внимание</w:t>
      </w:r>
      <w:r w:rsidRPr="005429D4">
        <w:rPr>
          <w:szCs w:val="28"/>
        </w:rPr>
        <w:t xml:space="preserve">  вопросам здоровья. </w:t>
      </w:r>
      <w:r>
        <w:rPr>
          <w:szCs w:val="28"/>
        </w:rPr>
        <w:t>Но м</w:t>
      </w:r>
      <w:r w:rsidRPr="005429D4">
        <w:rPr>
          <w:szCs w:val="28"/>
        </w:rPr>
        <w:t xml:space="preserve">ногое еще предстоит сделать: менять психологию учителя, преодолевать авторитарность и однообразие традиционного урока, постепенно переходить от информационных моделей обучения к моделям усовершенствования личности, на уроках создавать атмосферу доброжелательности, веры в силы и успех ребенка.  </w:t>
      </w:r>
    </w:p>
    <w:p w:rsidR="008B5A6A" w:rsidRPr="00FB5985" w:rsidRDefault="008B5A6A" w:rsidP="008B5A6A">
      <w:pPr>
        <w:spacing w:line="360" w:lineRule="auto"/>
        <w:jc w:val="both"/>
        <w:rPr>
          <w:szCs w:val="28"/>
        </w:rPr>
      </w:pPr>
      <w:r w:rsidRPr="005429D4">
        <w:rPr>
          <w:szCs w:val="28"/>
        </w:rPr>
        <w:lastRenderedPageBreak/>
        <w:t xml:space="preserve">Обучение вопросам здоровья, воспитание культуры здоровья, использование </w:t>
      </w:r>
      <w:proofErr w:type="spellStart"/>
      <w:r w:rsidRPr="005429D4">
        <w:rPr>
          <w:szCs w:val="28"/>
        </w:rPr>
        <w:t>здоровьесберегающих</w:t>
      </w:r>
      <w:proofErr w:type="spellEnd"/>
      <w:r w:rsidRPr="005429D4">
        <w:rPr>
          <w:szCs w:val="28"/>
        </w:rPr>
        <w:t xml:space="preserve"> технологий как основного инструмента педагогической работы составляют единое целое - дорогу к здоровью.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b/>
          <w:bCs/>
          <w:szCs w:val="28"/>
        </w:rPr>
      </w:pPr>
      <w:r w:rsidRPr="005429D4">
        <w:rPr>
          <w:b/>
          <w:bCs/>
          <w:szCs w:val="28"/>
        </w:rPr>
        <w:t xml:space="preserve"> </w:t>
      </w:r>
      <w:r w:rsidRPr="005429D4">
        <w:rPr>
          <w:b/>
          <w:bCs/>
          <w:szCs w:val="28"/>
          <w:lang w:val="en-US"/>
        </w:rPr>
        <w:t>III</w:t>
      </w:r>
      <w:r w:rsidRPr="005429D4">
        <w:rPr>
          <w:b/>
          <w:bCs/>
          <w:szCs w:val="28"/>
        </w:rPr>
        <w:t>. Закрепление материала</w:t>
      </w:r>
    </w:p>
    <w:p w:rsidR="008B5A6A" w:rsidRPr="005429D4" w:rsidRDefault="008B5A6A" w:rsidP="008B5A6A">
      <w:pPr>
        <w:pStyle w:val="a6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5429D4">
        <w:rPr>
          <w:rFonts w:ascii="Times New Roman" w:hAnsi="Times New Roman"/>
          <w:sz w:val="24"/>
          <w:szCs w:val="28"/>
        </w:rPr>
        <w:t>- В завершении нашего мастер-клас</w:t>
      </w:r>
      <w:r>
        <w:rPr>
          <w:rFonts w:ascii="Times New Roman" w:hAnsi="Times New Roman"/>
          <w:sz w:val="24"/>
          <w:szCs w:val="28"/>
        </w:rPr>
        <w:t>са мне хочется сказать</w:t>
      </w:r>
      <w:r w:rsidRPr="005429D4">
        <w:rPr>
          <w:rFonts w:ascii="Times New Roman" w:hAnsi="Times New Roman"/>
          <w:sz w:val="24"/>
          <w:szCs w:val="28"/>
        </w:rPr>
        <w:t xml:space="preserve">, что все основные составляющие современного урока неразделимы.  Невозможна организация </w:t>
      </w:r>
      <w:proofErr w:type="spellStart"/>
      <w:r w:rsidRPr="005429D4">
        <w:rPr>
          <w:rFonts w:ascii="Times New Roman" w:hAnsi="Times New Roman"/>
          <w:sz w:val="24"/>
          <w:szCs w:val="28"/>
        </w:rPr>
        <w:t>здоровьесберегающего</w:t>
      </w:r>
      <w:proofErr w:type="spellEnd"/>
      <w:r w:rsidRPr="005429D4">
        <w:rPr>
          <w:rFonts w:ascii="Times New Roman" w:hAnsi="Times New Roman"/>
          <w:sz w:val="24"/>
          <w:szCs w:val="28"/>
        </w:rPr>
        <w:t xml:space="preserve"> урока  без грамотной деятельности учителя. </w:t>
      </w:r>
    </w:p>
    <w:p w:rsidR="00EC3B57" w:rsidRDefault="008B5A6A" w:rsidP="00EC3B57">
      <w:pPr>
        <w:spacing w:before="100" w:beforeAutospacing="1" w:after="100" w:afterAutospacing="1" w:line="360" w:lineRule="auto"/>
        <w:rPr>
          <w:b/>
          <w:bCs/>
          <w:iCs/>
          <w:szCs w:val="28"/>
        </w:rPr>
      </w:pPr>
      <w:r w:rsidRPr="005429D4">
        <w:rPr>
          <w:szCs w:val="28"/>
        </w:rPr>
        <w:t xml:space="preserve">- Мы убедились, что </w:t>
      </w:r>
      <w:r w:rsidRPr="005429D4">
        <w:rPr>
          <w:b/>
          <w:szCs w:val="28"/>
        </w:rPr>
        <w:t>учитель</w:t>
      </w:r>
      <w:r w:rsidRPr="005429D4">
        <w:rPr>
          <w:szCs w:val="28"/>
        </w:rPr>
        <w:t xml:space="preserve"> в этой неразрывной </w:t>
      </w:r>
      <w:r w:rsidRPr="005429D4">
        <w:rPr>
          <w:b/>
          <w:szCs w:val="28"/>
        </w:rPr>
        <w:t>цепи один из главных связующих компонентов</w:t>
      </w:r>
      <w:r w:rsidRPr="005429D4">
        <w:rPr>
          <w:szCs w:val="28"/>
        </w:rPr>
        <w:t>. Давайте не будем забывать, что в школе необходимо сберегать здоровье не только школьников, но и учителя. Ведь, не секрет, что  от здоровья учителя тоже зависит успешность и качество процесса обучения.  У каждого из вас, наверняка, есть свои секреты эмоционального восстановления, снятия утомления, благополучного выхода из стрессовой ситуации и т.д. мне хочется, чтобы мы поделились друг с другом этими секретами. И каждый унес сегодня багаж с полезными советами от коллег по сохранению своего здоровья.</w:t>
      </w:r>
      <w:r w:rsidR="00EC3B57" w:rsidRPr="00EC3B57">
        <w:rPr>
          <w:b/>
          <w:bCs/>
          <w:iCs/>
          <w:szCs w:val="28"/>
        </w:rPr>
        <w:t xml:space="preserve"> </w:t>
      </w:r>
    </w:p>
    <w:p w:rsidR="00EC3B57" w:rsidRPr="005429D4" w:rsidRDefault="00EC3B57" w:rsidP="00EC3B57">
      <w:pPr>
        <w:spacing w:before="100" w:beforeAutospacing="1" w:after="100" w:afterAutospacing="1" w:line="360" w:lineRule="auto"/>
        <w:rPr>
          <w:b/>
          <w:bCs/>
          <w:szCs w:val="28"/>
        </w:rPr>
      </w:pPr>
      <w:r>
        <w:rPr>
          <w:b/>
          <w:bCs/>
          <w:iCs/>
          <w:szCs w:val="28"/>
        </w:rPr>
        <w:t>1</w:t>
      </w:r>
      <w:r w:rsidRPr="005429D4">
        <w:rPr>
          <w:b/>
          <w:bCs/>
          <w:iCs/>
          <w:szCs w:val="28"/>
        </w:rPr>
        <w:t>. Упражнение “Чемодан пожеланий”</w:t>
      </w:r>
    </w:p>
    <w:p w:rsidR="008B5A6A" w:rsidRPr="00DC76EC" w:rsidRDefault="008B5A6A" w:rsidP="00DC76EC">
      <w:pPr>
        <w:spacing w:line="360" w:lineRule="auto"/>
        <w:rPr>
          <w:b/>
          <w:szCs w:val="28"/>
        </w:rPr>
      </w:pPr>
      <w:r w:rsidRPr="00DC76EC">
        <w:rPr>
          <w:b/>
          <w:szCs w:val="28"/>
        </w:rPr>
        <w:t>Практическая работа педагогов по составлению памяток «Багаж полезных советов по сохранению здоровья учителя»</w:t>
      </w:r>
    </w:p>
    <w:p w:rsidR="008B5A6A" w:rsidRDefault="00DC76EC" w:rsidP="008B5A6A">
      <w:pPr>
        <w:spacing w:line="360" w:lineRule="auto"/>
        <w:rPr>
          <w:szCs w:val="28"/>
        </w:rPr>
      </w:pPr>
      <w:r>
        <w:rPr>
          <w:szCs w:val="28"/>
        </w:rPr>
        <w:t>Перед вами лежат чемоданчики.</w:t>
      </w:r>
      <w:r w:rsidR="00E90786">
        <w:rPr>
          <w:szCs w:val="28"/>
        </w:rPr>
        <w:t xml:space="preserve"> Ваша задача: написать на нем совет коллегам по сохранению собственного здоровья.</w:t>
      </w:r>
    </w:p>
    <w:p w:rsidR="00E90786" w:rsidRDefault="00E90786" w:rsidP="008B5A6A">
      <w:pPr>
        <w:spacing w:line="360" w:lineRule="auto"/>
        <w:rPr>
          <w:szCs w:val="28"/>
        </w:rPr>
      </w:pPr>
      <w:r>
        <w:rPr>
          <w:szCs w:val="28"/>
        </w:rPr>
        <w:t xml:space="preserve">А теперь мы проведем </w:t>
      </w:r>
      <w:r w:rsidRPr="00E90786">
        <w:rPr>
          <w:szCs w:val="28"/>
          <w:highlight w:val="yellow"/>
        </w:rPr>
        <w:t>аукцион</w:t>
      </w:r>
      <w:r>
        <w:rPr>
          <w:szCs w:val="28"/>
        </w:rPr>
        <w:t xml:space="preserve"> </w:t>
      </w:r>
      <w:r w:rsidRPr="00E90786">
        <w:rPr>
          <w:color w:val="FF0000"/>
          <w:szCs w:val="28"/>
        </w:rPr>
        <w:t>(обмен)</w:t>
      </w:r>
      <w:r>
        <w:rPr>
          <w:szCs w:val="28"/>
        </w:rPr>
        <w:t xml:space="preserve"> советов. Я предлагаю вашему вниманию свой совет:</w:t>
      </w:r>
    </w:p>
    <w:p w:rsidR="00E90786" w:rsidRDefault="00E90786" w:rsidP="008B5A6A">
      <w:pPr>
        <w:spacing w:line="360" w:lineRule="auto"/>
        <w:rPr>
          <w:szCs w:val="28"/>
        </w:rPr>
      </w:pPr>
    </w:p>
    <w:p w:rsidR="00E90786" w:rsidRPr="005429D4" w:rsidRDefault="00E90786" w:rsidP="008B5A6A">
      <w:pPr>
        <w:spacing w:line="360" w:lineRule="auto"/>
        <w:rPr>
          <w:szCs w:val="28"/>
        </w:rPr>
      </w:pPr>
      <w:r>
        <w:rPr>
          <w:szCs w:val="28"/>
        </w:rPr>
        <w:t>Кто хочет взять мой совет себе?  Поделитесь своим советом. Кто хочет взять совет себе? И т.д.</w:t>
      </w:r>
    </w:p>
    <w:p w:rsidR="008B5A6A" w:rsidRPr="005429D4" w:rsidRDefault="00E90786" w:rsidP="008B5A6A">
      <w:pPr>
        <w:spacing w:line="360" w:lineRule="auto"/>
        <w:rPr>
          <w:i/>
          <w:szCs w:val="28"/>
        </w:rPr>
      </w:pPr>
      <w:r w:rsidRPr="00E90786">
        <w:rPr>
          <w:i/>
          <w:szCs w:val="28"/>
          <w:highlight w:val="yellow"/>
        </w:rPr>
        <w:t>Вручение буклетов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b/>
          <w:bCs/>
          <w:szCs w:val="28"/>
        </w:rPr>
        <w:t>Не умирайте, пока живы.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b/>
          <w:bCs/>
          <w:szCs w:val="28"/>
        </w:rPr>
        <w:t>Поверьте, беды все уйдут.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b/>
          <w:bCs/>
          <w:szCs w:val="28"/>
        </w:rPr>
        <w:t>Несчастья тоже устают,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5429D4">
        <w:rPr>
          <w:b/>
          <w:bCs/>
          <w:szCs w:val="28"/>
        </w:rPr>
        <w:lastRenderedPageBreak/>
        <w:t>И завтра будет день счастливый.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5429D4">
        <w:rPr>
          <w:rFonts w:ascii="Times New Roman" w:hAnsi="Times New Roman"/>
          <w:sz w:val="24"/>
          <w:szCs w:val="28"/>
        </w:rPr>
        <w:t xml:space="preserve">- Будьте здоровы и научитесь </w:t>
      </w:r>
    </w:p>
    <w:p w:rsidR="008B5A6A" w:rsidRPr="005429D4" w:rsidRDefault="008B5A6A" w:rsidP="008B5A6A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5429D4">
        <w:rPr>
          <w:rFonts w:ascii="Times New Roman" w:hAnsi="Times New Roman"/>
          <w:sz w:val="24"/>
          <w:szCs w:val="28"/>
        </w:rPr>
        <w:t>чувствовать себя и управлять собой!</w:t>
      </w:r>
    </w:p>
    <w:p w:rsidR="008B5A6A" w:rsidRPr="005429D4" w:rsidRDefault="008B5A6A" w:rsidP="008B5A6A">
      <w:pPr>
        <w:spacing w:line="360" w:lineRule="auto"/>
        <w:rPr>
          <w:color w:val="FF0000"/>
          <w:szCs w:val="28"/>
        </w:rPr>
      </w:pPr>
    </w:p>
    <w:p w:rsidR="008B5A6A" w:rsidRPr="00E90786" w:rsidRDefault="008B5A6A" w:rsidP="008B5A6A">
      <w:pPr>
        <w:spacing w:before="100" w:beforeAutospacing="1" w:after="100" w:afterAutospacing="1" w:line="360" w:lineRule="auto"/>
        <w:outlineLvl w:val="2"/>
        <w:rPr>
          <w:b/>
          <w:bCs/>
          <w:szCs w:val="28"/>
          <w:highlight w:val="yellow"/>
        </w:rPr>
      </w:pPr>
      <w:r w:rsidRPr="005429D4">
        <w:rPr>
          <w:b/>
          <w:bCs/>
          <w:szCs w:val="28"/>
        </w:rPr>
        <w:t xml:space="preserve"> </w:t>
      </w:r>
      <w:r w:rsidRPr="00E90786">
        <w:rPr>
          <w:b/>
          <w:bCs/>
          <w:szCs w:val="28"/>
          <w:highlight w:val="yellow"/>
          <w:lang w:val="en-US"/>
        </w:rPr>
        <w:t>IV</w:t>
      </w:r>
      <w:r w:rsidRPr="00E90786">
        <w:rPr>
          <w:b/>
          <w:bCs/>
          <w:szCs w:val="28"/>
          <w:highlight w:val="yellow"/>
        </w:rPr>
        <w:t xml:space="preserve">. Подведение итогов. Завершение занятия. </w:t>
      </w:r>
      <w:r w:rsidRPr="00E90786">
        <w:rPr>
          <w:b/>
          <w:bCs/>
          <w:iCs/>
          <w:szCs w:val="28"/>
          <w:highlight w:val="yellow"/>
        </w:rPr>
        <w:t>Рефлексия.</w:t>
      </w:r>
      <w:r w:rsidRPr="00E90786">
        <w:rPr>
          <w:b/>
          <w:bCs/>
          <w:szCs w:val="28"/>
          <w:highlight w:val="yellow"/>
        </w:rPr>
        <w:t xml:space="preserve"> </w:t>
      </w:r>
    </w:p>
    <w:p w:rsidR="008B5A6A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E90786">
        <w:rPr>
          <w:szCs w:val="28"/>
          <w:highlight w:val="yellow"/>
        </w:rPr>
        <w:t>Каждый участник группы должен завершить фразу: “Мне сегодня...”</w:t>
      </w:r>
    </w:p>
    <w:p w:rsidR="008B5A6A" w:rsidRPr="005429D4" w:rsidRDefault="008B5A6A" w:rsidP="008B5A6A">
      <w:pPr>
        <w:spacing w:before="100" w:beforeAutospacing="1" w:after="100" w:afterAutospacing="1" w:line="360" w:lineRule="auto"/>
        <w:rPr>
          <w:szCs w:val="28"/>
        </w:rPr>
      </w:pPr>
      <w:r w:rsidRPr="001E7DD9">
        <w:rPr>
          <w:b/>
          <w:bCs/>
          <w:i/>
          <w:iCs/>
          <w:szCs w:val="28"/>
        </w:rPr>
        <w:t xml:space="preserve">Я желаю вам беречь то, что нам дано свыше, и помогать сохранять и укреплять здоровье своих  учеников.  </w:t>
      </w:r>
    </w:p>
    <w:p w:rsidR="008B5A6A" w:rsidRDefault="008B5A6A" w:rsidP="008B5A6A">
      <w:pPr>
        <w:spacing w:before="100" w:beforeAutospacing="1" w:after="100" w:afterAutospacing="1" w:line="360" w:lineRule="auto"/>
        <w:jc w:val="center"/>
        <w:rPr>
          <w:i/>
          <w:iCs/>
          <w:szCs w:val="28"/>
        </w:rPr>
      </w:pPr>
    </w:p>
    <w:p w:rsidR="00193D0C" w:rsidRDefault="00193D0C" w:rsidP="00D263CA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93D0C" w:rsidRDefault="00193D0C" w:rsidP="00D263CA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93D0C" w:rsidRDefault="00193D0C" w:rsidP="00D263CA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B5A6A" w:rsidRDefault="008B5A6A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Default="00E500F5" w:rsidP="008B5A6A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500F5" w:rsidRPr="005429D4" w:rsidRDefault="00E500F5" w:rsidP="008B5A6A">
      <w:pPr>
        <w:spacing w:before="100" w:beforeAutospacing="1" w:after="100" w:afterAutospacing="1" w:line="360" w:lineRule="auto"/>
        <w:jc w:val="center"/>
        <w:rPr>
          <w:i/>
          <w:iCs/>
          <w:szCs w:val="28"/>
        </w:rPr>
      </w:pPr>
    </w:p>
    <w:p w:rsidR="00EC3B57" w:rsidRDefault="00EC3B57" w:rsidP="008B5A6A">
      <w:pPr>
        <w:spacing w:line="360" w:lineRule="auto"/>
        <w:ind w:left="7080" w:firstLine="708"/>
      </w:pPr>
    </w:p>
    <w:p w:rsidR="008B5A6A" w:rsidRDefault="008B5A6A" w:rsidP="008B5A6A">
      <w:pPr>
        <w:spacing w:line="360" w:lineRule="auto"/>
        <w:ind w:left="7080" w:firstLine="708"/>
      </w:pPr>
      <w:r>
        <w:lastRenderedPageBreak/>
        <w:t>Приложение 1</w:t>
      </w:r>
    </w:p>
    <w:p w:rsidR="008B5A6A" w:rsidRPr="008B7DF1" w:rsidRDefault="008B5A6A" w:rsidP="008B5A6A">
      <w:pPr>
        <w:spacing w:before="27" w:after="27" w:line="360" w:lineRule="auto"/>
        <w:ind w:firstLine="708"/>
        <w:jc w:val="center"/>
        <w:rPr>
          <w:b/>
          <w:szCs w:val="28"/>
        </w:rPr>
      </w:pPr>
      <w:r w:rsidRPr="008B7DF1">
        <w:rPr>
          <w:b/>
          <w:szCs w:val="28"/>
        </w:rPr>
        <w:t>Методика самоконтроля учащихся «Светофор»</w:t>
      </w:r>
    </w:p>
    <w:p w:rsidR="008B5A6A" w:rsidRPr="00F707A7" w:rsidRDefault="008B5A6A" w:rsidP="008B5A6A">
      <w:pPr>
        <w:spacing w:before="27" w:after="27" w:line="360" w:lineRule="auto"/>
        <w:ind w:firstLine="708"/>
        <w:jc w:val="both"/>
      </w:pPr>
      <w:r w:rsidRPr="00F707A7">
        <w:rPr>
          <w:b/>
          <w:bCs/>
          <w:color w:val="000000"/>
          <w:shd w:val="clear" w:color="auto" w:fill="FFFFFF"/>
        </w:rPr>
        <w:t>Цел</w:t>
      </w:r>
      <w:r>
        <w:rPr>
          <w:b/>
          <w:bCs/>
          <w:color w:val="000000"/>
          <w:shd w:val="clear" w:color="auto" w:fill="FFFFFF"/>
        </w:rPr>
        <w:t>ь</w:t>
      </w:r>
      <w:r w:rsidRPr="00F707A7">
        <w:rPr>
          <w:color w:val="000000"/>
          <w:shd w:val="clear" w:color="auto" w:fill="FFFFFF"/>
        </w:rPr>
        <w:t>:</w:t>
      </w:r>
      <w:r w:rsidRPr="00F707A7">
        <w:rPr>
          <w:rStyle w:val="apple-converted-space"/>
          <w:color w:val="000000"/>
          <w:shd w:val="clear" w:color="auto" w:fill="FFFFFF"/>
        </w:rPr>
        <w:t> </w:t>
      </w:r>
      <w:r>
        <w:rPr>
          <w:rStyle w:val="apple-converted-space"/>
          <w:color w:val="000000"/>
          <w:shd w:val="clear" w:color="auto" w:fill="FFFFFF"/>
        </w:rPr>
        <w:t>научить учащихся оценивать свою деятельность, создание ситуации успеха на уроке</w:t>
      </w:r>
      <w:r w:rsidRPr="00F707A7">
        <w:rPr>
          <w:color w:val="000000"/>
          <w:shd w:val="clear" w:color="auto" w:fill="FFFFFF"/>
        </w:rPr>
        <w:t>; осознание</w:t>
      </w:r>
      <w:r w:rsidRPr="00F707A7">
        <w:rPr>
          <w:rStyle w:val="apple-converted-space"/>
          <w:color w:val="000000"/>
          <w:shd w:val="clear" w:color="auto" w:fill="FFFFFF"/>
        </w:rPr>
        <w:t> </w:t>
      </w:r>
      <w:r w:rsidRPr="00F707A7">
        <w:rPr>
          <w:b/>
          <w:bCs/>
          <w:color w:val="000000"/>
          <w:shd w:val="clear" w:color="auto" w:fill="FFFFFF"/>
        </w:rPr>
        <w:t>метода</w:t>
      </w:r>
      <w:r w:rsidRPr="00F707A7">
        <w:rPr>
          <w:rStyle w:val="apple-converted-space"/>
          <w:color w:val="000000"/>
          <w:shd w:val="clear" w:color="auto" w:fill="FFFFFF"/>
        </w:rPr>
        <w:t> </w:t>
      </w:r>
      <w:r w:rsidRPr="00F707A7">
        <w:rPr>
          <w:color w:val="000000"/>
          <w:shd w:val="clear" w:color="auto" w:fill="FFFFFF"/>
        </w:rPr>
        <w:t>преодоления затруднений в деятельности</w:t>
      </w:r>
      <w:r>
        <w:rPr>
          <w:color w:val="000000"/>
          <w:shd w:val="clear" w:color="auto" w:fill="FFFFFF"/>
        </w:rPr>
        <w:t>.</w:t>
      </w:r>
    </w:p>
    <w:p w:rsidR="008B5A6A" w:rsidRDefault="008B5A6A" w:rsidP="008B5A6A">
      <w:pPr>
        <w:spacing w:before="27" w:after="27" w:line="360" w:lineRule="auto"/>
        <w:ind w:firstLine="708"/>
        <w:jc w:val="both"/>
      </w:pPr>
      <w:r w:rsidRPr="00FD4121">
        <w:rPr>
          <w:b/>
        </w:rPr>
        <w:t>Возраст учащихся</w:t>
      </w:r>
      <w:r>
        <w:t>: 5-8 класс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  <w:r w:rsidRPr="00FD4121">
        <w:rPr>
          <w:b/>
          <w:i/>
        </w:rPr>
        <w:t>Инструкция</w:t>
      </w:r>
      <w:r>
        <w:rPr>
          <w:i/>
        </w:rPr>
        <w:t xml:space="preserve">: </w:t>
      </w:r>
      <w:r>
        <w:rPr>
          <w:szCs w:val="28"/>
        </w:rPr>
        <w:t>Р</w:t>
      </w:r>
      <w:r w:rsidRPr="005429D4">
        <w:rPr>
          <w:szCs w:val="28"/>
        </w:rPr>
        <w:t>ебенок после выполнения любой п</w:t>
      </w:r>
      <w:r>
        <w:rPr>
          <w:szCs w:val="28"/>
        </w:rPr>
        <w:t xml:space="preserve">роверочной работы оценивает </w:t>
      </w:r>
      <w:r w:rsidRPr="005429D4">
        <w:rPr>
          <w:szCs w:val="28"/>
        </w:rPr>
        <w:t>правильн</w:t>
      </w:r>
      <w:r>
        <w:rPr>
          <w:szCs w:val="28"/>
        </w:rPr>
        <w:t xml:space="preserve">ость выполнения задания, а также </w:t>
      </w:r>
      <w:r w:rsidRPr="005429D4">
        <w:rPr>
          <w:szCs w:val="28"/>
        </w:rPr>
        <w:t>собственное эмоциональное состояние</w:t>
      </w:r>
      <w:r>
        <w:rPr>
          <w:szCs w:val="28"/>
        </w:rPr>
        <w:t>. Он показывает учителю кружок соответствующего цвета в соответствии со шкалой оценивания.</w:t>
      </w:r>
    </w:p>
    <w:p w:rsidR="008B5A6A" w:rsidRPr="00D91576" w:rsidRDefault="008B5A6A" w:rsidP="008B5A6A">
      <w:pPr>
        <w:spacing w:before="27" w:after="27" w:line="360" w:lineRule="auto"/>
        <w:jc w:val="both"/>
        <w:rPr>
          <w:i/>
        </w:rPr>
      </w:pPr>
      <w:r w:rsidRPr="00FD4121">
        <w:rPr>
          <w:b/>
          <w:i/>
          <w:szCs w:val="28"/>
        </w:rPr>
        <w:t>Шкала оценивания</w:t>
      </w:r>
      <w:r>
        <w:rPr>
          <w:i/>
          <w:szCs w:val="28"/>
        </w:rPr>
        <w:t xml:space="preserve">: 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  <w:r>
        <w:rPr>
          <w:szCs w:val="28"/>
        </w:rPr>
        <w:t>З</w:t>
      </w:r>
      <w:r w:rsidRPr="005429D4">
        <w:rPr>
          <w:szCs w:val="28"/>
        </w:rPr>
        <w:t xml:space="preserve">еленый </w:t>
      </w:r>
      <w:r>
        <w:rPr>
          <w:szCs w:val="28"/>
        </w:rPr>
        <w:t xml:space="preserve">кружок – ученик  </w:t>
      </w:r>
      <w:r w:rsidRPr="005429D4">
        <w:rPr>
          <w:szCs w:val="28"/>
        </w:rPr>
        <w:t>успешен (выполнение задания не вызвало затруднений, ученик уверен, что правильно все выполнил).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  <w:r>
        <w:rPr>
          <w:szCs w:val="28"/>
        </w:rPr>
        <w:t xml:space="preserve">Желтый кружок - </w:t>
      </w:r>
      <w:r w:rsidRPr="005429D4">
        <w:rPr>
          <w:szCs w:val="28"/>
        </w:rPr>
        <w:t xml:space="preserve"> </w:t>
      </w:r>
      <w:r>
        <w:rPr>
          <w:szCs w:val="28"/>
        </w:rPr>
        <w:t>ученик неуверен</w:t>
      </w:r>
      <w:r w:rsidRPr="005429D4">
        <w:rPr>
          <w:szCs w:val="28"/>
        </w:rPr>
        <w:t xml:space="preserve"> </w:t>
      </w:r>
      <w:r>
        <w:rPr>
          <w:szCs w:val="28"/>
        </w:rPr>
        <w:t>в своих силах (выполнение задания вызвало затруднения, нет уверенности в правильности выполнения задания).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  <w:r>
        <w:rPr>
          <w:szCs w:val="28"/>
        </w:rPr>
        <w:t>К</w:t>
      </w:r>
      <w:r w:rsidRPr="005429D4">
        <w:rPr>
          <w:szCs w:val="28"/>
        </w:rPr>
        <w:t xml:space="preserve">расный </w:t>
      </w:r>
      <w:r>
        <w:rPr>
          <w:szCs w:val="28"/>
        </w:rPr>
        <w:t xml:space="preserve">кружок - </w:t>
      </w:r>
      <w:r w:rsidRPr="005429D4">
        <w:rPr>
          <w:szCs w:val="28"/>
        </w:rPr>
        <w:t>ученик уверен в том</w:t>
      </w:r>
      <w:r>
        <w:rPr>
          <w:szCs w:val="28"/>
        </w:rPr>
        <w:t>, что не выполнил верно задания</w:t>
      </w:r>
      <w:r w:rsidRPr="005429D4">
        <w:rPr>
          <w:szCs w:val="28"/>
        </w:rPr>
        <w:t xml:space="preserve"> </w:t>
      </w:r>
      <w:r>
        <w:rPr>
          <w:szCs w:val="28"/>
        </w:rPr>
        <w:t>(</w:t>
      </w:r>
      <w:r w:rsidRPr="005429D4">
        <w:rPr>
          <w:szCs w:val="28"/>
        </w:rPr>
        <w:t xml:space="preserve">возможно, не понял, как их выполнять, </w:t>
      </w:r>
      <w:r>
        <w:rPr>
          <w:szCs w:val="28"/>
        </w:rPr>
        <w:t>и у него складывается ощущение дискомфорта, тяжести).</w:t>
      </w:r>
    </w:p>
    <w:p w:rsidR="008B5A6A" w:rsidRDefault="008B5A6A" w:rsidP="008B5A6A">
      <w:pPr>
        <w:spacing w:before="27" w:after="27" w:line="36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>Обработка результатов: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  <w:r w:rsidRPr="00CD6C77">
        <w:rPr>
          <w:szCs w:val="28"/>
        </w:rPr>
        <w:t>Желтый</w:t>
      </w:r>
      <w:r>
        <w:rPr>
          <w:szCs w:val="28"/>
        </w:rPr>
        <w:t xml:space="preserve"> и красный сигналы показывают о необходимости помощи ребенку.</w:t>
      </w:r>
    </w:p>
    <w:p w:rsidR="008B5A6A" w:rsidRPr="00CD6C77" w:rsidRDefault="008B5A6A" w:rsidP="008B5A6A">
      <w:pPr>
        <w:spacing w:before="27" w:after="27" w:line="360" w:lineRule="auto"/>
        <w:jc w:val="both"/>
        <w:rPr>
          <w:szCs w:val="28"/>
        </w:rPr>
      </w:pPr>
      <w:r>
        <w:rPr>
          <w:b/>
          <w:i/>
          <w:szCs w:val="28"/>
        </w:rPr>
        <w:t>Действия учителя:</w:t>
      </w:r>
      <w:r>
        <w:rPr>
          <w:szCs w:val="28"/>
        </w:rPr>
        <w:t xml:space="preserve"> 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  <w:r>
        <w:rPr>
          <w:szCs w:val="28"/>
        </w:rPr>
        <w:t>Н</w:t>
      </w:r>
      <w:r w:rsidRPr="005429D4">
        <w:rPr>
          <w:szCs w:val="28"/>
        </w:rPr>
        <w:t xml:space="preserve">еобходимо </w:t>
      </w:r>
      <w:r>
        <w:rPr>
          <w:szCs w:val="28"/>
        </w:rPr>
        <w:t xml:space="preserve">вместе с учащимися выявить все ошибки, наметить пути их устранения, тем самым, </w:t>
      </w:r>
      <w:r w:rsidRPr="005429D4">
        <w:rPr>
          <w:szCs w:val="28"/>
        </w:rPr>
        <w:t xml:space="preserve">постараться вселить </w:t>
      </w:r>
      <w:r>
        <w:rPr>
          <w:szCs w:val="28"/>
        </w:rPr>
        <w:t>в ребят чувство уверенности, предоставив</w:t>
      </w:r>
      <w:r w:rsidRPr="005429D4">
        <w:rPr>
          <w:szCs w:val="28"/>
        </w:rPr>
        <w:t xml:space="preserve"> им возможность </w:t>
      </w:r>
      <w:r>
        <w:rPr>
          <w:szCs w:val="28"/>
        </w:rPr>
        <w:t xml:space="preserve">в дальнейшем реализовать свои возможности. </w:t>
      </w:r>
    </w:p>
    <w:p w:rsidR="008B5A6A" w:rsidRPr="00CD6C77" w:rsidRDefault="008B5A6A" w:rsidP="008B5A6A">
      <w:pPr>
        <w:spacing w:before="27" w:after="27" w:line="360" w:lineRule="auto"/>
        <w:jc w:val="both"/>
        <w:rPr>
          <w:szCs w:val="28"/>
        </w:rPr>
      </w:pPr>
      <w:r>
        <w:rPr>
          <w:b/>
          <w:i/>
          <w:szCs w:val="28"/>
        </w:rPr>
        <w:t>Действия ученика:</w:t>
      </w:r>
      <w:r>
        <w:rPr>
          <w:szCs w:val="28"/>
        </w:rPr>
        <w:t xml:space="preserve"> 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  <w:r>
        <w:rPr>
          <w:szCs w:val="28"/>
        </w:rPr>
        <w:t>Наметить пути устранения ошибок в работе, добиться положительных результатов.</w:t>
      </w:r>
    </w:p>
    <w:p w:rsidR="008B5A6A" w:rsidRDefault="008B5A6A" w:rsidP="008B5A6A">
      <w:pPr>
        <w:spacing w:before="27" w:after="27" w:line="360" w:lineRule="auto"/>
        <w:jc w:val="both"/>
        <w:rPr>
          <w:szCs w:val="28"/>
        </w:rPr>
      </w:pPr>
    </w:p>
    <w:p w:rsidR="008B5A6A" w:rsidRDefault="008B5A6A" w:rsidP="008B5A6A">
      <w:pPr>
        <w:spacing w:line="360" w:lineRule="auto"/>
      </w:pPr>
    </w:p>
    <w:p w:rsidR="008B5A6A" w:rsidRDefault="008B5A6A" w:rsidP="008B5A6A">
      <w:pPr>
        <w:spacing w:line="360" w:lineRule="auto"/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EC3B57" w:rsidRDefault="00EC3B57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EC3B57" w:rsidRDefault="00EC3B57" w:rsidP="008B5A6A">
      <w:pPr>
        <w:shd w:val="clear" w:color="auto" w:fill="FFFFFF"/>
        <w:spacing w:line="270" w:lineRule="atLeast"/>
        <w:ind w:left="7080" w:firstLine="708"/>
        <w:rPr>
          <w:bCs/>
          <w:szCs w:val="16"/>
        </w:rPr>
      </w:pPr>
    </w:p>
    <w:p w:rsidR="00EC3B57" w:rsidRDefault="00EC3B57" w:rsidP="008B5A6A">
      <w:pPr>
        <w:shd w:val="clear" w:color="auto" w:fill="FFFFFF"/>
        <w:spacing w:line="270" w:lineRule="atLeast"/>
        <w:ind w:left="7080" w:firstLine="708"/>
        <w:rPr>
          <w:bCs/>
          <w:szCs w:val="16"/>
        </w:rPr>
      </w:pPr>
    </w:p>
    <w:p w:rsidR="008B5A6A" w:rsidRPr="006F4D88" w:rsidRDefault="008B5A6A" w:rsidP="008B5A6A">
      <w:pPr>
        <w:shd w:val="clear" w:color="auto" w:fill="FFFFFF"/>
        <w:spacing w:line="270" w:lineRule="atLeast"/>
        <w:ind w:left="7080" w:firstLine="708"/>
        <w:rPr>
          <w:bCs/>
          <w:szCs w:val="16"/>
        </w:rPr>
      </w:pPr>
      <w:r w:rsidRPr="006F4D88">
        <w:rPr>
          <w:bCs/>
          <w:szCs w:val="16"/>
        </w:rPr>
        <w:lastRenderedPageBreak/>
        <w:t>Приложение 2</w:t>
      </w: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57150</wp:posOffset>
            </wp:positionV>
            <wp:extent cx="3362325" cy="2505075"/>
            <wp:effectExtent l="19050" t="0" r="9525" b="0"/>
            <wp:wrapNone/>
            <wp:docPr id="4" name="Рисунок 4" descr=" Открытка Квиллинг: Подготовка к Новому Году! Бумажные полосы Новый год. Фото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 Открытка Квиллинг: Подготовка к Новому Году! Бумажные полосы Новый год. Фото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722" r="4361" b="10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57150</wp:posOffset>
            </wp:positionV>
            <wp:extent cx="2514600" cy="2505075"/>
            <wp:effectExtent l="19050" t="0" r="0" b="0"/>
            <wp:wrapNone/>
            <wp:docPr id="1" name="Рисунок 1" descr="http://stranamasterov.ru/files/imagecache/orig_with_logo/i2010/12/07/pict47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8" name="Picture 6" descr="http://stranamasterov.ru/files/imagecache/orig_with_logo/i2010/12/07/pict47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88" t="3150" r="6928" b="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3185795</wp:posOffset>
            </wp:positionH>
            <wp:positionV relativeFrom="paragraph">
              <wp:posOffset>9525</wp:posOffset>
            </wp:positionV>
            <wp:extent cx="2752725" cy="2752725"/>
            <wp:effectExtent l="19050" t="0" r="9525" b="0"/>
            <wp:wrapNone/>
            <wp:docPr id="2" name="Рисунок 2" descr="http://i032.radikal.ru/0912/c4/d57f19d93ab8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http://i032.radikal.ru/0912/c4/d57f19d93ab8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9525</wp:posOffset>
            </wp:positionV>
            <wp:extent cx="2667000" cy="2752725"/>
            <wp:effectExtent l="19050" t="0" r="0" b="0"/>
            <wp:wrapNone/>
            <wp:docPr id="3" name="Рисунок 3" descr="http://luntiki.ru/uploads/images/b/b/d/f/3/555de116d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luntiki.ru/uploads/images/b/b/d/f/3/555de116d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8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</w:p>
    <w:p w:rsidR="008B5A6A" w:rsidRPr="008B7DF1" w:rsidRDefault="008B5A6A" w:rsidP="008B5A6A">
      <w:pPr>
        <w:shd w:val="clear" w:color="auto" w:fill="FFFFFF"/>
        <w:spacing w:line="270" w:lineRule="atLeast"/>
        <w:ind w:left="7080" w:firstLine="708"/>
        <w:rPr>
          <w:b/>
          <w:bCs/>
          <w:sz w:val="16"/>
          <w:szCs w:val="16"/>
        </w:rPr>
      </w:pPr>
      <w:r w:rsidRPr="008B7DF1">
        <w:rPr>
          <w:b/>
          <w:bCs/>
          <w:sz w:val="16"/>
          <w:szCs w:val="16"/>
        </w:rPr>
        <w:lastRenderedPageBreak/>
        <w:t>Приложение 3</w:t>
      </w:r>
    </w:p>
    <w:p w:rsidR="008B5A6A" w:rsidRPr="00CC79A8" w:rsidRDefault="008B5A6A" w:rsidP="008B5A6A">
      <w:pPr>
        <w:shd w:val="clear" w:color="auto" w:fill="FFFFFF"/>
        <w:spacing w:line="270" w:lineRule="atLeast"/>
        <w:jc w:val="center"/>
        <w:rPr>
          <w:sz w:val="16"/>
          <w:szCs w:val="16"/>
        </w:rPr>
      </w:pPr>
      <w:r w:rsidRPr="008B7DF1">
        <w:rPr>
          <w:b/>
          <w:bCs/>
          <w:sz w:val="16"/>
          <w:szCs w:val="16"/>
        </w:rPr>
        <w:t xml:space="preserve">Классификация </w:t>
      </w:r>
      <w:proofErr w:type="spellStart"/>
      <w:r w:rsidRPr="008B7DF1">
        <w:rPr>
          <w:b/>
          <w:bCs/>
          <w:sz w:val="16"/>
          <w:szCs w:val="16"/>
        </w:rPr>
        <w:t>здоровьесберегающих</w:t>
      </w:r>
      <w:proofErr w:type="spellEnd"/>
      <w:r w:rsidRPr="008B7DF1">
        <w:rPr>
          <w:b/>
          <w:bCs/>
          <w:sz w:val="16"/>
          <w:szCs w:val="16"/>
        </w:rPr>
        <w:t xml:space="preserve"> технологий (по Н. Смирнову)</w:t>
      </w: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2126"/>
        <w:gridCol w:w="6946"/>
      </w:tblGrid>
      <w:tr w:rsidR="008B5A6A" w:rsidRPr="00CC79A8" w:rsidTr="00BB1A1F">
        <w:tc>
          <w:tcPr>
            <w:tcW w:w="9648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А) по разным подходам к охране здоровья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Название технологии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Характеристика технологии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МЕДИКО-ГИГИЕНИЧЕСКИЕ ТЕХНОЛОГИИ (МГТ)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Включают: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использование профилактических программ;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обеспечение гигиени</w:t>
            </w:r>
            <w:r w:rsidRPr="008B7DF1">
              <w:rPr>
                <w:sz w:val="16"/>
                <w:szCs w:val="16"/>
              </w:rPr>
              <w:t xml:space="preserve">ческих условий в соответствии с </w:t>
            </w:r>
            <w:r w:rsidRPr="00CC79A8">
              <w:rPr>
                <w:sz w:val="16"/>
                <w:szCs w:val="16"/>
              </w:rPr>
              <w:t>регламентациями;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проведение мероприятий по санитарно-гигиеническому просвещению учащихся и педагогического коллектива;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организацию профилактических мероприятий в преддверии эпидемий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tabs>
                <w:tab w:val="left" w:pos="1692"/>
              </w:tabs>
              <w:ind w:right="-150"/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ФИЗКУЛЬТУРНО-ОЗДОРОВИТЕЛЬНЫЕ ТЕХНОЛОГИИ (ФОТ)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Направлены на физическое развитие учащихся.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К ФОТ относятся: закаливание, тренировка силы, выносливости, быстроты, гибкости и других качеств, отличающих здорового, тренированного человека от физически слабого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ЭКОЛОГИЧЕСКИЕ ЗДОРОВЬЕСБЕРЕГАЮЩИЕ ТЕХНОЛОГИИ (ЭЗТ)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Способствуют воспитанию у школьников любви к природе, потребности заботиться о ней, приобщение их к исследовательской деятельности в сфере экологии.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 xml:space="preserve">Направленность этих технологий - создание </w:t>
            </w:r>
            <w:proofErr w:type="spellStart"/>
            <w:r w:rsidRPr="00CC79A8">
              <w:rPr>
                <w:sz w:val="16"/>
                <w:szCs w:val="16"/>
              </w:rPr>
              <w:t>природосообразных</w:t>
            </w:r>
            <w:proofErr w:type="spellEnd"/>
            <w:r w:rsidRPr="00CC79A8">
              <w:rPr>
                <w:sz w:val="16"/>
                <w:szCs w:val="16"/>
              </w:rPr>
              <w:t>, экологически оптимальных условий жизни и деятельности людей, гармоничных взаимоотношений с природой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ЭКОЛОГИЧЕСКИЕ ЗДОРОВЬЕСБЕРЕГАЮЩИЕ ТЕХНОЛОГИИ (ЭЗТ)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 xml:space="preserve">Самостоятельным направлением среди этих технологий является </w:t>
            </w:r>
            <w:proofErr w:type="spellStart"/>
            <w:r w:rsidRPr="00CC79A8">
              <w:rPr>
                <w:sz w:val="16"/>
                <w:szCs w:val="16"/>
              </w:rPr>
              <w:t>видеоэкология</w:t>
            </w:r>
            <w:proofErr w:type="spellEnd"/>
            <w:r w:rsidRPr="00CC79A8">
              <w:rPr>
                <w:sz w:val="16"/>
                <w:szCs w:val="16"/>
              </w:rPr>
              <w:t>, занимающаяся вопросами психологического влияния на человека окружающей среды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ТЕХНОЛОГИИ ОБЕСПЕЧЕНИЯ БЕЗОПАСНОСТИ ЖИЗНЕДЕЯТЕЛЬНОСТИ (ТОБЖ)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Главная задача - сохранение жизни.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 xml:space="preserve">Требования и рекомендации специалистов по охране труда, защите в чрезвычайных ситуациях, пожарной инспекции и гражданской обороны подлежат обязательному учету и интеграции в общую систему </w:t>
            </w:r>
            <w:proofErr w:type="spellStart"/>
            <w:r w:rsidRPr="00CC79A8">
              <w:rPr>
                <w:sz w:val="16"/>
                <w:szCs w:val="16"/>
              </w:rPr>
              <w:t>здоровьесберегающих</w:t>
            </w:r>
            <w:proofErr w:type="spellEnd"/>
            <w:r w:rsidRPr="00CC79A8">
              <w:rPr>
                <w:sz w:val="16"/>
                <w:szCs w:val="16"/>
              </w:rPr>
              <w:t xml:space="preserve"> технологий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ЗДОРОВЬЕСБЕРЕГАЮЩИЕ ОБРАЗОВАТЕЛЬНЫЕ ТЕХНОЛОГИИ (ЗОТ)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Отличительный признак - использование психолого-педагогических приемов, методов, подходов для решения задач сохранения и укрепления здоровья учащихся.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Реализация ЗОТ возможна только при осознании всеми педагогами образовательного учреждения своей общей ответственности за сохранение здоровья учащихся и получении необходимой профессиональной подготовки для работы в этом направлении</w:t>
            </w:r>
          </w:p>
        </w:tc>
      </w:tr>
      <w:tr w:rsidR="008B5A6A" w:rsidRPr="00CC79A8" w:rsidTr="00BB1A1F">
        <w:tc>
          <w:tcPr>
            <w:tcW w:w="9648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Б) по характеру действия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ind w:right="-150"/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ЗАЩИТНО-ПРОФИЛАКТИЧЕСКИЕ ТЕХНОЛОГИИ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Направлены на защиту человека от неблагоприятных для здоровья воздействий.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К ним относится выполнение санитарно-гигиенических требований;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 xml:space="preserve">Большая часть того, что в школах традиционно понимается под </w:t>
            </w:r>
            <w:proofErr w:type="spellStart"/>
            <w:r w:rsidRPr="00CC79A8">
              <w:rPr>
                <w:sz w:val="16"/>
                <w:szCs w:val="16"/>
              </w:rPr>
              <w:t>здоровьесберегающими</w:t>
            </w:r>
            <w:proofErr w:type="spellEnd"/>
            <w:r w:rsidRPr="00CC79A8">
              <w:rPr>
                <w:sz w:val="16"/>
                <w:szCs w:val="16"/>
              </w:rPr>
              <w:t xml:space="preserve"> технологиями, как раз и относится к этой группе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КОМПЕНСАТОРНО-НЕЙТРАЛИЗУЮЩИЕ ТЕХНОЛОГИИ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Задача - восполнить недостаток того, что требуется организму для полноценной жизнедеятельности, частично нейтрализовать негативные воздействия в тех случаях, когда полностью защитить человека невозможно.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 xml:space="preserve">К ним относят: йодирование питьевой воды и соли, витаминизация пищевого рациона, физкультминутки, </w:t>
            </w:r>
            <w:proofErr w:type="spellStart"/>
            <w:r w:rsidRPr="00CC79A8">
              <w:rPr>
                <w:sz w:val="16"/>
                <w:szCs w:val="16"/>
              </w:rPr>
              <w:t>физкультпаузы</w:t>
            </w:r>
            <w:proofErr w:type="spellEnd"/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СТИМУЛИРУЮЩИЕ ТЕХНОЛОГИИ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Позволяют активизировать собственные силы организма, использовать его ресурсы для выхода из нежелательного состояния.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К ним относят: температурное закаливание, физические нагрузки, приемы педагогической техники и педагогической психотерапии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ИНФОРМАЦИОННО-ОБУЧАЮЩИЕ ТЕХНОЛОГИИ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Обеспечивают учащимся уровень грамотности, необходимый для эффективной заботы о здоровье.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proofErr w:type="spellStart"/>
            <w:r w:rsidRPr="00CC79A8">
              <w:rPr>
                <w:sz w:val="16"/>
                <w:szCs w:val="16"/>
              </w:rPr>
              <w:t>Здоровьесберегающие</w:t>
            </w:r>
            <w:proofErr w:type="spellEnd"/>
            <w:r w:rsidRPr="00CC79A8">
              <w:rPr>
                <w:sz w:val="16"/>
                <w:szCs w:val="16"/>
              </w:rPr>
              <w:t xml:space="preserve"> приемы и методы подразделяются на обеспечивающие и реконструирующие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9072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ОБРАЗОВАТЕЛЬНЫЕ ЗДОРОВЬЕСБЕРЕГАЮЩИЕ ТЕХНОЛОГИИ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Организационно-педагогические технологии (ОПТ)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Структура учебного процесса частично регламентируется требованиями государственных санитарных правил и норм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Психолого-педагогические технологии (ППТ)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Психолого-педагогическое сопровождение всех элементов образовательного процесса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5.3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Учебно-воспитательные технологии (УВТ)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 xml:space="preserve">Включают программы по обучению грамотной заботе о своем </w:t>
            </w:r>
            <w:proofErr w:type="spellStart"/>
            <w:r w:rsidRPr="00CC79A8">
              <w:rPr>
                <w:sz w:val="16"/>
                <w:szCs w:val="16"/>
              </w:rPr>
              <w:t>здоровьеи</w:t>
            </w:r>
            <w:proofErr w:type="spellEnd"/>
            <w:r w:rsidRPr="00CC79A8">
              <w:rPr>
                <w:sz w:val="16"/>
                <w:szCs w:val="16"/>
              </w:rPr>
              <w:t xml:space="preserve"> формированию культуры здоровья учащихся, мотивации их к формированию здорового образа жизни, просвещению их родителей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5.4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Социально адаптирующие и личностно-развивающие технологии (САЛРТ)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Включают технологии, обеспечивающие формирование и укрепление психологического здоровья учащихся, повышение ресурсов психологической адаптации личности.</w:t>
            </w:r>
          </w:p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К ним относятся: разнообразные социально-психологические тренинги, программы социальной и семейной педагогики и т. д.</w:t>
            </w:r>
          </w:p>
        </w:tc>
      </w:tr>
      <w:tr w:rsidR="008B5A6A" w:rsidRPr="00CC79A8" w:rsidTr="00BB1A1F">
        <w:tc>
          <w:tcPr>
            <w:tcW w:w="57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jc w:val="center"/>
              <w:rPr>
                <w:sz w:val="16"/>
                <w:szCs w:val="16"/>
              </w:rPr>
            </w:pPr>
            <w:r w:rsidRPr="008B7DF1">
              <w:rPr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212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Лечебно-оздоровительные технологии (ЛОТ)</w:t>
            </w:r>
          </w:p>
        </w:tc>
        <w:tc>
          <w:tcPr>
            <w:tcW w:w="694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8B5A6A" w:rsidRPr="00CC79A8" w:rsidRDefault="008B5A6A" w:rsidP="00BB1A1F">
            <w:pPr>
              <w:rPr>
                <w:sz w:val="16"/>
                <w:szCs w:val="16"/>
              </w:rPr>
            </w:pPr>
            <w:r w:rsidRPr="00CC79A8">
              <w:rPr>
                <w:sz w:val="16"/>
                <w:szCs w:val="16"/>
              </w:rPr>
              <w:t>Составляют самостоятельные медико-педагогические области знаний: лечебную педагогику и лечебную физкультуру, воздействие которых обеспечивает восстановление физического здоровья школьников</w:t>
            </w:r>
          </w:p>
        </w:tc>
      </w:tr>
    </w:tbl>
    <w:p w:rsidR="008B5A6A" w:rsidRDefault="008B5A6A" w:rsidP="008B5A6A">
      <w:pPr>
        <w:spacing w:line="360" w:lineRule="auto"/>
        <w:rPr>
          <w:szCs w:val="28"/>
        </w:rPr>
      </w:pPr>
    </w:p>
    <w:p w:rsidR="008B5A6A" w:rsidRDefault="008B5A6A" w:rsidP="008B5A6A">
      <w:pPr>
        <w:spacing w:line="360" w:lineRule="auto"/>
      </w:pPr>
    </w:p>
    <w:p w:rsidR="008B5A6A" w:rsidRPr="005429D4" w:rsidRDefault="008B5A6A" w:rsidP="008B5A6A">
      <w:pPr>
        <w:spacing w:line="360" w:lineRule="auto"/>
        <w:rPr>
          <w:szCs w:val="28"/>
        </w:rPr>
      </w:pPr>
    </w:p>
    <w:sectPr w:rsidR="008B5A6A" w:rsidRPr="005429D4" w:rsidSect="001E5430">
      <w:footerReference w:type="default" r:id="rId11"/>
      <w:pgSz w:w="11906" w:h="16838"/>
      <w:pgMar w:top="1134" w:right="1133" w:bottom="993" w:left="1418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43" w:rsidRDefault="00436543" w:rsidP="009F623D">
      <w:r>
        <w:separator/>
      </w:r>
    </w:p>
  </w:endnote>
  <w:endnote w:type="continuationSeparator" w:id="0">
    <w:p w:rsidR="00436543" w:rsidRDefault="00436543" w:rsidP="009F6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6C" w:rsidRDefault="004365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43" w:rsidRDefault="00436543" w:rsidP="009F623D">
      <w:r>
        <w:separator/>
      </w:r>
    </w:p>
  </w:footnote>
  <w:footnote w:type="continuationSeparator" w:id="0">
    <w:p w:rsidR="00436543" w:rsidRDefault="00436543" w:rsidP="009F6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0C1"/>
    <w:multiLevelType w:val="hybridMultilevel"/>
    <w:tmpl w:val="906CF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75FD6"/>
    <w:multiLevelType w:val="hybridMultilevel"/>
    <w:tmpl w:val="B5C4CEA6"/>
    <w:lvl w:ilvl="0" w:tplc="271CC66A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A6021E"/>
    <w:multiLevelType w:val="hybridMultilevel"/>
    <w:tmpl w:val="A71EC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0279D"/>
    <w:multiLevelType w:val="hybridMultilevel"/>
    <w:tmpl w:val="20141122"/>
    <w:lvl w:ilvl="0" w:tplc="97C4A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A4CB4"/>
    <w:multiLevelType w:val="hybridMultilevel"/>
    <w:tmpl w:val="DB6C4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91F7A"/>
    <w:multiLevelType w:val="hybridMultilevel"/>
    <w:tmpl w:val="70F4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A31D07"/>
    <w:multiLevelType w:val="hybridMultilevel"/>
    <w:tmpl w:val="7826DA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A64A7"/>
    <w:multiLevelType w:val="hybridMultilevel"/>
    <w:tmpl w:val="5B5A2700"/>
    <w:lvl w:ilvl="0" w:tplc="271CC66A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4415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02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A86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03F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866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6A9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8A1E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C04D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6A"/>
    <w:rsid w:val="00161391"/>
    <w:rsid w:val="0016767D"/>
    <w:rsid w:val="00193D0C"/>
    <w:rsid w:val="001B48A5"/>
    <w:rsid w:val="001B5818"/>
    <w:rsid w:val="001E0460"/>
    <w:rsid w:val="00260124"/>
    <w:rsid w:val="00364CF5"/>
    <w:rsid w:val="00364F96"/>
    <w:rsid w:val="003A47B5"/>
    <w:rsid w:val="00436543"/>
    <w:rsid w:val="004B377F"/>
    <w:rsid w:val="004D3269"/>
    <w:rsid w:val="0050794A"/>
    <w:rsid w:val="00602ACF"/>
    <w:rsid w:val="006735FF"/>
    <w:rsid w:val="006F6CCD"/>
    <w:rsid w:val="00774E52"/>
    <w:rsid w:val="008874AA"/>
    <w:rsid w:val="008B5A6A"/>
    <w:rsid w:val="00920A0E"/>
    <w:rsid w:val="009455F5"/>
    <w:rsid w:val="00952B61"/>
    <w:rsid w:val="009F623D"/>
    <w:rsid w:val="00A14598"/>
    <w:rsid w:val="00A946E2"/>
    <w:rsid w:val="00AD24AB"/>
    <w:rsid w:val="00B63FC7"/>
    <w:rsid w:val="00B83AC2"/>
    <w:rsid w:val="00CA3109"/>
    <w:rsid w:val="00D1159C"/>
    <w:rsid w:val="00D263CA"/>
    <w:rsid w:val="00DC76EC"/>
    <w:rsid w:val="00E33791"/>
    <w:rsid w:val="00E500F5"/>
    <w:rsid w:val="00E90786"/>
    <w:rsid w:val="00EC3B57"/>
    <w:rsid w:val="00FC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5A6A"/>
    <w:pPr>
      <w:spacing w:before="100" w:beforeAutospacing="1" w:after="100" w:afterAutospacing="1"/>
    </w:pPr>
  </w:style>
  <w:style w:type="character" w:styleId="a4">
    <w:name w:val="Strong"/>
    <w:basedOn w:val="a0"/>
    <w:qFormat/>
    <w:rsid w:val="008B5A6A"/>
    <w:rPr>
      <w:b/>
      <w:bCs/>
    </w:rPr>
  </w:style>
  <w:style w:type="paragraph" w:styleId="a5">
    <w:name w:val="List Paragraph"/>
    <w:basedOn w:val="a"/>
    <w:uiPriority w:val="34"/>
    <w:qFormat/>
    <w:rsid w:val="008B5A6A"/>
    <w:pPr>
      <w:ind w:left="720"/>
      <w:contextualSpacing/>
    </w:pPr>
  </w:style>
  <w:style w:type="paragraph" w:styleId="a6">
    <w:name w:val="No Spacing"/>
    <w:qFormat/>
    <w:rsid w:val="008B5A6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B5A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5A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5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Кунакова Наташа</cp:lastModifiedBy>
  <cp:revision>11</cp:revision>
  <dcterms:created xsi:type="dcterms:W3CDTF">2013-01-15T15:07:00Z</dcterms:created>
  <dcterms:modified xsi:type="dcterms:W3CDTF">2021-05-17T13:41:00Z</dcterms:modified>
</cp:coreProperties>
</file>