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418D">
        <w:rPr>
          <w:rFonts w:ascii="Times New Roman" w:hAnsi="Times New Roman" w:cs="Times New Roman"/>
          <w:b/>
          <w:sz w:val="36"/>
          <w:szCs w:val="28"/>
        </w:rPr>
        <w:t xml:space="preserve">Семинар – практикум на тему: </w:t>
      </w: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418D">
        <w:rPr>
          <w:rFonts w:ascii="Times New Roman" w:hAnsi="Times New Roman" w:cs="Times New Roman"/>
          <w:b/>
          <w:sz w:val="36"/>
          <w:szCs w:val="28"/>
        </w:rPr>
        <w:t>«Развитие творческих способностей у детей</w:t>
      </w: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418D">
        <w:rPr>
          <w:rFonts w:ascii="Times New Roman" w:hAnsi="Times New Roman" w:cs="Times New Roman"/>
          <w:b/>
          <w:sz w:val="36"/>
          <w:szCs w:val="28"/>
        </w:rPr>
        <w:t xml:space="preserve"> через знакомство с декоративно-прикладным искусством</w:t>
      </w:r>
    </w:p>
    <w:p w:rsidR="00B3418D" w:rsidRP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3418D">
        <w:rPr>
          <w:rFonts w:ascii="Times New Roman" w:hAnsi="Times New Roman" w:cs="Times New Roman"/>
          <w:b/>
          <w:sz w:val="36"/>
          <w:szCs w:val="28"/>
        </w:rPr>
        <w:t xml:space="preserve"> в условиях реализации ФГОС»</w:t>
      </w:r>
    </w:p>
    <w:p w:rsidR="00B3418D" w:rsidRP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Pr="00B3418D" w:rsidRDefault="00B3418D" w:rsidP="00B3418D">
      <w:pPr>
        <w:pStyle w:val="a4"/>
        <w:ind w:left="567" w:right="696" w:firstLine="567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8D" w:rsidRDefault="00B3418D" w:rsidP="00B3418D">
      <w:pPr>
        <w:pStyle w:val="a4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1E" w:rsidRPr="00E13D5C" w:rsidRDefault="000F3A1E" w:rsidP="00B3418D">
      <w:pPr>
        <w:pStyle w:val="a4"/>
        <w:ind w:left="567" w:right="413" w:firstLine="567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 xml:space="preserve">Цель: расширять знания воспитателей о развитии творческих способностей детей через знакомство с </w:t>
      </w:r>
      <w:r w:rsidR="00E13D5C" w:rsidRPr="00E13D5C">
        <w:rPr>
          <w:rFonts w:ascii="Times New Roman" w:hAnsi="Times New Roman" w:cs="Times New Roman"/>
          <w:sz w:val="28"/>
          <w:szCs w:val="28"/>
        </w:rPr>
        <w:t>декоративно-</w:t>
      </w:r>
      <w:r w:rsidRPr="00E13D5C">
        <w:rPr>
          <w:rFonts w:ascii="Times New Roman" w:hAnsi="Times New Roman" w:cs="Times New Roman"/>
          <w:sz w:val="28"/>
          <w:szCs w:val="28"/>
        </w:rPr>
        <w:t xml:space="preserve"> прикладным искусством.</w:t>
      </w:r>
    </w:p>
    <w:p w:rsidR="001C0089" w:rsidRPr="00E13D5C" w:rsidRDefault="001C0089" w:rsidP="00B3418D">
      <w:pPr>
        <w:pStyle w:val="a4"/>
        <w:ind w:left="567" w:right="413" w:firstLine="567"/>
        <w:rPr>
          <w:rFonts w:ascii="Times New Roman" w:hAnsi="Times New Roman" w:cs="Times New Roman"/>
          <w:sz w:val="28"/>
          <w:szCs w:val="28"/>
        </w:rPr>
      </w:pPr>
    </w:p>
    <w:p w:rsidR="000F3A1E" w:rsidRPr="001B3BFF" w:rsidRDefault="000F3A1E" w:rsidP="00B3418D">
      <w:pPr>
        <w:pStyle w:val="a4"/>
        <w:ind w:left="567" w:right="41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FF">
        <w:rPr>
          <w:rFonts w:ascii="Times New Roman" w:hAnsi="Times New Roman" w:cs="Times New Roman"/>
          <w:b/>
          <w:sz w:val="28"/>
          <w:szCs w:val="28"/>
        </w:rPr>
        <w:t>План семинара- практикума:</w:t>
      </w:r>
    </w:p>
    <w:p w:rsidR="001C0089" w:rsidRPr="00E13D5C" w:rsidRDefault="001C0089" w:rsidP="00B3418D">
      <w:pPr>
        <w:pStyle w:val="a4"/>
        <w:ind w:left="567" w:right="413" w:firstLine="567"/>
        <w:rPr>
          <w:rFonts w:ascii="Times New Roman" w:hAnsi="Times New Roman" w:cs="Times New Roman"/>
          <w:sz w:val="28"/>
          <w:szCs w:val="28"/>
        </w:rPr>
      </w:pPr>
    </w:p>
    <w:p w:rsidR="001C0089" w:rsidRPr="001B3BFF" w:rsidRDefault="000F3A1E" w:rsidP="00B3418D">
      <w:pPr>
        <w:pStyle w:val="a4"/>
        <w:ind w:left="567" w:right="413" w:firstLine="567"/>
        <w:rPr>
          <w:rFonts w:ascii="Times New Roman" w:hAnsi="Times New Roman" w:cs="Times New Roman"/>
          <w:b/>
          <w:sz w:val="28"/>
          <w:szCs w:val="28"/>
        </w:rPr>
      </w:pPr>
      <w:r w:rsidRPr="001B3BFF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0F3A1E" w:rsidRPr="00E13D5C" w:rsidRDefault="000F3A1E" w:rsidP="00B3418D">
      <w:pPr>
        <w:pStyle w:val="a4"/>
        <w:numPr>
          <w:ilvl w:val="3"/>
          <w:numId w:val="15"/>
        </w:numPr>
        <w:ind w:left="1701" w:right="413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через знакомство с русским</w:t>
      </w:r>
      <w:r w:rsidR="00E13D5C" w:rsidRPr="00E13D5C">
        <w:rPr>
          <w:rFonts w:ascii="Times New Roman" w:hAnsi="Times New Roman" w:cs="Times New Roman"/>
          <w:sz w:val="28"/>
          <w:szCs w:val="28"/>
        </w:rPr>
        <w:t xml:space="preserve"> декоративно-</w:t>
      </w:r>
      <w:r w:rsidRPr="00E13D5C">
        <w:rPr>
          <w:rFonts w:ascii="Times New Roman" w:hAnsi="Times New Roman" w:cs="Times New Roman"/>
          <w:sz w:val="28"/>
          <w:szCs w:val="28"/>
        </w:rPr>
        <w:t xml:space="preserve"> прикладным искусством</w:t>
      </w:r>
      <w:r w:rsidR="00BF7BCC">
        <w:rPr>
          <w:rFonts w:ascii="Times New Roman" w:hAnsi="Times New Roman" w:cs="Times New Roman"/>
          <w:sz w:val="28"/>
          <w:szCs w:val="28"/>
        </w:rPr>
        <w:t>.</w:t>
      </w:r>
    </w:p>
    <w:p w:rsidR="000F3A1E" w:rsidRPr="00E13D5C" w:rsidRDefault="000F3A1E" w:rsidP="00B3418D">
      <w:pPr>
        <w:pStyle w:val="a4"/>
        <w:numPr>
          <w:ilvl w:val="3"/>
          <w:numId w:val="15"/>
        </w:numPr>
        <w:ind w:left="1701" w:right="413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Создание условий в работе по ознакомлению детей с декоративно-</w:t>
      </w:r>
      <w:r w:rsidR="00BF7BC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прикладным творчеством</w:t>
      </w:r>
      <w:r w:rsidR="00BF7BCC">
        <w:rPr>
          <w:rFonts w:ascii="Times New Roman" w:hAnsi="Times New Roman" w:cs="Times New Roman"/>
          <w:sz w:val="28"/>
          <w:szCs w:val="28"/>
        </w:rPr>
        <w:t>.</w:t>
      </w:r>
    </w:p>
    <w:p w:rsidR="000F3A1E" w:rsidRDefault="000F3A1E" w:rsidP="00B3418D">
      <w:pPr>
        <w:pStyle w:val="a4"/>
        <w:numPr>
          <w:ilvl w:val="3"/>
          <w:numId w:val="15"/>
        </w:numPr>
        <w:ind w:left="1701" w:right="413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Методы и приемы работы при ознакомлении детей с декоративно-</w:t>
      </w:r>
      <w:r w:rsidR="00BF7BC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прикладным творчеством</w:t>
      </w:r>
      <w:r w:rsidR="00BF7BCC">
        <w:rPr>
          <w:rFonts w:ascii="Times New Roman" w:hAnsi="Times New Roman" w:cs="Times New Roman"/>
          <w:sz w:val="28"/>
          <w:szCs w:val="28"/>
        </w:rPr>
        <w:t>.</w:t>
      </w:r>
    </w:p>
    <w:p w:rsidR="00F75C70" w:rsidRPr="00BF7BCC" w:rsidRDefault="00BA6C3C" w:rsidP="00B3418D">
      <w:pPr>
        <w:pStyle w:val="a4"/>
        <w:numPr>
          <w:ilvl w:val="3"/>
          <w:numId w:val="15"/>
        </w:numPr>
        <w:ind w:left="1701" w:right="413"/>
        <w:rPr>
          <w:rFonts w:ascii="Times New Roman" w:hAnsi="Times New Roman" w:cs="Times New Roman"/>
          <w:sz w:val="28"/>
          <w:szCs w:val="28"/>
        </w:rPr>
      </w:pPr>
      <w:r w:rsidRPr="00BF7BCC">
        <w:rPr>
          <w:rFonts w:ascii="Times New Roman" w:hAnsi="Times New Roman" w:cs="Times New Roman"/>
          <w:sz w:val="28"/>
          <w:szCs w:val="28"/>
        </w:rPr>
        <w:t>Особенности работы в разных возрастных группах.</w:t>
      </w:r>
    </w:p>
    <w:p w:rsidR="00BF7BCC" w:rsidRPr="00E13D5C" w:rsidRDefault="00BF7BCC" w:rsidP="00B3418D">
      <w:pPr>
        <w:pStyle w:val="a4"/>
        <w:numPr>
          <w:ilvl w:val="3"/>
          <w:numId w:val="15"/>
        </w:numPr>
        <w:ind w:left="1701" w:right="413"/>
        <w:rPr>
          <w:rFonts w:ascii="Times New Roman" w:hAnsi="Times New Roman" w:cs="Times New Roman"/>
          <w:sz w:val="28"/>
          <w:szCs w:val="28"/>
        </w:rPr>
      </w:pPr>
      <w:r w:rsidRPr="00BF7BCC">
        <w:rPr>
          <w:rFonts w:ascii="Times New Roman" w:hAnsi="Times New Roman" w:cs="Times New Roman"/>
          <w:sz w:val="28"/>
          <w:szCs w:val="28"/>
        </w:rPr>
        <w:t>Основные виды декоративно-прикладного искусства, используемые в работе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A1E" w:rsidRPr="00E13D5C" w:rsidRDefault="000F3A1E" w:rsidP="00B3418D">
      <w:pPr>
        <w:pStyle w:val="a4"/>
        <w:ind w:left="1701" w:right="413"/>
        <w:rPr>
          <w:rFonts w:ascii="Times New Roman" w:hAnsi="Times New Roman" w:cs="Times New Roman"/>
          <w:sz w:val="28"/>
          <w:szCs w:val="28"/>
        </w:rPr>
      </w:pPr>
    </w:p>
    <w:p w:rsidR="000F3A1E" w:rsidRPr="001B3BFF" w:rsidRDefault="000F3A1E" w:rsidP="00B3418D">
      <w:pPr>
        <w:pStyle w:val="a4"/>
        <w:ind w:left="567" w:right="413" w:firstLine="567"/>
        <w:rPr>
          <w:rFonts w:ascii="Times New Roman" w:hAnsi="Times New Roman" w:cs="Times New Roman"/>
          <w:b/>
          <w:sz w:val="28"/>
          <w:szCs w:val="28"/>
        </w:rPr>
      </w:pPr>
      <w:r w:rsidRPr="001B3BFF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1C0089" w:rsidRDefault="001C0089" w:rsidP="00B3418D">
      <w:pPr>
        <w:pStyle w:val="a4"/>
        <w:ind w:left="567" w:right="413" w:firstLine="567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Путешествие в сказочную страну «</w:t>
      </w:r>
      <w:proofErr w:type="spellStart"/>
      <w:r w:rsidRPr="00E13D5C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>»</w:t>
      </w:r>
    </w:p>
    <w:p w:rsidR="001B3BFF" w:rsidRPr="00E13D5C" w:rsidRDefault="001B3BFF" w:rsidP="00B3418D">
      <w:pPr>
        <w:pStyle w:val="a4"/>
        <w:ind w:right="413"/>
        <w:rPr>
          <w:rFonts w:ascii="Times New Roman" w:hAnsi="Times New Roman" w:cs="Times New Roman"/>
          <w:sz w:val="28"/>
          <w:szCs w:val="28"/>
        </w:rPr>
      </w:pPr>
    </w:p>
    <w:p w:rsidR="000F3A1E" w:rsidRPr="00E13D5C" w:rsidRDefault="000F3A1E" w:rsidP="00B3418D">
      <w:pPr>
        <w:pStyle w:val="a4"/>
        <w:ind w:left="567" w:right="413" w:firstLine="567"/>
        <w:rPr>
          <w:rFonts w:ascii="Times New Roman" w:hAnsi="Times New Roman" w:cs="Times New Roman"/>
          <w:sz w:val="28"/>
          <w:szCs w:val="28"/>
        </w:rPr>
      </w:pPr>
    </w:p>
    <w:p w:rsidR="000F3A1E" w:rsidRDefault="00E13D5C" w:rsidP="00B3418D">
      <w:pPr>
        <w:pStyle w:val="a4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D5C">
        <w:rPr>
          <w:rFonts w:ascii="Times New Roman" w:hAnsi="Times New Roman" w:cs="Times New Roman"/>
          <w:b/>
          <w:sz w:val="28"/>
          <w:szCs w:val="28"/>
        </w:rPr>
        <w:t>Ход семинара:</w:t>
      </w:r>
    </w:p>
    <w:p w:rsidR="00E13D5C" w:rsidRPr="00E13D5C" w:rsidRDefault="00E13D5C" w:rsidP="00B3418D">
      <w:pPr>
        <w:pStyle w:val="a4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5C" w:rsidRDefault="00E13D5C" w:rsidP="00B3418D">
      <w:pPr>
        <w:pStyle w:val="a4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D5C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E13D5C" w:rsidRPr="00E13D5C" w:rsidRDefault="00E13D5C" w:rsidP="00B3418D">
      <w:pPr>
        <w:pStyle w:val="a4"/>
        <w:ind w:right="4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045" w:rsidRPr="00E13D5C" w:rsidRDefault="00BB6045" w:rsidP="00B3418D">
      <w:pPr>
        <w:pStyle w:val="a4"/>
        <w:ind w:right="413"/>
        <w:jc w:val="right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«Творчество является уделом всех, ...</w:t>
      </w:r>
    </w:p>
    <w:p w:rsidR="00BB6045" w:rsidRPr="00E13D5C" w:rsidRDefault="00BB6045" w:rsidP="00B3418D">
      <w:pPr>
        <w:pStyle w:val="a4"/>
        <w:ind w:right="413"/>
        <w:jc w:val="right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оно является нормальным и постоянным спутником детского развития».</w:t>
      </w:r>
    </w:p>
    <w:p w:rsidR="00BB6045" w:rsidRDefault="00BB6045" w:rsidP="00B3418D">
      <w:pPr>
        <w:pStyle w:val="a4"/>
        <w:ind w:right="413"/>
        <w:jc w:val="right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В</w:t>
      </w:r>
      <w:r w:rsidR="001256CC">
        <w:rPr>
          <w:rFonts w:ascii="Times New Roman" w:hAnsi="Times New Roman" w:cs="Times New Roman"/>
          <w:sz w:val="28"/>
          <w:szCs w:val="28"/>
        </w:rPr>
        <w:t xml:space="preserve">асилий Васильевич </w:t>
      </w:r>
      <w:r w:rsidRPr="00E13D5C">
        <w:rPr>
          <w:rFonts w:ascii="Times New Roman" w:hAnsi="Times New Roman" w:cs="Times New Roman"/>
          <w:sz w:val="28"/>
          <w:szCs w:val="28"/>
        </w:rPr>
        <w:t>Давыдов</w:t>
      </w:r>
      <w:r w:rsidR="001256CC">
        <w:rPr>
          <w:rFonts w:ascii="Times New Roman" w:hAnsi="Times New Roman" w:cs="Times New Roman"/>
          <w:sz w:val="28"/>
          <w:szCs w:val="28"/>
        </w:rPr>
        <w:t xml:space="preserve"> (совет</w:t>
      </w:r>
      <w:proofErr w:type="gramStart"/>
      <w:r w:rsidR="001256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5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6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56CC">
        <w:rPr>
          <w:rFonts w:ascii="Times New Roman" w:hAnsi="Times New Roman" w:cs="Times New Roman"/>
          <w:sz w:val="28"/>
          <w:szCs w:val="28"/>
        </w:rPr>
        <w:t>едагог и психолог)</w:t>
      </w:r>
    </w:p>
    <w:p w:rsidR="00E13D5C" w:rsidRPr="00E13D5C" w:rsidRDefault="001256CC" w:rsidP="00B3418D">
      <w:pPr>
        <w:pStyle w:val="a4"/>
        <w:ind w:right="4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5C" w:rsidRDefault="00E13D5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3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творческой личности – одна из важных задач педагогической теории и практики на современном этапе. Эффективней начинается её развитие с дошкольного возраста. Как говорил В</w:t>
      </w:r>
      <w:r w:rsidR="001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асилий </w:t>
      </w:r>
      <w:r w:rsidRPr="00E13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лександрович</w:t>
      </w:r>
      <w:r w:rsidRPr="00E13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7CF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CFC">
        <w:rPr>
          <w:shd w:val="clear" w:color="auto" w:fill="F4F4F4"/>
        </w:rPr>
        <w:t> </w:t>
      </w:r>
      <w:r w:rsidR="001A04F4">
        <w:rPr>
          <w:rFonts w:ascii="Times New Roman" w:hAnsi="Times New Roman" w:cs="Times New Roman"/>
          <w:sz w:val="28"/>
          <w:szCs w:val="28"/>
        </w:rPr>
        <w:t xml:space="preserve">Творчество, его формирование и </w:t>
      </w:r>
      <w:r w:rsidRPr="00D27CFC">
        <w:rPr>
          <w:rFonts w:ascii="Times New Roman" w:hAnsi="Times New Roman" w:cs="Times New Roman"/>
          <w:sz w:val="28"/>
          <w:szCs w:val="28"/>
        </w:rPr>
        <w:t>развитие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D27CFC">
        <w:rPr>
          <w:rFonts w:ascii="Times New Roman" w:hAnsi="Times New Roman" w:cs="Times New Roman"/>
          <w:sz w:val="28"/>
          <w:szCs w:val="28"/>
        </w:rPr>
        <w:t>– одна из интереснейших и таинственных проблем, привлекающая внимание исследователей разных специальностей. Изучение этой </w:t>
      </w:r>
      <w:r w:rsidR="001A04F4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Pr="00D27CFC">
        <w:rPr>
          <w:rFonts w:ascii="Times New Roman" w:hAnsi="Times New Roman" w:cs="Times New Roman"/>
          <w:sz w:val="28"/>
          <w:szCs w:val="28"/>
        </w:rPr>
        <w:t>насущно в связи с тем, что главное условие прогрессивного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D27CFC">
        <w:rPr>
          <w:rFonts w:ascii="Times New Roman" w:hAnsi="Times New Roman" w:cs="Times New Roman"/>
          <w:sz w:val="28"/>
          <w:szCs w:val="28"/>
        </w:rPr>
        <w:t>развития общества – человек,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D27CFC">
        <w:rPr>
          <w:rFonts w:ascii="Times New Roman" w:hAnsi="Times New Roman" w:cs="Times New Roman"/>
          <w:sz w:val="28"/>
          <w:szCs w:val="28"/>
        </w:rPr>
        <w:t>способный к творческому созида</w:t>
      </w:r>
      <w:r w:rsidR="001A04F4">
        <w:rPr>
          <w:rFonts w:ascii="Times New Roman" w:hAnsi="Times New Roman" w:cs="Times New Roman"/>
          <w:sz w:val="28"/>
          <w:szCs w:val="28"/>
        </w:rPr>
        <w:t xml:space="preserve">нию. Формирование </w:t>
      </w:r>
      <w:r w:rsidRPr="00D27CFC">
        <w:rPr>
          <w:rFonts w:ascii="Times New Roman" w:hAnsi="Times New Roman" w:cs="Times New Roman"/>
          <w:sz w:val="28"/>
          <w:szCs w:val="28"/>
        </w:rPr>
        <w:t>творческих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D27CFC">
        <w:rPr>
          <w:rFonts w:ascii="Times New Roman" w:hAnsi="Times New Roman" w:cs="Times New Roman"/>
          <w:sz w:val="28"/>
          <w:szCs w:val="28"/>
        </w:rPr>
        <w:t>качеств личности необходимо начинать с детского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D27CFC">
        <w:rPr>
          <w:rFonts w:ascii="Times New Roman" w:hAnsi="Times New Roman" w:cs="Times New Roman"/>
          <w:sz w:val="28"/>
          <w:szCs w:val="28"/>
        </w:rPr>
        <w:t>возраста.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В соответствии с ФГОС дошкольного образования художественно-эстетическое развитие предполагает: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—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— становление эстетического отношения к окружающему миру;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— формирование элементарных представлений о видах искусства;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— восприятие музыки, художественной литературы, фольклора;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lastRenderedPageBreak/>
        <w:t>— стимулирование сопереживания персонажам художественных произведений;</w:t>
      </w:r>
    </w:p>
    <w:p w:rsidR="00D27CFC" w:rsidRPr="00E13D5C" w:rsidRDefault="00D27CF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</w:rPr>
      </w:pPr>
      <w:r w:rsidRPr="00E13D5C">
        <w:rPr>
          <w:rFonts w:ascii="Times New Roman" w:hAnsi="Times New Roman" w:cs="Times New Roman"/>
          <w:sz w:val="28"/>
        </w:rPr>
        <w:t>— реализацию самостоятельной творческой деятельности детей (изобразительной, конструктивно-модельной, музыкальной и др.).</w:t>
      </w:r>
    </w:p>
    <w:p w:rsidR="00FE794A" w:rsidRPr="00E13D5C" w:rsidRDefault="00061FE9" w:rsidP="00B3418D">
      <w:pPr>
        <w:pStyle w:val="a4"/>
        <w:tabs>
          <w:tab w:val="left" w:pos="426"/>
        </w:tabs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FE9">
        <w:rPr>
          <w:rFonts w:ascii="Times New Roman" w:hAnsi="Times New Roman" w:cs="Times New Roman"/>
          <w:sz w:val="28"/>
          <w:szCs w:val="28"/>
        </w:rPr>
        <w:t>В настоящее время актуальной стала проблема сохранения культурной и исторической самобытности России, национальных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</w:t>
      </w:r>
      <w:r w:rsidR="00D27CFC">
        <w:rPr>
          <w:rFonts w:ascii="Times New Roman" w:hAnsi="Times New Roman" w:cs="Times New Roman"/>
          <w:sz w:val="28"/>
          <w:szCs w:val="28"/>
        </w:rPr>
        <w:t xml:space="preserve"> </w:t>
      </w:r>
      <w:r w:rsidR="00FE794A" w:rsidRPr="00E13D5C">
        <w:rPr>
          <w:rFonts w:ascii="Times New Roman" w:hAnsi="Times New Roman" w:cs="Times New Roman"/>
          <w:sz w:val="28"/>
          <w:szCs w:val="28"/>
        </w:rPr>
        <w:t>О роли и значении народного декоративного искусства в воспитании детей писали многие</w:t>
      </w:r>
      <w:r w:rsidR="00D27CFC">
        <w:rPr>
          <w:rFonts w:ascii="Times New Roman" w:hAnsi="Times New Roman" w:cs="Times New Roman"/>
          <w:sz w:val="28"/>
          <w:szCs w:val="28"/>
        </w:rPr>
        <w:t xml:space="preserve"> ученые</w:t>
      </w:r>
      <w:proofErr w:type="gramStart"/>
      <w:r w:rsidR="00D27CFC">
        <w:rPr>
          <w:rFonts w:ascii="Times New Roman" w:hAnsi="Times New Roman" w:cs="Times New Roman"/>
          <w:sz w:val="28"/>
          <w:szCs w:val="28"/>
        </w:rPr>
        <w:t xml:space="preserve"> </w:t>
      </w:r>
      <w:r w:rsidR="00FE794A" w:rsidRPr="00E13D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794A" w:rsidRPr="00E13D5C">
        <w:rPr>
          <w:rFonts w:ascii="Times New Roman" w:hAnsi="Times New Roman" w:cs="Times New Roman"/>
          <w:sz w:val="28"/>
          <w:szCs w:val="28"/>
        </w:rPr>
        <w:t xml:space="preserve">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 детей.</w:t>
      </w:r>
    </w:p>
    <w:p w:rsidR="00FE794A" w:rsidRDefault="00FE794A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ab/>
        <w:t xml:space="preserve">Время наше сложное – это время социальных перемен. Политических бурь и потрясений. Они буквально ворвались в жизнь каждого из нас. Народные игры, забавы и игрушки </w:t>
      </w:r>
      <w:proofErr w:type="gramStart"/>
      <w:r w:rsidRPr="00E13D5C">
        <w:rPr>
          <w:rFonts w:ascii="Times New Roman" w:hAnsi="Times New Roman" w:cs="Times New Roman"/>
          <w:sz w:val="28"/>
          <w:szCs w:val="28"/>
        </w:rPr>
        <w:t>заменяются на компьютерные</w:t>
      </w:r>
      <w:proofErr w:type="gramEnd"/>
      <w:r w:rsidRPr="00E13D5C">
        <w:rPr>
          <w:rFonts w:ascii="Times New Roman" w:hAnsi="Times New Roman" w:cs="Times New Roman"/>
          <w:sz w:val="28"/>
          <w:szCs w:val="28"/>
        </w:rPr>
        <w:t xml:space="preserve"> игры, телевизионные экраны наводнила жестокость. По сути своей это чуждо природе детской, натуре растущего человека. Воспитание гражданина и патриота, знающего и любящего свою Родину, – задача особенно актуальная сегодня не может быть успешно решена без глубокого познания духовного богатства своего народа, освоения народной культуры.</w:t>
      </w:r>
    </w:p>
    <w:p w:rsidR="001A04F4" w:rsidRDefault="00061FE9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FE9">
        <w:rPr>
          <w:rFonts w:ascii="Times New Roman" w:hAnsi="Times New Roman" w:cs="Times New Roman"/>
          <w:sz w:val="28"/>
          <w:szCs w:val="28"/>
        </w:rPr>
        <w:t>Россия  богата народным декоративным промыслом </w:t>
      </w:r>
      <w:r w:rsidRPr="00061FE9">
        <w:rPr>
          <w:rStyle w:val="a6"/>
          <w:rFonts w:ascii="Times New Roman" w:hAnsi="Times New Roman" w:cs="Times New Roman"/>
          <w:color w:val="444444"/>
          <w:sz w:val="28"/>
          <w:szCs w:val="28"/>
        </w:rPr>
        <w:t>(Городец, Семёнов, Хохлома)</w:t>
      </w:r>
      <w:r w:rsidRPr="00061FE9">
        <w:rPr>
          <w:rFonts w:ascii="Times New Roman" w:hAnsi="Times New Roman" w:cs="Times New Roman"/>
          <w:sz w:val="28"/>
          <w:szCs w:val="28"/>
        </w:rPr>
        <w:t>. Каждый народ под влиянием жизненных и природных условий создает свои традиции в развитии прикладного творчества. Появляются особо любимые темы рисунков, орнаментов, выбираются излюбленные материалы, формы, колориты.</w:t>
      </w:r>
    </w:p>
    <w:p w:rsidR="00061FE9" w:rsidRPr="00061FE9" w:rsidRDefault="00061FE9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FE9">
        <w:rPr>
          <w:rFonts w:ascii="Times New Roman" w:hAnsi="Times New Roman" w:cs="Times New Roman"/>
          <w:sz w:val="28"/>
          <w:szCs w:val="28"/>
        </w:rPr>
        <w:t>Народное декоративное искусство способствует воспитанию людей, оптимистически воспринимающих жизнь, духовно богатых, наделенных тонким поэтическим чувством, учит любить и ценить то, что признано народом. Декоративно-прикладное искусство призвано украшать, облагораживать и преобразовывать предметный мир. Это искусство возникло на ранних этапах развития человечества.</w:t>
      </w:r>
    </w:p>
    <w:p w:rsidR="00BB6045" w:rsidRPr="00E13D5C" w:rsidRDefault="00FE794A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Процесс познания и усвоения должен начинаться как можно раньше, как образно говорит наш народ: «С молоком матери» ребёнок должен впитывать культуру своего народа через колыбельные песни, ч</w:t>
      </w:r>
      <w:r w:rsidR="00E13D5C">
        <w:rPr>
          <w:rFonts w:ascii="Times New Roman" w:hAnsi="Times New Roman" w:cs="Times New Roman"/>
          <w:sz w:val="28"/>
          <w:szCs w:val="28"/>
        </w:rPr>
        <w:t>а</w:t>
      </w:r>
      <w:r w:rsidRPr="00E13D5C">
        <w:rPr>
          <w:rFonts w:ascii="Times New Roman" w:hAnsi="Times New Roman" w:cs="Times New Roman"/>
          <w:sz w:val="28"/>
          <w:szCs w:val="28"/>
        </w:rPr>
        <w:t xml:space="preserve">стушки, </w:t>
      </w:r>
      <w:proofErr w:type="spellStart"/>
      <w:r w:rsidRPr="00E13D5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>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ребёнка глубокий след, вызовет устойчивый интерес</w:t>
      </w:r>
      <w:r w:rsidR="001A04F4">
        <w:rPr>
          <w:rFonts w:ascii="Times New Roman" w:hAnsi="Times New Roman" w:cs="Times New Roman"/>
          <w:sz w:val="28"/>
          <w:szCs w:val="28"/>
        </w:rPr>
        <w:t xml:space="preserve">. </w:t>
      </w:r>
      <w:r w:rsidR="00BB6045" w:rsidRPr="00E13D5C">
        <w:rPr>
          <w:rFonts w:ascii="Times New Roman" w:hAnsi="Times New Roman" w:cs="Times New Roman"/>
          <w:sz w:val="28"/>
          <w:szCs w:val="28"/>
        </w:rPr>
        <w:t>Главной задачей педагога является умение заинтересовать детей, зажечь их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i/>
          <w:iCs/>
          <w:sz w:val="28"/>
          <w:szCs w:val="28"/>
        </w:rPr>
        <w:t>Работа по ознакомлению детей с декоративно-прикладны</w:t>
      </w:r>
      <w:r w:rsidR="00793576" w:rsidRPr="00E13D5C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E13D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i/>
          <w:sz w:val="28"/>
          <w:szCs w:val="28"/>
        </w:rPr>
        <w:t>творчеством предусматривает</w:t>
      </w:r>
      <w:r w:rsidRPr="00E13D5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BB6045" w:rsidRPr="00E13D5C" w:rsidRDefault="00BB6045" w:rsidP="00B3418D">
      <w:pPr>
        <w:pStyle w:val="a4"/>
        <w:numPr>
          <w:ilvl w:val="0"/>
          <w:numId w:val="7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ознакомление дошкольников с историческим, культурным, национальным, природно-экологическим своеобразием русского народного декоративно-прикладного искусства;</w:t>
      </w:r>
    </w:p>
    <w:p w:rsidR="00BB6045" w:rsidRPr="001A04F4" w:rsidRDefault="00BB6045" w:rsidP="00B3418D">
      <w:pPr>
        <w:pStyle w:val="a4"/>
        <w:numPr>
          <w:ilvl w:val="0"/>
          <w:numId w:val="7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sz w:val="28"/>
          <w:szCs w:val="28"/>
        </w:rPr>
        <w:lastRenderedPageBreak/>
        <w:t>создание такой развивающей среды, которая способствовала бы реализации творческих замыслов, развитию творческих способностей личности ребенка на основе народного декоративно-прикладного искусства с опорой на краеведческий материал (музей народной игрушки, мини-музей русских головных уборов,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1A04F4">
        <w:rPr>
          <w:rFonts w:ascii="Times New Roman" w:hAnsi="Times New Roman" w:cs="Times New Roman"/>
          <w:sz w:val="28"/>
          <w:szCs w:val="28"/>
        </w:rPr>
        <w:t>предметы декоративно-прикладного искусства и др.), позволила бы удовлетворить потребность в познании окружающего мира;</w:t>
      </w:r>
    </w:p>
    <w:p w:rsidR="00BB6045" w:rsidRPr="00E13D5C" w:rsidRDefault="00BB6045" w:rsidP="00B3418D">
      <w:pPr>
        <w:pStyle w:val="a4"/>
        <w:numPr>
          <w:ilvl w:val="0"/>
          <w:numId w:val="7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привлечение в работу по обучению детей родителей;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3D5C">
        <w:rPr>
          <w:rFonts w:ascii="Times New Roman" w:hAnsi="Times New Roman" w:cs="Times New Roman"/>
          <w:i/>
          <w:iCs/>
          <w:sz w:val="28"/>
          <w:szCs w:val="28"/>
        </w:rPr>
        <w:t>В работе по ознакомлению детей с народным декоративно-прикладным искусством используются следующие формы организации занятий:</w:t>
      </w:r>
    </w:p>
    <w:p w:rsidR="00BB6045" w:rsidRPr="00E13D5C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теоретические занятия (беседы с элементами диалога, обобщающие рассказы об историческом, культурном наследии, о людях, создающих красоту, о декоративно-прикладном искусстве).</w:t>
      </w:r>
    </w:p>
    <w:p w:rsidR="00BB6045" w:rsidRPr="00E13D5C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практические занятия (изготовление с детьми наглядных пособий, изготовление мелких поделок – салфетки, открытки, картинки-аппликации и т.п., используя различные материалы, проведение творческих выставок.).</w:t>
      </w:r>
    </w:p>
    <w:p w:rsidR="00BB6045" w:rsidRPr="00E13D5C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комплексные занятия.</w:t>
      </w:r>
    </w:p>
    <w:p w:rsidR="008D1C92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sz w:val="28"/>
          <w:szCs w:val="28"/>
        </w:rPr>
        <w:t>экскурсии (на природу с целью любования, привития чувства прекрасного и т.д</w:t>
      </w:r>
      <w:r w:rsidR="001A04F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A04F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045" w:rsidRPr="001A04F4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sz w:val="28"/>
          <w:szCs w:val="28"/>
        </w:rPr>
        <w:t>игровые занятия (включение в учебный процесс самых различных видов игровой деятельности – дидактических, сюжетно-ролевых, подвижных и т.п.),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1A04F4">
        <w:rPr>
          <w:rFonts w:ascii="Times New Roman" w:hAnsi="Times New Roman" w:cs="Times New Roman"/>
          <w:sz w:val="28"/>
          <w:szCs w:val="28"/>
        </w:rPr>
        <w:t>праздники, участие в выставках, конкурсах, творческих проектах.</w:t>
      </w:r>
    </w:p>
    <w:p w:rsidR="00BB6045" w:rsidRPr="00E13D5C" w:rsidRDefault="00BB6045" w:rsidP="00B3418D">
      <w:pPr>
        <w:pStyle w:val="a4"/>
        <w:numPr>
          <w:ilvl w:val="0"/>
          <w:numId w:val="8"/>
        </w:numPr>
        <w:ind w:right="413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коллективное творчество. Эти работы использовались в основном для украшения интерьера группы и детского сада.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Основное внимание уделяется работе с семьей, поскольку приобщение к национальному декоративно-прикладному искусству должно, прежде всего, закладывается в семье.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3D5C">
        <w:rPr>
          <w:rFonts w:ascii="Times New Roman" w:hAnsi="Times New Roman" w:cs="Times New Roman"/>
          <w:i/>
          <w:iCs/>
          <w:sz w:val="28"/>
          <w:szCs w:val="28"/>
        </w:rPr>
        <w:t xml:space="preserve">В работе по ознакомлению с </w:t>
      </w:r>
      <w:r w:rsidR="008D1C92">
        <w:rPr>
          <w:rFonts w:ascii="Times New Roman" w:hAnsi="Times New Roman" w:cs="Times New Roman"/>
          <w:i/>
          <w:iCs/>
          <w:sz w:val="28"/>
          <w:szCs w:val="28"/>
        </w:rPr>
        <w:t>декоративно-</w:t>
      </w:r>
      <w:r w:rsidRPr="00E13D5C">
        <w:rPr>
          <w:rFonts w:ascii="Times New Roman" w:hAnsi="Times New Roman" w:cs="Times New Roman"/>
          <w:i/>
          <w:iCs/>
          <w:sz w:val="28"/>
          <w:szCs w:val="28"/>
        </w:rPr>
        <w:t xml:space="preserve"> прикладным искусством используются следующие методы и приемы работы: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1. Игровой метод – игра естественное состояние детей познающих окружающий мир.</w:t>
      </w:r>
      <w:r w:rsidR="001A04F4">
        <w:rPr>
          <w:rFonts w:ascii="Times New Roman" w:hAnsi="Times New Roman" w:cs="Times New Roman"/>
          <w:sz w:val="28"/>
          <w:szCs w:val="28"/>
        </w:rPr>
        <w:t xml:space="preserve">  </w:t>
      </w:r>
      <w:r w:rsidRPr="00E13D5C">
        <w:rPr>
          <w:rFonts w:ascii="Times New Roman" w:hAnsi="Times New Roman" w:cs="Times New Roman"/>
          <w:sz w:val="28"/>
          <w:szCs w:val="28"/>
        </w:rPr>
        <w:t>Игра дает удовлетворенность от деятельности, удовольствие в момент творчества, радость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общения.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2. Словесные методы: метод творческой беседы, тактика ведения диалога.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3. Наглядные методы: прямые (воспитатель показывает способы действия); косвенные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(побуждает к самостоятельному действию)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3D5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 xml:space="preserve"> технологии: использование различных физкультминуток,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музыкальных пауз.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5. Метод моделирования ситуации, который является инновационным. Это создание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вместе с детьми сюжетов – моделей, ситуаций - моделей, этюдов в которых дети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осваивают различные способы творческой деятельности.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Для обучения декоративной деятельности и формирования детского творчества берутся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только подлинные предметы народного искусства и их изображения (иллюстрации,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фотографии, диапозитивы). Отбираются доступные для восприятия детей определённого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возраста предметы и игрушки, которые имеются в дошкольном учреждении. Узоры на них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 xml:space="preserve">должны быть простыми: полосы, круги, кольца, точки, </w:t>
      </w:r>
      <w:r w:rsidRPr="00E13D5C">
        <w:rPr>
          <w:rFonts w:ascii="Times New Roman" w:hAnsi="Times New Roman" w:cs="Times New Roman"/>
          <w:sz w:val="28"/>
          <w:szCs w:val="28"/>
        </w:rPr>
        <w:lastRenderedPageBreak/>
        <w:t>овалы. Они проходят через все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возрастные группы, но расширяется их содержание, выделяются новые средства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выразительности, характерные особенности, традиции каждого вида.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Начинаем формировать интерес к декоративно изобразительному искусству со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1A04F4">
        <w:rPr>
          <w:rFonts w:ascii="Times New Roman" w:hAnsi="Times New Roman" w:cs="Times New Roman"/>
          <w:b/>
          <w:sz w:val="28"/>
          <w:szCs w:val="28"/>
        </w:rPr>
        <w:t>второй младшей группы,</w:t>
      </w:r>
      <w:r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="006C3DCE">
        <w:rPr>
          <w:rFonts w:ascii="Times New Roman" w:hAnsi="Times New Roman" w:cs="Times New Roman"/>
          <w:sz w:val="28"/>
          <w:szCs w:val="28"/>
        </w:rPr>
        <w:t>изучают д</w:t>
      </w:r>
      <w:r w:rsidR="006C3DCE" w:rsidRPr="00956744">
        <w:rPr>
          <w:rFonts w:ascii="Times New Roman" w:eastAsia="Times New Roman" w:hAnsi="Times New Roman" w:cs="Times New Roman"/>
          <w:color w:val="000000"/>
          <w:sz w:val="28"/>
          <w:szCs w:val="28"/>
        </w:rPr>
        <w:t>ымковск</w:t>
      </w:r>
      <w:r w:rsidR="006C3DCE">
        <w:rPr>
          <w:rFonts w:ascii="Times New Roman" w:eastAsia="Times New Roman" w:hAnsi="Times New Roman" w:cs="Times New Roman"/>
          <w:color w:val="000000"/>
          <w:sz w:val="28"/>
          <w:szCs w:val="28"/>
        </w:rPr>
        <w:t>ую игрушку, семеновскую матрешку, г</w:t>
      </w:r>
      <w:r w:rsidRPr="00E13D5C">
        <w:rPr>
          <w:rFonts w:ascii="Times New Roman" w:hAnsi="Times New Roman" w:cs="Times New Roman"/>
          <w:sz w:val="28"/>
          <w:szCs w:val="28"/>
        </w:rPr>
        <w:t xml:space="preserve">де учим детей </w:t>
      </w:r>
      <w:proofErr w:type="gramStart"/>
      <w:r w:rsidRPr="00E13D5C">
        <w:rPr>
          <w:rFonts w:ascii="Times New Roman" w:hAnsi="Times New Roman" w:cs="Times New Roman"/>
          <w:sz w:val="28"/>
          <w:szCs w:val="28"/>
        </w:rPr>
        <w:t>замечать</w:t>
      </w:r>
      <w:proofErr w:type="gramEnd"/>
      <w:r w:rsidRPr="00E13D5C">
        <w:rPr>
          <w:rFonts w:ascii="Times New Roman" w:hAnsi="Times New Roman" w:cs="Times New Roman"/>
          <w:sz w:val="28"/>
          <w:szCs w:val="28"/>
        </w:rPr>
        <w:t xml:space="preserve"> яркость цветовых образов в народной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игрушке. Рассматривание организуем так, чтобы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ребенок смог выделить форму, цвет, элементы украшения. Затем рисуем несложные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элементы народного узора: кольцо, круги разного размера, листочки (способом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576" w:rsidRPr="00E13D5C">
        <w:rPr>
          <w:rFonts w:ascii="Times New Roman" w:hAnsi="Times New Roman" w:cs="Times New Roman"/>
          <w:sz w:val="28"/>
          <w:szCs w:val="28"/>
        </w:rPr>
        <w:t>примак</w:t>
      </w:r>
      <w:r w:rsidRPr="00E13D5C">
        <w:rPr>
          <w:rFonts w:ascii="Times New Roman" w:hAnsi="Times New Roman" w:cs="Times New Roman"/>
          <w:sz w:val="28"/>
          <w:szCs w:val="28"/>
        </w:rPr>
        <w:t>ивания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>), в конце учебного года рисуем узор «клетка»</w:t>
      </w:r>
      <w:r w:rsidR="006C3DCE">
        <w:rPr>
          <w:rFonts w:ascii="Times New Roman" w:hAnsi="Times New Roman" w:cs="Times New Roman"/>
          <w:sz w:val="28"/>
          <w:szCs w:val="28"/>
        </w:rPr>
        <w:t>.</w:t>
      </w:r>
      <w:r w:rsidRPr="00E13D5C">
        <w:rPr>
          <w:rFonts w:ascii="Times New Roman" w:hAnsi="Times New Roman" w:cs="Times New Roman"/>
          <w:sz w:val="28"/>
          <w:szCs w:val="28"/>
        </w:rPr>
        <w:t xml:space="preserve"> Учим рисовать ритмичный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узор, располагая внизу, по углам, в центре, что соответствует композиции народного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орнамента.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E13D5C">
        <w:rPr>
          <w:rFonts w:ascii="Times New Roman" w:hAnsi="Times New Roman" w:cs="Times New Roman"/>
          <w:sz w:val="28"/>
          <w:szCs w:val="28"/>
        </w:rPr>
        <w:t xml:space="preserve"> вводится декоративное рисование на основе знакомства детей с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народным декоративно – прикладным искусством (дымковская, хохломская</w:t>
      </w:r>
      <w:r w:rsidR="006C3D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3DCE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6C3DCE">
        <w:rPr>
          <w:rFonts w:ascii="Times New Roman" w:hAnsi="Times New Roman" w:cs="Times New Roman"/>
          <w:sz w:val="28"/>
          <w:szCs w:val="28"/>
        </w:rPr>
        <w:t xml:space="preserve"> росписи</w:t>
      </w:r>
      <w:r w:rsidRPr="00E13D5C">
        <w:rPr>
          <w:rFonts w:ascii="Times New Roman" w:hAnsi="Times New Roman" w:cs="Times New Roman"/>
          <w:sz w:val="28"/>
          <w:szCs w:val="28"/>
        </w:rPr>
        <w:t>).</w:t>
      </w:r>
    </w:p>
    <w:p w:rsidR="00BB6045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Рассматривая с детьми предметы народного искусства, учим видеть и выделять элементы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узора: точки, кольца, круги, прямые линии. Мы показываем, что у каждого вида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народного искусства свои сочетания цветов и оттенков. Например, у дымковской игрушки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используются красный, синий, зеленый, желтой и др., которые ярко выделяются на белом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фоне, в узоре присутствует черный цвет – маленькие точки, черточки, украшающие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крупные элементы. Объясняем, что красота зависит от повторения одних и тех же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элементов одного цвета.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Учим составлять симметричные узоры на бумаге разной формы: полосе, квадрате,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круге.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Чтобы занятия были эффективнее, составление узора связываем с украшением вещей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(юбка дымковской барышни, хвост индюка и т.д.)</w:t>
      </w:r>
      <w:r w:rsidR="001A04F4">
        <w:rPr>
          <w:rFonts w:ascii="Times New Roman" w:hAnsi="Times New Roman" w:cs="Times New Roman"/>
          <w:sz w:val="28"/>
          <w:szCs w:val="28"/>
        </w:rPr>
        <w:t>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Учим детей чередовать полосы (линии) широкие и узкие, линии и круги, линии и овалы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(мазки), выбирая цвет для каждого элемента согласно с колоритом росписи.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Для росписи детям можно д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авать силуэты животных, фартуки </w:t>
      </w:r>
      <w:r w:rsidRPr="00E13D5C">
        <w:rPr>
          <w:rFonts w:ascii="Times New Roman" w:hAnsi="Times New Roman" w:cs="Times New Roman"/>
          <w:sz w:val="28"/>
          <w:szCs w:val="28"/>
        </w:rPr>
        <w:t>матрешек, вырезанные из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бумаги. И предоставлять возможность творить.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CE">
        <w:rPr>
          <w:rFonts w:ascii="Times New Roman" w:hAnsi="Times New Roman" w:cs="Times New Roman"/>
          <w:b/>
          <w:sz w:val="28"/>
        </w:rPr>
        <w:t>В старшей группе</w:t>
      </w:r>
      <w:r w:rsidRPr="006C3DCE">
        <w:rPr>
          <w:rFonts w:ascii="Times New Roman" w:hAnsi="Times New Roman" w:cs="Times New Roman"/>
          <w:sz w:val="28"/>
        </w:rPr>
        <w:t xml:space="preserve"> </w:t>
      </w:r>
      <w:r w:rsidR="006C3DCE" w:rsidRPr="006C3DCE">
        <w:rPr>
          <w:rFonts w:ascii="Times New Roman" w:hAnsi="Times New Roman" w:cs="Times New Roman"/>
          <w:sz w:val="28"/>
        </w:rPr>
        <w:t>изучают</w:t>
      </w:r>
      <w:r w:rsidR="006C3DC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3DCE">
        <w:rPr>
          <w:rFonts w:ascii="Times New Roman" w:hAnsi="Times New Roman" w:cs="Times New Roman"/>
          <w:sz w:val="28"/>
        </w:rPr>
        <w:t>филимоновские</w:t>
      </w:r>
      <w:proofErr w:type="spellEnd"/>
      <w:r w:rsidR="006C3DCE">
        <w:rPr>
          <w:rFonts w:ascii="Times New Roman" w:hAnsi="Times New Roman" w:cs="Times New Roman"/>
          <w:sz w:val="28"/>
        </w:rPr>
        <w:t xml:space="preserve"> </w:t>
      </w:r>
      <w:r w:rsidR="006C3DCE" w:rsidRPr="006C3DCE">
        <w:rPr>
          <w:rFonts w:ascii="Times New Roman" w:hAnsi="Times New Roman" w:cs="Times New Roman"/>
          <w:sz w:val="28"/>
        </w:rPr>
        <w:t>игрушк</w:t>
      </w:r>
      <w:r w:rsidR="006C3DCE">
        <w:rPr>
          <w:rFonts w:ascii="Times New Roman" w:hAnsi="Times New Roman" w:cs="Times New Roman"/>
          <w:sz w:val="28"/>
        </w:rPr>
        <w:t>и</w:t>
      </w:r>
      <w:r w:rsidR="006C3DCE" w:rsidRPr="006C3DCE">
        <w:rPr>
          <w:rFonts w:ascii="Times New Roman" w:hAnsi="Times New Roman" w:cs="Times New Roman"/>
          <w:sz w:val="28"/>
        </w:rPr>
        <w:t>, городецк</w:t>
      </w:r>
      <w:r w:rsidR="006C3DCE">
        <w:rPr>
          <w:rFonts w:ascii="Times New Roman" w:hAnsi="Times New Roman" w:cs="Times New Roman"/>
          <w:sz w:val="28"/>
        </w:rPr>
        <w:t xml:space="preserve">ую </w:t>
      </w:r>
      <w:r w:rsidR="006C3DCE" w:rsidRPr="006C3DCE">
        <w:rPr>
          <w:rFonts w:ascii="Times New Roman" w:hAnsi="Times New Roman" w:cs="Times New Roman"/>
          <w:sz w:val="28"/>
        </w:rPr>
        <w:t xml:space="preserve"> роспись, </w:t>
      </w:r>
      <w:proofErr w:type="spellStart"/>
      <w:r w:rsidR="006C3DCE" w:rsidRPr="006C3DCE">
        <w:rPr>
          <w:rFonts w:ascii="Times New Roman" w:hAnsi="Times New Roman" w:cs="Times New Roman"/>
          <w:sz w:val="28"/>
        </w:rPr>
        <w:t>Полхов-Майдан</w:t>
      </w:r>
      <w:proofErr w:type="spellEnd"/>
      <w:r w:rsidR="006C3DCE" w:rsidRPr="006C3DCE">
        <w:rPr>
          <w:rFonts w:ascii="Times New Roman" w:hAnsi="Times New Roman" w:cs="Times New Roman"/>
          <w:sz w:val="28"/>
        </w:rPr>
        <w:t>. </w:t>
      </w:r>
      <w:r w:rsidR="006C3DCE">
        <w:rPr>
          <w:rFonts w:ascii="Times New Roman" w:hAnsi="Times New Roman" w:cs="Times New Roman"/>
          <w:sz w:val="28"/>
        </w:rPr>
        <w:t>Д</w:t>
      </w:r>
      <w:r w:rsidRPr="00E13D5C">
        <w:rPr>
          <w:rFonts w:ascii="Times New Roman" w:hAnsi="Times New Roman" w:cs="Times New Roman"/>
          <w:sz w:val="28"/>
          <w:szCs w:val="28"/>
        </w:rPr>
        <w:t>етей продолжают учить составлять узор по мотивам народного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искусства. Учим выделять особенности каждого вида росписи.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D5C">
        <w:rPr>
          <w:rFonts w:ascii="Times New Roman" w:hAnsi="Times New Roman" w:cs="Times New Roman"/>
          <w:sz w:val="28"/>
          <w:szCs w:val="28"/>
        </w:rPr>
        <w:t>Продолжаем воспитывать умение составлять симметричные узоры на бумаге разной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формы: полосе, квадрате, круге, многоугольнике, выделяя середину, углы, кайму,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украшать объемные формы – лепные изделия, работы из картона.</w:t>
      </w:r>
      <w:proofErr w:type="gramEnd"/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D5C">
        <w:rPr>
          <w:rFonts w:ascii="Times New Roman" w:hAnsi="Times New Roman" w:cs="Times New Roman"/>
          <w:sz w:val="28"/>
          <w:szCs w:val="28"/>
        </w:rPr>
        <w:t>Побуждаем детей использовать в узоре геометрические элементы: кольца, круги, точки,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прямые и волнистые линии, завиток; растительный орнамент: цветы, листья, ягоды.</w:t>
      </w:r>
      <w:proofErr w:type="gramEnd"/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Обращаем внимание детей на особенности цветового и композиционного решения: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например в городецкой росписи в середине изображается большой цветок, а слева и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справа – одинаковые по цвету и величине, листья. Учим видеть красоту сочетания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розового и темно красного, голубого и темно синего, роль белого в оживлении рисунка,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знакомим с приемами украшения листьев. Показываем общий принцип изображения: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сначала у всех цветов рисуется круг, затем маленькие круги и дугу или несколько дуг,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подбирая цвет. Обращаем внимание, что такое сочетание цветов является основой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городецкой композиции.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lastRenderedPageBreak/>
        <w:t>При рассматривании хохломской росписи отмечаем, что чем легче завиток, тем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характернее будет узор. Важно показать детям, как волнистая линия, завиток заполняют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форму: полоску, квадрат, прямоугольник, круг; как завиток завивается вокруг бокала,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бочонка и пр. Учим их рисовать линии, завитки легко, концом кисти. Узоры отбираем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наиболее простые, с учетом возможностей дошкольников.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Дети сами выбирают цвет бумаги (красный, желтый, черный) и цвет краски для элементов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узора так, чтобы передавать его яркость, красивое сочетание с фоном. Они рисуют легкие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завитки и яркие пятна больших ягод или грозди ягод, украшая веточку маленькой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травкой, которая бежит по всему завитку (волнистая линия).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  <w:r w:rsidRPr="00E13D5C">
        <w:rPr>
          <w:rFonts w:ascii="Times New Roman" w:hAnsi="Times New Roman" w:cs="Times New Roman"/>
          <w:sz w:val="28"/>
          <w:szCs w:val="28"/>
        </w:rPr>
        <w:t xml:space="preserve"> продолжаем формировать детское творчество.</w:t>
      </w:r>
      <w:r w:rsidR="006C3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CE" w:rsidRPr="006C3DCE">
        <w:rPr>
          <w:rFonts w:ascii="Times New Roman" w:hAnsi="Times New Roman" w:cs="Times New Roman"/>
          <w:sz w:val="28"/>
          <w:szCs w:val="28"/>
        </w:rPr>
        <w:t>Рассматриваеться</w:t>
      </w:r>
      <w:proofErr w:type="spellEnd"/>
      <w:r w:rsidR="006C3DCE" w:rsidRPr="006C3DCE">
        <w:rPr>
          <w:rFonts w:ascii="Times New Roman" w:hAnsi="Times New Roman" w:cs="Times New Roman"/>
          <w:sz w:val="28"/>
          <w:szCs w:val="28"/>
        </w:rPr>
        <w:t xml:space="preserve"> Дымковская игрушка, </w:t>
      </w:r>
      <w:proofErr w:type="spellStart"/>
      <w:r w:rsidR="006C3DCE" w:rsidRPr="006C3DCE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6C3DCE" w:rsidRPr="006C3DCE">
        <w:rPr>
          <w:rFonts w:ascii="Times New Roman" w:hAnsi="Times New Roman" w:cs="Times New Roman"/>
          <w:sz w:val="28"/>
          <w:szCs w:val="28"/>
        </w:rPr>
        <w:t xml:space="preserve"> игрушка,  городецкая роспись,</w:t>
      </w:r>
      <w:r w:rsidR="006C3DCE" w:rsidRPr="006C3DC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C3DCE" w:rsidRPr="006C3DCE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="006C3DCE" w:rsidRPr="006C3DCE">
        <w:rPr>
          <w:rFonts w:ascii="Times New Roman" w:hAnsi="Times New Roman" w:cs="Times New Roman"/>
          <w:sz w:val="28"/>
          <w:szCs w:val="28"/>
        </w:rPr>
        <w:t>, гжель, хохлома, </w:t>
      </w:r>
      <w:proofErr w:type="spellStart"/>
      <w:r w:rsidR="006C3DCE" w:rsidRPr="006C3DCE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="006C3DCE" w:rsidRPr="006C3DCE">
        <w:rPr>
          <w:rFonts w:ascii="Times New Roman" w:hAnsi="Times New Roman" w:cs="Times New Roman"/>
          <w:sz w:val="28"/>
          <w:szCs w:val="28"/>
        </w:rPr>
        <w:t>, мезенская</w:t>
      </w:r>
      <w:r w:rsidR="006C3DCE">
        <w:rPr>
          <w:rFonts w:ascii="Times New Roman" w:hAnsi="Times New Roman" w:cs="Times New Roman"/>
          <w:sz w:val="28"/>
          <w:szCs w:val="28"/>
        </w:rPr>
        <w:t xml:space="preserve"> </w:t>
      </w:r>
      <w:r w:rsidR="006C3DCE" w:rsidRPr="00956744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роспись,</w:t>
      </w:r>
      <w:r w:rsidR="006C3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3DCE" w:rsidRPr="0095674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вологодское кружево</w:t>
      </w:r>
      <w:r w:rsidR="006C3D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3DCE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 xml:space="preserve"> Дети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составляют симметричные узоры по мотивам народного искусства на бумаге разной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формы (квадрате, круге, многоугольнике и т. д.). Дополнительно вводятся новые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 xml:space="preserve">композиции – ассиметричная, (хохломской, </w:t>
      </w:r>
      <w:proofErr w:type="spellStart"/>
      <w:r w:rsidRPr="00E13D5C">
        <w:rPr>
          <w:rFonts w:ascii="Times New Roman" w:hAnsi="Times New Roman" w:cs="Times New Roman"/>
          <w:sz w:val="28"/>
          <w:szCs w:val="28"/>
        </w:rPr>
        <w:t>жостовской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 xml:space="preserve"> росписи), когда цветки или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завитки заполняют всю поверхность формы.</w:t>
      </w:r>
    </w:p>
    <w:p w:rsidR="00BB6045" w:rsidRPr="00E13D5C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На занятиях наряду с учебными задачами, предусматриваются и творческие задания.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Детям предлагается самостоятельно выбирать мотивы композиции, не нарушая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 </w:t>
      </w:r>
      <w:r w:rsidRPr="00E13D5C">
        <w:rPr>
          <w:rFonts w:ascii="Times New Roman" w:hAnsi="Times New Roman" w:cs="Times New Roman"/>
          <w:sz w:val="28"/>
          <w:szCs w:val="28"/>
        </w:rPr>
        <w:t>особенности росписи.</w:t>
      </w:r>
    </w:p>
    <w:p w:rsidR="009D1E51" w:rsidRDefault="00BB604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Основным приемом обучения является рассматривание узора на предметах, выделение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элементов, их цвета, положения. Используем прием обведение элементов рукой,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определение их места в узоре. С этой же целью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proofErr w:type="spellStart"/>
      <w:r w:rsidR="00214E01" w:rsidRPr="00E13D5C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>,</w:t>
      </w:r>
      <w:r w:rsidR="00214E01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 xml:space="preserve"> на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D5C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E13D5C">
        <w:rPr>
          <w:rFonts w:ascii="Times New Roman" w:hAnsi="Times New Roman" w:cs="Times New Roman"/>
          <w:sz w:val="28"/>
          <w:szCs w:val="28"/>
        </w:rPr>
        <w:t xml:space="preserve"> располагаем готовые формы, показывая тот или иной вариант композиции. Также</w:t>
      </w:r>
      <w:r w:rsidR="007D6123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широко используются и игровые приемы, которые повышают эмоциональный настрой</w:t>
      </w:r>
      <w:r w:rsidR="007D6123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детей. Целесообразно проводить упражнения 2-3 минуты, в процессе которых дети учатся</w:t>
      </w:r>
      <w:r w:rsidR="007D6123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изображать сложные элементы на небольшом листе бумаги. В группе устраиваем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Pr="00E13D5C">
        <w:rPr>
          <w:rFonts w:ascii="Times New Roman" w:hAnsi="Times New Roman" w:cs="Times New Roman"/>
          <w:sz w:val="28"/>
          <w:szCs w:val="28"/>
        </w:rPr>
        <w:t>выставки предметов народного искусства и работ детей</w:t>
      </w:r>
      <w:r w:rsidR="007D6123" w:rsidRPr="00E13D5C">
        <w:rPr>
          <w:rFonts w:ascii="Times New Roman" w:hAnsi="Times New Roman" w:cs="Times New Roman"/>
          <w:sz w:val="28"/>
          <w:szCs w:val="28"/>
        </w:rPr>
        <w:t>.</w:t>
      </w:r>
    </w:p>
    <w:p w:rsidR="006C3DCE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с вами основные элементы узоров некоторых росписей.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44"/>
          <w:szCs w:val="28"/>
        </w:rPr>
      </w:pPr>
      <w:r w:rsidRPr="00E86605">
        <w:rPr>
          <w:rFonts w:ascii="Times New Roman" w:hAnsi="Times New Roman" w:cs="Times New Roman"/>
          <w:b/>
          <w:color w:val="000000"/>
          <w:sz w:val="28"/>
          <w:szCs w:val="27"/>
          <w:shd w:val="clear" w:color="auto" w:fill="FFFFFF"/>
        </w:rPr>
        <w:t xml:space="preserve">Дымковская роспись </w:t>
      </w:r>
      <w:r w:rsidRPr="00E86605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представляет собой сочетание кругов, зигзагов,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Pr="00E86605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строгих прямых или волнистых линий. Непременно используются круглые пятна, клетки и просто точки. Элементы дымковской росписи также включают в себя ромбики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, овалы.</w:t>
      </w:r>
      <w:r w:rsidRPr="00E866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Все цвета, являющие акцент, на Дымковской игрушке яркие - красные, оранжевые, </w:t>
      </w:r>
      <w:proofErr w:type="spellStart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голубые</w:t>
      </w:r>
      <w:proofErr w:type="spellEnd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зеленые, желтые...- это </w:t>
      </w:r>
      <w:r w:rsidRPr="00E86605">
        <w:rPr>
          <w:rStyle w:val="a7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основные цвета дымковской росписи</w:t>
      </w:r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proofErr w:type="gramEnd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Темные цвета тоже присутствуют, но в гораздо меньшем количестве, и </w:t>
      </w:r>
      <w:proofErr w:type="spellStart"/>
      <w:proofErr w:type="gramStart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опяться</w:t>
      </w:r>
      <w:proofErr w:type="spellEnd"/>
      <w:proofErr w:type="gramEnd"/>
      <w:r w:rsidRPr="00E8660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же исключительно для подчеркивания господствующих цветов.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элементы </w:t>
      </w:r>
      <w:r w:rsidRPr="00E86605">
        <w:rPr>
          <w:rFonts w:ascii="Times New Roman" w:hAnsi="Times New Roman" w:cs="Times New Roman"/>
          <w:b/>
          <w:sz w:val="28"/>
          <w:szCs w:val="28"/>
          <w:lang w:eastAsia="ru-RU"/>
        </w:rPr>
        <w:t>хохломской росписи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</w:t>
      </w:r>
      <w:proofErr w:type="spell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t>Осочки</w:t>
      </w:r>
      <w:proofErr w:type="spellEnd"/>
      <w:r w:rsidRPr="00E86605">
        <w:rPr>
          <w:rFonts w:ascii="Times New Roman" w:hAnsi="Times New Roman" w:cs="Times New Roman"/>
          <w:sz w:val="28"/>
          <w:szCs w:val="28"/>
          <w:lang w:eastAsia="ru-RU"/>
        </w:rPr>
        <w:t>" (рисуются легким движением кончика кисти сверху вниз)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-"Травинки" (мазки с небольшим плавным утолщением)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-"Капельки" (кисть с краской прикладывается к поверхности изделия)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-"Усики" (непрерывная линия одинаковой толщины, закрученная в спираль)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-"Завитки" (то же, что и "усики", но с легким нажимом-утолщением в середине элемента)</w:t>
      </w:r>
    </w:p>
    <w:p w:rsid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-"Кустик" (комбинация симметрично расположенных "</w:t>
      </w:r>
      <w:proofErr w:type="spell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t>осочек</w:t>
      </w:r>
      <w:proofErr w:type="spellEnd"/>
      <w:r w:rsidRPr="00E86605">
        <w:rPr>
          <w:rFonts w:ascii="Times New Roman" w:hAnsi="Times New Roman" w:cs="Times New Roman"/>
          <w:sz w:val="28"/>
          <w:szCs w:val="28"/>
          <w:lang w:eastAsia="ru-RU"/>
        </w:rPr>
        <w:t>", "травинок", "капелек", "усиков" и "завитков")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-"Ягодки" (декоративные ягодки брусники, смородины, рябины, клубники или крыжовника; рисуются печаткой-тычком или кистью, а после </w:t>
      </w:r>
      <w:proofErr w:type="spell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t>подсыхания</w:t>
      </w:r>
      <w:proofErr w:type="spellEnd"/>
      <w:r w:rsidRPr="00E86605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t>разживляются</w:t>
      </w:r>
      <w:proofErr w:type="spellEnd"/>
      <w:r w:rsidRPr="00E86605">
        <w:rPr>
          <w:rFonts w:ascii="Times New Roman" w:hAnsi="Times New Roman" w:cs="Times New Roman"/>
          <w:sz w:val="28"/>
          <w:szCs w:val="28"/>
          <w:lang w:eastAsia="ru-RU"/>
        </w:rPr>
        <w:t>" желтым цветом.</w:t>
      </w:r>
      <w:proofErr w:type="gramEnd"/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цвета: </w:t>
      </w:r>
      <w:r w:rsidRPr="00E86605">
        <w:rPr>
          <w:rFonts w:ascii="Times New Roman" w:hAnsi="Times New Roman" w:cs="Times New Roman"/>
          <w:sz w:val="28"/>
          <w:szCs w:val="28"/>
        </w:rPr>
        <w:t>«Под золото» был или фон, или ключевые элементы орнамента.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605">
        <w:rPr>
          <w:rFonts w:ascii="Times New Roman" w:hAnsi="Times New Roman" w:cs="Times New Roman"/>
          <w:sz w:val="28"/>
          <w:szCs w:val="28"/>
        </w:rPr>
        <w:t>Другие центральные цвета палитры – черный и красный. Придать полноты и многогранности рисунку удавалось за счет использования белого цвета и охры.</w:t>
      </w:r>
    </w:p>
    <w:p w:rsidR="001A04F4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Гжельская роспись </w:t>
      </w:r>
    </w:p>
    <w:p w:rsidR="00E86605" w:rsidRP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Современная тематика рисунка разделяется на 4 типа:</w:t>
      </w:r>
    </w:p>
    <w:p w:rsidR="00E86605" w:rsidRPr="00E86605" w:rsidRDefault="00E86605" w:rsidP="00B3418D">
      <w:pPr>
        <w:pStyle w:val="a4"/>
        <w:numPr>
          <w:ilvl w:val="0"/>
          <w:numId w:val="17"/>
        </w:numPr>
        <w:ind w:right="4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сюжетный рисунок, включая времена года, пейзажи;</w:t>
      </w:r>
    </w:p>
    <w:p w:rsidR="00E86605" w:rsidRPr="00E86605" w:rsidRDefault="00E86605" w:rsidP="00B3418D">
      <w:pPr>
        <w:pStyle w:val="a4"/>
        <w:numPr>
          <w:ilvl w:val="0"/>
          <w:numId w:val="17"/>
        </w:numPr>
        <w:ind w:right="4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 xml:space="preserve">орнаментальные – традиционные для гжели сетки-гребенки, усики, </w:t>
      </w:r>
      <w:proofErr w:type="spellStart"/>
      <w:r w:rsidRPr="00E86605">
        <w:rPr>
          <w:rFonts w:ascii="Times New Roman" w:hAnsi="Times New Roman" w:cs="Times New Roman"/>
          <w:sz w:val="28"/>
          <w:szCs w:val="28"/>
          <w:lang w:eastAsia="ru-RU"/>
        </w:rPr>
        <w:t>жемчужинки</w:t>
      </w:r>
      <w:proofErr w:type="spellEnd"/>
      <w:r w:rsidRPr="00E86605">
        <w:rPr>
          <w:rFonts w:ascii="Times New Roman" w:hAnsi="Times New Roman" w:cs="Times New Roman"/>
          <w:sz w:val="28"/>
          <w:szCs w:val="28"/>
          <w:lang w:eastAsia="ru-RU"/>
        </w:rPr>
        <w:t>, капельки, шашечки и отводки;</w:t>
      </w:r>
    </w:p>
    <w:p w:rsidR="00E86605" w:rsidRPr="00E86605" w:rsidRDefault="00E86605" w:rsidP="00B3418D">
      <w:pPr>
        <w:pStyle w:val="a4"/>
        <w:numPr>
          <w:ilvl w:val="0"/>
          <w:numId w:val="17"/>
        </w:numPr>
        <w:ind w:right="4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растительные рисунки – злаки, ягоды, цветы, бутоны, трава, ветви;</w:t>
      </w:r>
    </w:p>
    <w:p w:rsidR="00E86605" w:rsidRDefault="00E86605" w:rsidP="00B3418D">
      <w:pPr>
        <w:pStyle w:val="a4"/>
        <w:numPr>
          <w:ilvl w:val="0"/>
          <w:numId w:val="17"/>
        </w:numPr>
        <w:ind w:right="41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sz w:val="28"/>
          <w:szCs w:val="28"/>
          <w:lang w:eastAsia="ru-RU"/>
        </w:rPr>
        <w:t>животные (чаще всего это птицы).</w:t>
      </w:r>
    </w:p>
    <w:p w:rsidR="00E86605" w:rsidRPr="008327D2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6605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Самыми популярными узорами являются гжельская роза с размашистыми, </w:t>
      </w:r>
      <w:r w:rsidRPr="00832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крупными мазками и птица.</w:t>
      </w:r>
    </w:p>
    <w:p w:rsidR="00E86605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 xml:space="preserve">Основные цвета: </w:t>
      </w:r>
      <w:proofErr w:type="spellStart"/>
      <w:r w:rsidRPr="008327D2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8327D2">
        <w:rPr>
          <w:rFonts w:ascii="Times New Roman" w:hAnsi="Times New Roman" w:cs="Times New Roman"/>
          <w:sz w:val="28"/>
          <w:szCs w:val="28"/>
        </w:rPr>
        <w:t>, синий и белый.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7D2">
        <w:rPr>
          <w:rFonts w:ascii="Times New Roman" w:hAnsi="Times New Roman" w:cs="Times New Roman"/>
          <w:b/>
          <w:sz w:val="28"/>
          <w:szCs w:val="28"/>
        </w:rPr>
        <w:t>Городецкая роспись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>Цветочная роспись. Этот тип изображений используется наиболее часто, т.к. он самый простой в исполнении. Самым простым вариантом будем изображение только одного крупного цветка, выписанного крупными мазками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>«Букет». Данный тип орнамента представляет собой симметричное изображение бутонов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>«Гирлянда». Вытянутый «подвид» букета. В центре изображается один крупный цветок, а от него в разные стороны расходятся более мелкие бутончики и листья. 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>«Цветочная полоса». Один из старейших типов узоров в стиле городецкой росписи, именно так расписывали прялки в XIX веке. Как и следует из названия, представляет собой плотную полосу из цветков разного размера, которые симметрично чередуются, и небольших листочков.</w:t>
      </w:r>
    </w:p>
    <w:p w:rsidR="008327D2" w:rsidRDefault="008327D2" w:rsidP="00B3418D">
      <w:pPr>
        <w:pStyle w:val="a4"/>
        <w:ind w:left="567" w:right="41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F4" w:rsidRDefault="007D6123" w:rsidP="00B3418D">
      <w:pPr>
        <w:pStyle w:val="a4"/>
        <w:ind w:left="567" w:right="41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04F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0F3A1E" w:rsidRPr="001A04F4">
        <w:rPr>
          <w:rFonts w:ascii="Times New Roman" w:hAnsi="Times New Roman" w:cs="Times New Roman"/>
          <w:b/>
          <w:sz w:val="28"/>
          <w:szCs w:val="28"/>
        </w:rPr>
        <w:t>:</w:t>
      </w:r>
    </w:p>
    <w:p w:rsidR="007D6123" w:rsidRPr="00E13D5C" w:rsidRDefault="000F3A1E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D5C">
        <w:rPr>
          <w:rFonts w:ascii="Times New Roman" w:hAnsi="Times New Roman" w:cs="Times New Roman"/>
          <w:sz w:val="28"/>
          <w:szCs w:val="28"/>
        </w:rPr>
        <w:t>Предлагаю всем отправится</w:t>
      </w:r>
      <w:proofErr w:type="gramEnd"/>
      <w:r w:rsidRPr="00E13D5C">
        <w:rPr>
          <w:rFonts w:ascii="Times New Roman" w:hAnsi="Times New Roman" w:cs="Times New Roman"/>
          <w:sz w:val="28"/>
          <w:szCs w:val="28"/>
        </w:rPr>
        <w:t xml:space="preserve"> в волшебную страну «</w:t>
      </w:r>
      <w:proofErr w:type="spellStart"/>
      <w:r w:rsidRPr="00E13D5C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E13D5C">
        <w:rPr>
          <w:rFonts w:ascii="Times New Roman" w:hAnsi="Times New Roman" w:cs="Times New Roman"/>
          <w:sz w:val="28"/>
          <w:szCs w:val="28"/>
        </w:rPr>
        <w:t>» Для</w:t>
      </w:r>
      <w:r w:rsidR="008E6CA6">
        <w:rPr>
          <w:rFonts w:ascii="Times New Roman" w:hAnsi="Times New Roman" w:cs="Times New Roman"/>
          <w:sz w:val="28"/>
          <w:szCs w:val="28"/>
        </w:rPr>
        <w:t xml:space="preserve"> эт</w:t>
      </w:r>
      <w:r w:rsidR="000C51B0">
        <w:rPr>
          <w:rFonts w:ascii="Times New Roman" w:hAnsi="Times New Roman" w:cs="Times New Roman"/>
          <w:sz w:val="28"/>
          <w:szCs w:val="28"/>
        </w:rPr>
        <w:t>ого нам нужно разделиться на 2-3</w:t>
      </w:r>
      <w:r w:rsidRPr="00E13D5C"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:rsidR="007D6123" w:rsidRDefault="000F3A1E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 xml:space="preserve">Вам  </w:t>
      </w:r>
      <w:r w:rsidR="007D6123" w:rsidRPr="00E13D5C">
        <w:rPr>
          <w:rFonts w:ascii="Times New Roman" w:hAnsi="Times New Roman" w:cs="Times New Roman"/>
          <w:sz w:val="28"/>
          <w:szCs w:val="28"/>
        </w:rPr>
        <w:t xml:space="preserve"> дается 1 мин. для придумывания</w:t>
      </w:r>
      <w:r w:rsidR="00D3429D" w:rsidRPr="00E13D5C">
        <w:rPr>
          <w:rFonts w:ascii="Times New Roman" w:hAnsi="Times New Roman" w:cs="Times New Roman"/>
          <w:sz w:val="28"/>
          <w:szCs w:val="28"/>
        </w:rPr>
        <w:t xml:space="preserve"> </w:t>
      </w:r>
      <w:r w:rsidR="007D6123" w:rsidRPr="00E13D5C">
        <w:rPr>
          <w:rFonts w:ascii="Times New Roman" w:hAnsi="Times New Roman" w:cs="Times New Roman"/>
          <w:sz w:val="28"/>
          <w:szCs w:val="28"/>
        </w:rPr>
        <w:t>названия команды, которое должно быть созвучно теме семинара-практикума.</w:t>
      </w:r>
    </w:p>
    <w:p w:rsidR="00E86605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605" w:rsidRDefault="007D6123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F4">
        <w:rPr>
          <w:rFonts w:ascii="Times New Roman" w:hAnsi="Times New Roman" w:cs="Times New Roman"/>
          <w:b/>
          <w:sz w:val="28"/>
          <w:szCs w:val="28"/>
        </w:rPr>
        <w:t xml:space="preserve">Первая остановка </w:t>
      </w:r>
      <w:r w:rsidR="008327D2">
        <w:rPr>
          <w:rFonts w:ascii="Times New Roman" w:hAnsi="Times New Roman" w:cs="Times New Roman"/>
          <w:b/>
          <w:sz w:val="28"/>
          <w:szCs w:val="28"/>
        </w:rPr>
        <w:t>« Угадай по узору»</w:t>
      </w:r>
    </w:p>
    <w:p w:rsidR="008327D2" w:rsidRP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7D2">
        <w:rPr>
          <w:rFonts w:ascii="Times New Roman" w:hAnsi="Times New Roman" w:cs="Times New Roman"/>
          <w:sz w:val="28"/>
          <w:szCs w:val="28"/>
        </w:rPr>
        <w:t>Командам дается по предмету (предмет посуды, игрушка, муз</w:t>
      </w:r>
      <w:proofErr w:type="gramStart"/>
      <w:r w:rsidRPr="008327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7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327D2">
        <w:rPr>
          <w:rFonts w:ascii="Times New Roman" w:hAnsi="Times New Roman" w:cs="Times New Roman"/>
          <w:sz w:val="28"/>
          <w:szCs w:val="28"/>
        </w:rPr>
        <w:t>нструмент)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8327D2">
        <w:rPr>
          <w:rFonts w:ascii="Times New Roman" w:hAnsi="Times New Roman" w:cs="Times New Roman"/>
          <w:sz w:val="28"/>
          <w:szCs w:val="28"/>
        </w:rPr>
        <w:t>адача команды определить название росписи по узору.</w:t>
      </w:r>
    </w:p>
    <w:p w:rsidR="008327D2" w:rsidRDefault="008327D2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123" w:rsidRPr="001A04F4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остановк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7D6123" w:rsidRPr="001A04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="007D6123" w:rsidRPr="001A04F4">
        <w:rPr>
          <w:rFonts w:ascii="Times New Roman" w:hAnsi="Times New Roman" w:cs="Times New Roman"/>
          <w:b/>
          <w:sz w:val="28"/>
          <w:szCs w:val="28"/>
        </w:rPr>
        <w:t>Воображалкино</w:t>
      </w:r>
      <w:proofErr w:type="spellEnd"/>
      <w:r w:rsidR="007D6123" w:rsidRPr="001A04F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D6123" w:rsidRPr="00E13D5C" w:rsidRDefault="000F3A1E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Каждому члену  команды</w:t>
      </w:r>
      <w:r w:rsidR="007D6123" w:rsidRPr="00E13D5C">
        <w:rPr>
          <w:rFonts w:ascii="Times New Roman" w:hAnsi="Times New Roman" w:cs="Times New Roman"/>
          <w:sz w:val="28"/>
          <w:szCs w:val="28"/>
        </w:rPr>
        <w:t xml:space="preserve"> выдается лист бумаги, на котором нарисован простой завиток. Его надо продолжить так, чтобы из него</w:t>
      </w:r>
      <w:r w:rsidR="001A04F4">
        <w:rPr>
          <w:rFonts w:ascii="Times New Roman" w:hAnsi="Times New Roman" w:cs="Times New Roman"/>
          <w:sz w:val="28"/>
          <w:szCs w:val="28"/>
        </w:rPr>
        <w:t xml:space="preserve"> </w:t>
      </w:r>
      <w:r w:rsidR="007D6123" w:rsidRPr="00E13D5C">
        <w:rPr>
          <w:rFonts w:ascii="Times New Roman" w:hAnsi="Times New Roman" w:cs="Times New Roman"/>
          <w:sz w:val="28"/>
          <w:szCs w:val="28"/>
        </w:rPr>
        <w:t>получился предмет или животное</w:t>
      </w:r>
      <w:r w:rsidR="007D6123" w:rsidRPr="00E13D5C">
        <w:rPr>
          <w:rFonts w:ascii="Times New Roman" w:hAnsi="Times New Roman" w:cs="Times New Roman"/>
          <w:i/>
          <w:sz w:val="28"/>
          <w:szCs w:val="28"/>
        </w:rPr>
        <w:t xml:space="preserve">.   (У одного получилась машина, у другого – крокодил, у третьего </w:t>
      </w:r>
      <w:proofErr w:type="gramStart"/>
      <w:r w:rsidR="007D6123" w:rsidRPr="00E13D5C">
        <w:rPr>
          <w:rFonts w:ascii="Times New Roman" w:hAnsi="Times New Roman" w:cs="Times New Roman"/>
          <w:i/>
          <w:sz w:val="28"/>
          <w:szCs w:val="28"/>
        </w:rPr>
        <w:t>–ч</w:t>
      </w:r>
      <w:proofErr w:type="gramEnd"/>
      <w:r w:rsidR="007D6123" w:rsidRPr="00E13D5C">
        <w:rPr>
          <w:rFonts w:ascii="Times New Roman" w:hAnsi="Times New Roman" w:cs="Times New Roman"/>
          <w:i/>
          <w:sz w:val="28"/>
          <w:szCs w:val="28"/>
        </w:rPr>
        <w:t>еловечек, у четвертого собака и т.д.)</w:t>
      </w:r>
    </w:p>
    <w:p w:rsidR="007D6123" w:rsidRDefault="007D6123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lastRenderedPageBreak/>
        <w:t>- Вот видите, как много выражает одна только линия. И как по-разному видит мир каждый из вас.</w:t>
      </w:r>
    </w:p>
    <w:p w:rsidR="00B3418D" w:rsidRPr="00E13D5C" w:rsidRDefault="00B3418D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4FD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Третья</w:t>
      </w:r>
      <w:r w:rsidR="007D6123" w:rsidRPr="001A04F4">
        <w:rPr>
          <w:rFonts w:ascii="Times New Roman" w:hAnsi="Times New Roman" w:cs="Times New Roman"/>
          <w:b/>
          <w:iCs/>
          <w:sz w:val="28"/>
          <w:szCs w:val="28"/>
        </w:rPr>
        <w:t xml:space="preserve"> остановка « </w:t>
      </w:r>
      <w:r w:rsidR="003D24FD" w:rsidRPr="001A04F4">
        <w:rPr>
          <w:rFonts w:ascii="Times New Roman" w:hAnsi="Times New Roman" w:cs="Times New Roman"/>
          <w:b/>
          <w:iCs/>
          <w:sz w:val="28"/>
          <w:szCs w:val="28"/>
        </w:rPr>
        <w:t>Надо подумать!»</w:t>
      </w:r>
    </w:p>
    <w:p w:rsidR="008E6CA6" w:rsidRDefault="008E6CA6" w:rsidP="00B3418D">
      <w:pPr>
        <w:pStyle w:val="a4"/>
        <w:ind w:left="567" w:right="413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Тем временем каждая команда получает кроссворд. Вам предлагается разгадать его. За каждое правильно разгаданное слово команда получает очко, и одно очко получит команда, которая первая отгадает кроссворд. Заполнив горизонтальные строки кроссворда, в выделенных клетках вы сможете прочитать название русского праздника – торга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(ярмарки) – (свистунья)</w:t>
      </w: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котором все его посетители (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мала до велика), считали своим долгом посвистеть в глиняную свистульку или берестяную дудку.</w:t>
      </w:r>
      <w:r w:rsidRPr="008E6CA6">
        <w:rPr>
          <w:rFonts w:ascii="Times New Roman" w:hAnsi="Times New Roman" w:cs="Times New Roman"/>
          <w:sz w:val="28"/>
          <w:szCs w:val="28"/>
        </w:rPr>
        <w:br/>
      </w:r>
      <w:r w:rsidRPr="008E6CA6">
        <w:rPr>
          <w:rStyle w:val="a7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Начинаем!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1. Гжель нравится всем своим цветом. Какой он?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(синий)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Основной материал, из которого изготавливают изделия в селе </w:t>
      </w:r>
      <w:proofErr w:type="spell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Полховский</w:t>
      </w:r>
      <w:proofErr w:type="spell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Майдан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ерево)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3. Материал, из которого изготавливают дымковскую игрушку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лина)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4. Название промысла, для которого характерно изготовление подносов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proofErr w:type="gramStart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</w:t>
      </w:r>
      <w:proofErr w:type="gram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остово</w:t>
      </w:r>
      <w:proofErr w:type="spell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5. Благодаря этому цвету хохлому часто называют так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gram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олотой)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Обобщающее слово, которым можно назвать изделия мастеров Дымково, Филимоново, </w:t>
      </w:r>
      <w:proofErr w:type="spell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Каргополья</w:t>
      </w:r>
      <w:proofErr w:type="spell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(игрушка)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Назвать профессию мастеров, чьими руками изготовлялись глиняные расписные игрушки в одном из главных культурных центров русского Севера – в </w:t>
      </w:r>
      <w:proofErr w:type="spell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Каргополье</w:t>
      </w:r>
      <w:proofErr w:type="spell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(гончар)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Поскольку изделия малой декоративной пластики (изделия дымковских, </w:t>
      </w:r>
      <w:proofErr w:type="spell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каргопольских</w:t>
      </w:r>
      <w:proofErr w:type="spell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proofErr w:type="spell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филимоновских</w:t>
      </w:r>
      <w:proofErr w:type="spell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мастеров) являются объемными, то  к какому виду пространственных искусств их можно отнести?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(скульптура)</w:t>
      </w:r>
    </w:p>
    <w:p w:rsidR="008E6CA6" w:rsidRDefault="008E6CA6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9. Предмет домашней утвари, которым особенно прославились городецкие мастера</w:t>
      </w:r>
      <w:proofErr w:type="gramStart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E6C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8E6CA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рялка)</w:t>
      </w:r>
    </w:p>
    <w:p w:rsidR="000F3A1E" w:rsidRPr="00E13D5C" w:rsidRDefault="000F3A1E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123" w:rsidRDefault="00E86605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Четвертая </w:t>
      </w:r>
      <w:r w:rsidR="007D6123" w:rsidRPr="001A04F4">
        <w:rPr>
          <w:rFonts w:ascii="Times New Roman" w:hAnsi="Times New Roman" w:cs="Times New Roman"/>
          <w:b/>
          <w:sz w:val="28"/>
          <w:szCs w:val="28"/>
        </w:rPr>
        <w:t>остановка «Умелец»</w:t>
      </w:r>
    </w:p>
    <w:p w:rsidR="00545380" w:rsidRPr="00545380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380">
        <w:rPr>
          <w:rFonts w:ascii="Times New Roman" w:hAnsi="Times New Roman" w:cs="Times New Roman"/>
          <w:sz w:val="28"/>
          <w:szCs w:val="28"/>
        </w:rPr>
        <w:t xml:space="preserve">У вас на столах лежит загадка, вам нужно отгадать её и </w:t>
      </w:r>
      <w:proofErr w:type="gramStart"/>
      <w:r w:rsidRPr="005453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5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38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45380">
        <w:rPr>
          <w:rFonts w:ascii="Times New Roman" w:hAnsi="Times New Roman" w:cs="Times New Roman"/>
          <w:sz w:val="28"/>
          <w:szCs w:val="28"/>
        </w:rPr>
        <w:t xml:space="preserve"> с названием выполнить роспись ваше</w:t>
      </w:r>
      <w:r w:rsidR="000C51B0">
        <w:rPr>
          <w:rFonts w:ascii="Times New Roman" w:hAnsi="Times New Roman" w:cs="Times New Roman"/>
          <w:sz w:val="28"/>
          <w:szCs w:val="28"/>
        </w:rPr>
        <w:t>й</w:t>
      </w:r>
      <w:r w:rsidRPr="00545380">
        <w:rPr>
          <w:rFonts w:ascii="Times New Roman" w:hAnsi="Times New Roman" w:cs="Times New Roman"/>
          <w:sz w:val="28"/>
          <w:szCs w:val="28"/>
        </w:rPr>
        <w:t xml:space="preserve"> заготовки.</w:t>
      </w:r>
    </w:p>
    <w:p w:rsidR="00545380" w:rsidRPr="001B3BFF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BFF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Веселая белая глина,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Кружочки, полоски на ней.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Козлы и барашки смешные,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Табун разноцветных коней,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Кормилицы и водоноски,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И всадники, и ребятня,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Собачки, гусары и рыбки.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А ну назовите меня.</w:t>
      </w:r>
    </w:p>
    <w:p w:rsidR="00545380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(Дымка)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Чашки, чайники и вазы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Отличите эти сразу.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Белый фон снегов белей,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Синий – </w:t>
      </w:r>
      <w:proofErr w:type="spellStart"/>
      <w:r w:rsidRPr="00E13D5C">
        <w:rPr>
          <w:rFonts w:ascii="Times New Roman" w:hAnsi="Times New Roman" w:cs="Times New Roman"/>
          <w:i/>
          <w:sz w:val="28"/>
          <w:szCs w:val="28"/>
        </w:rPr>
        <w:t>небушка</w:t>
      </w:r>
      <w:proofErr w:type="spellEnd"/>
      <w:r w:rsidRPr="00E13D5C">
        <w:rPr>
          <w:rFonts w:ascii="Times New Roman" w:hAnsi="Times New Roman" w:cs="Times New Roman"/>
          <w:i/>
          <w:sz w:val="28"/>
          <w:szCs w:val="28"/>
        </w:rPr>
        <w:t xml:space="preserve"> синей.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Кружевное это чудо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Привезли купцы откуда?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(Из Гжели)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Листочки, ягодки, цветочки,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3D5C">
        <w:rPr>
          <w:rFonts w:ascii="Times New Roman" w:hAnsi="Times New Roman" w:cs="Times New Roman"/>
          <w:i/>
          <w:sz w:val="28"/>
          <w:szCs w:val="28"/>
        </w:rPr>
        <w:t>Стебелечек</w:t>
      </w:r>
      <w:proofErr w:type="spellEnd"/>
      <w:r w:rsidRPr="00E13D5C">
        <w:rPr>
          <w:rFonts w:ascii="Times New Roman" w:hAnsi="Times New Roman" w:cs="Times New Roman"/>
          <w:i/>
          <w:sz w:val="28"/>
          <w:szCs w:val="28"/>
        </w:rPr>
        <w:t>, завиток,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Здесь хозяева три цвета: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Черный, красный, золотой.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Кто привез товар такой?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(Хохлома)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 xml:space="preserve">Коль на </w:t>
      </w:r>
      <w:proofErr w:type="spellStart"/>
      <w:r w:rsidRPr="00E13D5C">
        <w:rPr>
          <w:rFonts w:ascii="Times New Roman" w:hAnsi="Times New Roman" w:cs="Times New Roman"/>
          <w:i/>
          <w:sz w:val="28"/>
          <w:szCs w:val="28"/>
        </w:rPr>
        <w:t>досточке</w:t>
      </w:r>
      <w:proofErr w:type="spellEnd"/>
      <w:r w:rsidRPr="00E13D5C">
        <w:rPr>
          <w:rFonts w:ascii="Times New Roman" w:hAnsi="Times New Roman" w:cs="Times New Roman"/>
          <w:i/>
          <w:sz w:val="28"/>
          <w:szCs w:val="28"/>
        </w:rPr>
        <w:t xml:space="preserve"> девица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Иль удалый молодец,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Чудо – конь и чудо – птица-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D5C">
        <w:rPr>
          <w:rFonts w:ascii="Times New Roman" w:hAnsi="Times New Roman" w:cs="Times New Roman"/>
          <w:i/>
          <w:sz w:val="28"/>
          <w:szCs w:val="28"/>
        </w:rPr>
        <w:t>Это значит…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(Городец)</w:t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E18" w:rsidRPr="001B3BFF" w:rsidRDefault="00256E18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BFF">
        <w:rPr>
          <w:rFonts w:ascii="Times New Roman" w:hAnsi="Times New Roman" w:cs="Times New Roman"/>
          <w:b/>
          <w:sz w:val="28"/>
          <w:szCs w:val="28"/>
        </w:rPr>
        <w:t>Подведем итог:</w:t>
      </w:r>
    </w:p>
    <w:p w:rsidR="00256E18" w:rsidRPr="00E13D5C" w:rsidRDefault="00256E18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Не каждый ребенок приходит в мир, чтобы стать художником, но верно и то, что определенным потенциалом художественного развития обладает каждый вступающий в мир ребенок, и этот потенциал надо раскрыть.</w:t>
      </w:r>
    </w:p>
    <w:p w:rsidR="00256E18" w:rsidRPr="00E13D5C" w:rsidRDefault="00256E18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D5C">
        <w:rPr>
          <w:rFonts w:ascii="Times New Roman" w:hAnsi="Times New Roman" w:cs="Times New Roman"/>
          <w:sz w:val="28"/>
          <w:szCs w:val="28"/>
        </w:rPr>
        <w:t>Главной задачей педагога является умение заинтересовать детей, зажечь из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:rsidR="007D6123" w:rsidRDefault="007D6123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6C3C" w:rsidRPr="00E13D5C" w:rsidRDefault="00BA6C3C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E18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2251" cy="2257425"/>
            <wp:effectExtent l="19050" t="0" r="0" b="0"/>
            <wp:docPr id="19" name="Рисунок 19" descr="https://im0-tub-ua.yandex.net/i?id=318a8cd7c0da7e0397500b89cbce12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ua.yandex.net/i?id=318a8cd7c0da7e0397500b89cbce12fc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51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43250" cy="3048000"/>
            <wp:effectExtent l="19050" t="0" r="0" b="0"/>
            <wp:docPr id="22" name="Рисунок 22" descr="https://im0-tub-ua.yandex.net/i?id=4412540b8b174ec95f113dd46be5fb5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ua.yandex.net/i?id=4412540b8b174ec95f113dd46be5fb5c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0" w:rsidRPr="00E13D5C" w:rsidRDefault="00545380" w:rsidP="00B3418D">
      <w:pPr>
        <w:pStyle w:val="a4"/>
        <w:ind w:left="567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Дымковская роспись</w:t>
      </w:r>
    </w:p>
    <w:p w:rsidR="00256E18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46713" cy="3600000"/>
            <wp:effectExtent l="19050" t="0" r="0" b="0"/>
            <wp:docPr id="1" name="Рисунок 1" descr="https://avatars.mds.yandex.net/get-pdb/881477/1cb78bea-de6b-4c7d-ba4d-f4bd8e5c663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881477/1cb78bea-de6b-4c7d-ba4d-f4bd8e5c663a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1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6550" cy="2876550"/>
            <wp:effectExtent l="19050" t="0" r="0" b="0"/>
            <wp:docPr id="4" name="Рисунок 4" descr="https://i.pinimg.com/736x/61/10/4f/61104fb7094f367fb7b8fc5b374fddbb--flower-blossom-pattern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61/10/4f/61104fb7094f367fb7b8fc5b374fddbb--flower-blossom-pattern-de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Гжель </w:t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43250" cy="3143250"/>
            <wp:effectExtent l="19050" t="0" r="0" b="0"/>
            <wp:docPr id="7" name="Рисунок 7" descr="https://avatars.mds.yandex.net/get-pdb/1586749/f53f2591-f367-4cfa-b86e-8a7f74d9aa5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586749/f53f2591-f367-4cfa-b86e-8a7f74d9aa5d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0" cy="3048000"/>
            <wp:effectExtent l="19050" t="0" r="0" b="0"/>
            <wp:docPr id="10" name="Рисунок 10" descr="https://im0-tub-ua.yandex.net/i?id=00741c431d23f4997b42f3094d194a4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ua.yandex.net/i?id=00741c431d23f4997b42f3094d194a4e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Хохлома</w:t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0959" cy="3067050"/>
            <wp:effectExtent l="19050" t="0" r="8491" b="0"/>
            <wp:docPr id="13" name="Рисунок 13" descr="https://avatars.mds.yandex.net/get-pdb/1925624/8dea51d5-b3cc-4f55-ba16-fe296d6a88c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925624/8dea51d5-b3cc-4f55-ba16-fe296d6a88c2/s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346" cy="30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9367" cy="2876550"/>
            <wp:effectExtent l="19050" t="0" r="0" b="0"/>
            <wp:docPr id="16" name="Рисунок 16" descr="https://im0-tub-ua.yandex.net/i?id=a1f6376b4cfaa7eddf0edd0b6520067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ua.yandex.net/i?id=a1f6376b4cfaa7eddf0edd0b65200672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67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Городецкая роспись</w:t>
      </w:r>
    </w:p>
    <w:p w:rsidR="00545380" w:rsidRDefault="00545380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Default="00B3418D" w:rsidP="00E13D5C">
      <w:pPr>
        <w:pStyle w:val="a4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lastRenderedPageBreak/>
        <w:t>Веселая белая глина,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Кружочки, полоски на ней.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Козлы и барашки смешные,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Табун разноцветных коней,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Кормилицы и водоноски,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И всадники, и ребятня,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Собачки, гусары и рыбки.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А ну назовите меня.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Чашки, чайники и вазы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Отличите эти сразу.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Белый фон снегов белей,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 xml:space="preserve">Синий – </w:t>
      </w:r>
      <w:proofErr w:type="spellStart"/>
      <w:r w:rsidRPr="00B3418D">
        <w:rPr>
          <w:rFonts w:ascii="Times New Roman" w:hAnsi="Times New Roman" w:cs="Times New Roman"/>
          <w:b/>
          <w:i/>
          <w:sz w:val="40"/>
          <w:szCs w:val="28"/>
        </w:rPr>
        <w:t>небушка</w:t>
      </w:r>
      <w:proofErr w:type="spellEnd"/>
      <w:r w:rsidRPr="00B3418D">
        <w:rPr>
          <w:rFonts w:ascii="Times New Roman" w:hAnsi="Times New Roman" w:cs="Times New Roman"/>
          <w:b/>
          <w:i/>
          <w:sz w:val="40"/>
          <w:szCs w:val="28"/>
        </w:rPr>
        <w:t xml:space="preserve"> синей.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Кружевное это чудо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Привезли купцы откуда?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Листочки, ягодки, цветочки,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proofErr w:type="spellStart"/>
      <w:r w:rsidRPr="00B3418D">
        <w:rPr>
          <w:rFonts w:ascii="Times New Roman" w:hAnsi="Times New Roman" w:cs="Times New Roman"/>
          <w:b/>
          <w:i/>
          <w:sz w:val="40"/>
          <w:szCs w:val="28"/>
        </w:rPr>
        <w:t>Стебелечек</w:t>
      </w:r>
      <w:proofErr w:type="spellEnd"/>
      <w:r w:rsidRPr="00B3418D">
        <w:rPr>
          <w:rFonts w:ascii="Times New Roman" w:hAnsi="Times New Roman" w:cs="Times New Roman"/>
          <w:b/>
          <w:i/>
          <w:sz w:val="40"/>
          <w:szCs w:val="28"/>
        </w:rPr>
        <w:t>, завиток,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Здесь хозяева три цвета: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Черный, красный, золотой.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Кто привез товар такой?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sz w:val="40"/>
          <w:szCs w:val="28"/>
        </w:rPr>
      </w:pP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 xml:space="preserve">Коль на </w:t>
      </w:r>
      <w:proofErr w:type="spellStart"/>
      <w:r w:rsidRPr="00B3418D">
        <w:rPr>
          <w:rFonts w:ascii="Times New Roman" w:hAnsi="Times New Roman" w:cs="Times New Roman"/>
          <w:b/>
          <w:i/>
          <w:sz w:val="40"/>
          <w:szCs w:val="28"/>
        </w:rPr>
        <w:t>досточке</w:t>
      </w:r>
      <w:proofErr w:type="spellEnd"/>
      <w:r w:rsidRPr="00B3418D">
        <w:rPr>
          <w:rFonts w:ascii="Times New Roman" w:hAnsi="Times New Roman" w:cs="Times New Roman"/>
          <w:b/>
          <w:i/>
          <w:sz w:val="40"/>
          <w:szCs w:val="28"/>
        </w:rPr>
        <w:t xml:space="preserve"> девица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Иль удалый молодец,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Чудо – конь и чудо – птица-</w:t>
      </w:r>
    </w:p>
    <w:p w:rsidR="00B3418D" w:rsidRPr="00B3418D" w:rsidRDefault="00B3418D" w:rsidP="00B3418D">
      <w:pPr>
        <w:pStyle w:val="a4"/>
        <w:ind w:left="567" w:firstLine="567"/>
        <w:jc w:val="both"/>
        <w:rPr>
          <w:rFonts w:ascii="Times New Roman" w:hAnsi="Times New Roman" w:cs="Times New Roman"/>
          <w:b/>
          <w:i/>
          <w:sz w:val="40"/>
          <w:szCs w:val="28"/>
        </w:rPr>
      </w:pPr>
      <w:r w:rsidRPr="00B3418D">
        <w:rPr>
          <w:rFonts w:ascii="Times New Roman" w:hAnsi="Times New Roman" w:cs="Times New Roman"/>
          <w:b/>
          <w:i/>
          <w:sz w:val="40"/>
          <w:szCs w:val="28"/>
        </w:rPr>
        <w:t>Это значит…</w:t>
      </w:r>
    </w:p>
    <w:sectPr w:rsidR="00B3418D" w:rsidRPr="00B3418D" w:rsidSect="00E13D5C">
      <w:pgSz w:w="11900" w:h="16840"/>
      <w:pgMar w:top="851" w:right="357" w:bottom="993" w:left="35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56AA"/>
    <w:multiLevelType w:val="hybridMultilevel"/>
    <w:tmpl w:val="F730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58EF"/>
    <w:multiLevelType w:val="hybridMultilevel"/>
    <w:tmpl w:val="D4F8C9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938F8"/>
    <w:multiLevelType w:val="hybridMultilevel"/>
    <w:tmpl w:val="A03ED200"/>
    <w:lvl w:ilvl="0" w:tplc="EA985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9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CA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E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48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8C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26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A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0A1FBB"/>
    <w:multiLevelType w:val="hybridMultilevel"/>
    <w:tmpl w:val="E40C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76691"/>
    <w:multiLevelType w:val="hybridMultilevel"/>
    <w:tmpl w:val="1AD831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3D717AF"/>
    <w:multiLevelType w:val="hybridMultilevel"/>
    <w:tmpl w:val="36A015DE"/>
    <w:lvl w:ilvl="0" w:tplc="2A0696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641EB"/>
    <w:multiLevelType w:val="multilevel"/>
    <w:tmpl w:val="1D3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B6171"/>
    <w:multiLevelType w:val="hybridMultilevel"/>
    <w:tmpl w:val="9B64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725CC"/>
    <w:multiLevelType w:val="hybridMultilevel"/>
    <w:tmpl w:val="7D408B0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B0F2149"/>
    <w:multiLevelType w:val="hybridMultilevel"/>
    <w:tmpl w:val="6B6459F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0DD3CF2"/>
    <w:multiLevelType w:val="hybridMultilevel"/>
    <w:tmpl w:val="C172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E0E8E"/>
    <w:multiLevelType w:val="hybridMultilevel"/>
    <w:tmpl w:val="41280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B3CF1"/>
    <w:multiLevelType w:val="hybridMultilevel"/>
    <w:tmpl w:val="6F6E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04251"/>
    <w:multiLevelType w:val="hybridMultilevel"/>
    <w:tmpl w:val="6728F32C"/>
    <w:lvl w:ilvl="0" w:tplc="42C019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B41A0"/>
    <w:multiLevelType w:val="hybridMultilevel"/>
    <w:tmpl w:val="C8D2CE3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A122E27"/>
    <w:multiLevelType w:val="multilevel"/>
    <w:tmpl w:val="7A0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15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12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BB6045"/>
    <w:rsid w:val="00061FE9"/>
    <w:rsid w:val="000C51B0"/>
    <w:rsid w:val="000F3A1E"/>
    <w:rsid w:val="001256CC"/>
    <w:rsid w:val="001A04F4"/>
    <w:rsid w:val="001B3BFF"/>
    <w:rsid w:val="001C0089"/>
    <w:rsid w:val="001F3DC1"/>
    <w:rsid w:val="00214E01"/>
    <w:rsid w:val="00256E18"/>
    <w:rsid w:val="003D24FD"/>
    <w:rsid w:val="00545380"/>
    <w:rsid w:val="006668F6"/>
    <w:rsid w:val="006C3DCE"/>
    <w:rsid w:val="00793576"/>
    <w:rsid w:val="007D6123"/>
    <w:rsid w:val="008327D2"/>
    <w:rsid w:val="008D1C92"/>
    <w:rsid w:val="008E6CA6"/>
    <w:rsid w:val="008F2E24"/>
    <w:rsid w:val="009A311D"/>
    <w:rsid w:val="009D1E51"/>
    <w:rsid w:val="00B02E31"/>
    <w:rsid w:val="00B22BE2"/>
    <w:rsid w:val="00B3418D"/>
    <w:rsid w:val="00BA6C3C"/>
    <w:rsid w:val="00BB6045"/>
    <w:rsid w:val="00BC5DEB"/>
    <w:rsid w:val="00BF7BCC"/>
    <w:rsid w:val="00CA59B2"/>
    <w:rsid w:val="00D27CFC"/>
    <w:rsid w:val="00D3429D"/>
    <w:rsid w:val="00D52D1C"/>
    <w:rsid w:val="00E13D5C"/>
    <w:rsid w:val="00E86605"/>
    <w:rsid w:val="00EC1297"/>
    <w:rsid w:val="00F75C70"/>
    <w:rsid w:val="00FE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51"/>
  </w:style>
  <w:style w:type="paragraph" w:styleId="2">
    <w:name w:val="heading 2"/>
    <w:basedOn w:val="a"/>
    <w:link w:val="20"/>
    <w:uiPriority w:val="9"/>
    <w:qFormat/>
    <w:rsid w:val="00E8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045"/>
    <w:pPr>
      <w:ind w:left="720"/>
      <w:contextualSpacing/>
    </w:pPr>
  </w:style>
  <w:style w:type="paragraph" w:styleId="a4">
    <w:name w:val="No Spacing"/>
    <w:uiPriority w:val="1"/>
    <w:qFormat/>
    <w:rsid w:val="00E13D5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1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61FE9"/>
    <w:rPr>
      <w:i/>
      <w:iCs/>
    </w:rPr>
  </w:style>
  <w:style w:type="character" w:styleId="a7">
    <w:name w:val="Strong"/>
    <w:basedOn w:val="a0"/>
    <w:uiPriority w:val="22"/>
    <w:qFormat/>
    <w:rsid w:val="00D27C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38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866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86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E8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2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0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12</cp:revision>
  <cp:lastPrinted>2020-01-22T14:50:00Z</cp:lastPrinted>
  <dcterms:created xsi:type="dcterms:W3CDTF">2017-02-14T19:50:00Z</dcterms:created>
  <dcterms:modified xsi:type="dcterms:W3CDTF">2022-08-25T14:59:00Z</dcterms:modified>
</cp:coreProperties>
</file>