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A3D" w:rsidRDefault="007F3A3D" w:rsidP="007F3A3D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ДЕПАРТАМЕНТ ОБРАЗОВАНИЯ ГОРОДА МОСКВЫ</w:t>
      </w:r>
      <w:r>
        <w:rPr>
          <w:rFonts w:cstheme="minorHAnsi"/>
          <w:sz w:val="32"/>
          <w:szCs w:val="32"/>
        </w:rPr>
        <w:br/>
      </w:r>
      <w:r w:rsidR="001165A9">
        <w:rPr>
          <w:rFonts w:cstheme="minorHAnsi"/>
          <w:sz w:val="32"/>
          <w:szCs w:val="32"/>
        </w:rPr>
        <w:t>ОЧУ СОШ «Лидер»</w:t>
      </w:r>
    </w:p>
    <w:p w:rsidR="007F3A3D" w:rsidRDefault="007F3A3D" w:rsidP="007F3A3D">
      <w:pPr>
        <w:jc w:val="center"/>
        <w:rPr>
          <w:rFonts w:cstheme="minorHAnsi"/>
          <w:sz w:val="32"/>
          <w:szCs w:val="32"/>
        </w:rPr>
      </w:pPr>
    </w:p>
    <w:p w:rsidR="007F3A3D" w:rsidRDefault="007F3A3D" w:rsidP="007F3A3D">
      <w:pPr>
        <w:jc w:val="center"/>
        <w:rPr>
          <w:rFonts w:cstheme="minorHAnsi"/>
          <w:sz w:val="32"/>
          <w:szCs w:val="32"/>
        </w:rPr>
      </w:pPr>
      <w:r w:rsidRPr="003F0A76">
        <w:rPr>
          <w:rFonts w:cstheme="minorHAnsi"/>
          <w:sz w:val="32"/>
          <w:szCs w:val="32"/>
        </w:rPr>
        <w:t>Школьный конкурс «ВМЕСТЕ исследуем и проектируем»</w:t>
      </w:r>
    </w:p>
    <w:p w:rsidR="005A589B" w:rsidRDefault="007F3A3D" w:rsidP="005A589B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br/>
      </w:r>
      <w:r w:rsidR="00E6628C">
        <w:rPr>
          <w:rFonts w:cstheme="minorHAnsi"/>
          <w:sz w:val="32"/>
          <w:szCs w:val="32"/>
        </w:rPr>
        <w:t>Направление «Мы – патриоты Ро</w:t>
      </w:r>
      <w:r w:rsidR="001165A9">
        <w:rPr>
          <w:rFonts w:cstheme="minorHAnsi"/>
          <w:sz w:val="32"/>
          <w:szCs w:val="32"/>
        </w:rPr>
        <w:t>с</w:t>
      </w:r>
      <w:r w:rsidR="00E6628C">
        <w:rPr>
          <w:rFonts w:cstheme="minorHAnsi"/>
          <w:sz w:val="32"/>
          <w:szCs w:val="32"/>
        </w:rPr>
        <w:t>сии»</w:t>
      </w:r>
    </w:p>
    <w:p w:rsidR="005A589B" w:rsidRDefault="005A589B" w:rsidP="005A589B">
      <w:pPr>
        <w:jc w:val="center"/>
        <w:rPr>
          <w:rFonts w:cstheme="minorHAnsi"/>
          <w:sz w:val="32"/>
          <w:szCs w:val="32"/>
        </w:rPr>
      </w:pPr>
    </w:p>
    <w:p w:rsidR="005A589B" w:rsidRDefault="005A589B" w:rsidP="005A589B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Исследовательская работа</w:t>
      </w:r>
      <w:r>
        <w:rPr>
          <w:rFonts w:cstheme="minorHAnsi"/>
          <w:sz w:val="32"/>
          <w:szCs w:val="32"/>
        </w:rPr>
        <w:br/>
        <w:t xml:space="preserve"> на тему «</w:t>
      </w:r>
      <w:r w:rsidR="00E6628C">
        <w:rPr>
          <w:rFonts w:cstheme="minorHAnsi"/>
          <w:sz w:val="32"/>
          <w:szCs w:val="32"/>
        </w:rPr>
        <w:t>История как ключ к патриотизму</w:t>
      </w:r>
      <w:r>
        <w:rPr>
          <w:rFonts w:cstheme="minorHAnsi"/>
          <w:sz w:val="32"/>
          <w:szCs w:val="32"/>
        </w:rPr>
        <w:t>»</w:t>
      </w:r>
    </w:p>
    <w:p w:rsidR="005A589B" w:rsidRDefault="005A589B" w:rsidP="005A589B">
      <w:pPr>
        <w:jc w:val="center"/>
        <w:rPr>
          <w:rFonts w:cstheme="minorHAnsi"/>
          <w:sz w:val="32"/>
          <w:szCs w:val="32"/>
        </w:rPr>
      </w:pPr>
    </w:p>
    <w:p w:rsidR="005A589B" w:rsidRDefault="005A589B" w:rsidP="00615386">
      <w:pPr>
        <w:spacing w:after="0"/>
        <w:jc w:val="righ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Подготовил</w:t>
      </w:r>
      <w:r w:rsidR="001165A9">
        <w:rPr>
          <w:rFonts w:cstheme="minorHAnsi"/>
          <w:sz w:val="32"/>
          <w:szCs w:val="32"/>
        </w:rPr>
        <w:t>:</w:t>
      </w:r>
      <w:r w:rsidR="001165A9">
        <w:rPr>
          <w:rFonts w:cstheme="minorHAnsi"/>
          <w:sz w:val="32"/>
          <w:szCs w:val="32"/>
        </w:rPr>
        <w:br/>
        <w:t>Ученик 6 «А» класса</w:t>
      </w:r>
      <w:r>
        <w:rPr>
          <w:rFonts w:cstheme="minorHAnsi"/>
          <w:sz w:val="32"/>
          <w:szCs w:val="32"/>
        </w:rPr>
        <w:br/>
        <w:t>Мартынов Леонид</w:t>
      </w:r>
      <w:r>
        <w:rPr>
          <w:rFonts w:cstheme="minorHAnsi"/>
          <w:sz w:val="32"/>
          <w:szCs w:val="32"/>
        </w:rPr>
        <w:br/>
        <w:t>Руководитель работы:</w:t>
      </w:r>
    </w:p>
    <w:p w:rsidR="00C01BEE" w:rsidRDefault="001165A9" w:rsidP="00615386">
      <w:pPr>
        <w:spacing w:after="0"/>
        <w:jc w:val="right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Семеняк С.В</w:t>
      </w:r>
      <w:r w:rsidR="00C01BEE">
        <w:rPr>
          <w:rFonts w:cstheme="minorHAnsi"/>
          <w:sz w:val="32"/>
          <w:szCs w:val="32"/>
        </w:rPr>
        <w:t>.</w:t>
      </w:r>
    </w:p>
    <w:p w:rsidR="00C01BEE" w:rsidRDefault="00C01BEE" w:rsidP="00615386">
      <w:pPr>
        <w:spacing w:after="0"/>
        <w:jc w:val="right"/>
        <w:rPr>
          <w:rFonts w:cstheme="minorHAnsi"/>
          <w:sz w:val="32"/>
          <w:szCs w:val="32"/>
        </w:rPr>
      </w:pPr>
    </w:p>
    <w:p w:rsidR="00615386" w:rsidRDefault="003768FF" w:rsidP="00615386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</w:t>
      </w:r>
    </w:p>
    <w:p w:rsidR="003768FF" w:rsidRDefault="003768FF" w:rsidP="00615386">
      <w:pPr>
        <w:jc w:val="center"/>
        <w:rPr>
          <w:rFonts w:cstheme="minorHAnsi"/>
          <w:sz w:val="32"/>
          <w:szCs w:val="32"/>
        </w:rPr>
      </w:pPr>
    </w:p>
    <w:p w:rsidR="003768FF" w:rsidRDefault="003768FF" w:rsidP="00615386">
      <w:pPr>
        <w:jc w:val="center"/>
        <w:rPr>
          <w:rFonts w:cstheme="minorHAnsi"/>
          <w:sz w:val="32"/>
          <w:szCs w:val="32"/>
        </w:rPr>
      </w:pPr>
    </w:p>
    <w:p w:rsidR="00615386" w:rsidRDefault="005A589B" w:rsidP="00615386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Москва</w:t>
      </w:r>
    </w:p>
    <w:p w:rsidR="005A589B" w:rsidRPr="00C471BA" w:rsidRDefault="001165A9" w:rsidP="00C471BA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2022</w:t>
      </w:r>
    </w:p>
    <w:p w:rsidR="005A589B" w:rsidRDefault="005A589B" w:rsidP="005A589B"/>
    <w:p w:rsidR="005A589B" w:rsidRDefault="005A589B" w:rsidP="005A589B"/>
    <w:p w:rsidR="005A589B" w:rsidRDefault="005A589B" w:rsidP="005A589B"/>
    <w:p w:rsidR="005A589B" w:rsidRDefault="001165A9" w:rsidP="005A589B">
      <w:r>
        <w:t xml:space="preserve">                    </w:t>
      </w:r>
    </w:p>
    <w:p w:rsidR="007F3A3D" w:rsidRDefault="007F3A3D" w:rsidP="00615386">
      <w:pPr>
        <w:jc w:val="center"/>
      </w:pPr>
    </w:p>
    <w:p w:rsidR="00615386" w:rsidRDefault="005A589B" w:rsidP="00615386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>Содержание</w:t>
      </w:r>
    </w:p>
    <w:p w:rsidR="00615386" w:rsidRPr="00615386" w:rsidRDefault="00615386" w:rsidP="00615386">
      <w:pPr>
        <w:rPr>
          <w:rFonts w:cstheme="minorHAnsi"/>
          <w:b/>
          <w:sz w:val="32"/>
          <w:szCs w:val="32"/>
        </w:rPr>
      </w:pPr>
      <w:r w:rsidRPr="00615386">
        <w:rPr>
          <w:rFonts w:cstheme="minorHAnsi"/>
          <w:sz w:val="32"/>
          <w:szCs w:val="32"/>
        </w:rPr>
        <w:t>Введение                                                                                        стр.</w:t>
      </w:r>
      <w:r w:rsidR="007F3A3D">
        <w:rPr>
          <w:rFonts w:cstheme="minorHAnsi"/>
          <w:sz w:val="32"/>
          <w:szCs w:val="32"/>
        </w:rPr>
        <w:t>3-6</w:t>
      </w:r>
    </w:p>
    <w:p w:rsidR="00615386" w:rsidRDefault="00615386" w:rsidP="007F3A3D">
      <w:pPr>
        <w:rPr>
          <w:rFonts w:cstheme="minorHAnsi"/>
          <w:sz w:val="32"/>
          <w:szCs w:val="32"/>
        </w:rPr>
      </w:pPr>
      <w:r w:rsidRPr="00615386">
        <w:rPr>
          <w:rFonts w:cstheme="minorHAnsi"/>
          <w:sz w:val="32"/>
          <w:szCs w:val="32"/>
        </w:rPr>
        <w:t xml:space="preserve">Глава 1. </w:t>
      </w:r>
      <w:r w:rsidR="007F3A3D">
        <w:rPr>
          <w:rFonts w:cstheme="minorHAnsi"/>
          <w:sz w:val="32"/>
          <w:szCs w:val="32"/>
        </w:rPr>
        <w:t>История района в железном веке и ранеестр.</w:t>
      </w:r>
      <w:r w:rsidR="001C2DEB">
        <w:rPr>
          <w:rFonts w:cstheme="minorHAnsi"/>
          <w:sz w:val="32"/>
          <w:szCs w:val="32"/>
        </w:rPr>
        <w:t>6-10</w:t>
      </w:r>
    </w:p>
    <w:p w:rsidR="007F3A3D" w:rsidRDefault="001C2DEB" w:rsidP="007F3A3D">
      <w:pPr>
        <w:pStyle w:val="a4"/>
        <w:numPr>
          <w:ilvl w:val="0"/>
          <w:numId w:val="1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Первые стоянки человека в Тушино                                стр.6-9</w:t>
      </w:r>
    </w:p>
    <w:p w:rsidR="001C2DEB" w:rsidRPr="007F3A3D" w:rsidRDefault="001C2DEB" w:rsidP="007F3A3D">
      <w:pPr>
        <w:pStyle w:val="a4"/>
        <w:numPr>
          <w:ilvl w:val="0"/>
          <w:numId w:val="19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Кунцевское городище                                                          стр.9-10</w:t>
      </w:r>
    </w:p>
    <w:p w:rsidR="00615386" w:rsidRPr="007F3A3D" w:rsidRDefault="00615386" w:rsidP="00615386">
      <w:pPr>
        <w:rPr>
          <w:rFonts w:cstheme="minorHAnsi"/>
          <w:sz w:val="32"/>
          <w:szCs w:val="32"/>
        </w:rPr>
      </w:pPr>
      <w:r w:rsidRPr="00615386">
        <w:rPr>
          <w:rFonts w:cstheme="minorHAnsi"/>
          <w:sz w:val="32"/>
          <w:szCs w:val="32"/>
        </w:rPr>
        <w:t xml:space="preserve">Глава 2. </w:t>
      </w:r>
      <w:r w:rsidR="007F3A3D">
        <w:rPr>
          <w:rFonts w:cstheme="minorHAnsi"/>
          <w:sz w:val="32"/>
          <w:szCs w:val="32"/>
        </w:rPr>
        <w:t xml:space="preserve">Вятичи                                                                                </w:t>
      </w:r>
      <w:r w:rsidRPr="00615386">
        <w:rPr>
          <w:rFonts w:cstheme="minorHAnsi"/>
          <w:sz w:val="32"/>
          <w:szCs w:val="32"/>
        </w:rPr>
        <w:t xml:space="preserve"> стр.</w:t>
      </w:r>
      <w:r w:rsidR="001C2DEB">
        <w:rPr>
          <w:rFonts w:cstheme="minorHAnsi"/>
          <w:sz w:val="32"/>
          <w:szCs w:val="32"/>
        </w:rPr>
        <w:t>11-14</w:t>
      </w:r>
    </w:p>
    <w:p w:rsidR="00615386" w:rsidRPr="007F3A3D" w:rsidRDefault="00615386" w:rsidP="00615386">
      <w:pPr>
        <w:rPr>
          <w:rFonts w:cstheme="minorHAnsi"/>
          <w:sz w:val="32"/>
          <w:szCs w:val="32"/>
        </w:rPr>
      </w:pPr>
      <w:r w:rsidRPr="00615386">
        <w:rPr>
          <w:rFonts w:cstheme="minorHAnsi"/>
          <w:sz w:val="32"/>
          <w:szCs w:val="32"/>
        </w:rPr>
        <w:t>Глава 3.</w:t>
      </w:r>
      <w:r w:rsidR="007F3A3D">
        <w:rPr>
          <w:rFonts w:cstheme="minorHAnsi"/>
          <w:sz w:val="32"/>
          <w:szCs w:val="32"/>
        </w:rPr>
        <w:t xml:space="preserve"> Тушино в Новое время</w:t>
      </w:r>
      <w:r w:rsidRPr="00615386">
        <w:rPr>
          <w:rFonts w:cstheme="minorHAnsi"/>
          <w:sz w:val="32"/>
          <w:szCs w:val="32"/>
        </w:rPr>
        <w:t xml:space="preserve">                                                   стр.</w:t>
      </w:r>
      <w:r w:rsidR="001C2DEB">
        <w:rPr>
          <w:rFonts w:cstheme="minorHAnsi"/>
          <w:sz w:val="32"/>
          <w:szCs w:val="32"/>
        </w:rPr>
        <w:t>14-15</w:t>
      </w:r>
    </w:p>
    <w:p w:rsidR="00615386" w:rsidRPr="007F3A3D" w:rsidRDefault="00615386" w:rsidP="00615386">
      <w:pPr>
        <w:rPr>
          <w:rFonts w:cstheme="minorHAnsi"/>
          <w:sz w:val="32"/>
          <w:szCs w:val="32"/>
        </w:rPr>
      </w:pPr>
      <w:r w:rsidRPr="00615386">
        <w:rPr>
          <w:rFonts w:cstheme="minorHAnsi"/>
          <w:sz w:val="32"/>
          <w:szCs w:val="32"/>
        </w:rPr>
        <w:t>Заключение                                                                                       стр.</w:t>
      </w:r>
      <w:r w:rsidR="001C2DEB">
        <w:rPr>
          <w:rFonts w:cstheme="minorHAnsi"/>
          <w:sz w:val="32"/>
          <w:szCs w:val="32"/>
        </w:rPr>
        <w:t>16</w:t>
      </w:r>
    </w:p>
    <w:p w:rsidR="00615386" w:rsidRPr="007F3A3D" w:rsidRDefault="00615386" w:rsidP="00615386">
      <w:pPr>
        <w:rPr>
          <w:rFonts w:cstheme="minorHAnsi"/>
          <w:sz w:val="32"/>
          <w:szCs w:val="32"/>
        </w:rPr>
      </w:pPr>
      <w:r w:rsidRPr="00615386">
        <w:rPr>
          <w:rFonts w:cstheme="minorHAnsi"/>
          <w:sz w:val="32"/>
          <w:szCs w:val="32"/>
        </w:rPr>
        <w:t>Приложения                                                                                      стр.</w:t>
      </w:r>
      <w:r w:rsidR="001C2DEB">
        <w:rPr>
          <w:rFonts w:cstheme="minorHAnsi"/>
          <w:sz w:val="32"/>
          <w:szCs w:val="32"/>
        </w:rPr>
        <w:t>17-19</w:t>
      </w:r>
    </w:p>
    <w:p w:rsidR="005A589B" w:rsidRPr="007F3A3D" w:rsidRDefault="00615386" w:rsidP="00615386">
      <w:pPr>
        <w:rPr>
          <w:rFonts w:cstheme="minorHAnsi"/>
          <w:sz w:val="32"/>
          <w:szCs w:val="32"/>
        </w:rPr>
      </w:pPr>
      <w:r w:rsidRPr="00615386">
        <w:rPr>
          <w:rFonts w:cstheme="minorHAnsi"/>
          <w:sz w:val="32"/>
          <w:szCs w:val="32"/>
        </w:rPr>
        <w:t>Список литературы                                                                        стр.</w:t>
      </w:r>
      <w:r w:rsidR="001C2DEB">
        <w:rPr>
          <w:rFonts w:cstheme="minorHAnsi"/>
          <w:sz w:val="32"/>
          <w:szCs w:val="32"/>
        </w:rPr>
        <w:t>20</w:t>
      </w:r>
    </w:p>
    <w:p w:rsidR="00E26CE0" w:rsidRDefault="00E26CE0" w:rsidP="005A589B">
      <w:pPr>
        <w:rPr>
          <w:rFonts w:cstheme="minorHAnsi"/>
          <w:sz w:val="32"/>
          <w:szCs w:val="32"/>
        </w:rPr>
      </w:pPr>
    </w:p>
    <w:p w:rsidR="00E26CE0" w:rsidRDefault="00E26CE0" w:rsidP="005A589B">
      <w:pPr>
        <w:rPr>
          <w:rFonts w:cstheme="minorHAnsi"/>
          <w:sz w:val="32"/>
          <w:szCs w:val="32"/>
        </w:rPr>
      </w:pPr>
    </w:p>
    <w:p w:rsidR="00E26CE0" w:rsidRDefault="00E26CE0" w:rsidP="005A589B">
      <w:pPr>
        <w:rPr>
          <w:rFonts w:cstheme="minorHAnsi"/>
          <w:sz w:val="32"/>
          <w:szCs w:val="32"/>
        </w:rPr>
      </w:pPr>
    </w:p>
    <w:p w:rsidR="00E26CE0" w:rsidRDefault="00E26CE0" w:rsidP="005A589B">
      <w:pPr>
        <w:rPr>
          <w:rFonts w:cstheme="minorHAnsi"/>
          <w:sz w:val="32"/>
          <w:szCs w:val="32"/>
        </w:rPr>
      </w:pPr>
    </w:p>
    <w:p w:rsidR="00E26CE0" w:rsidRDefault="00E26CE0" w:rsidP="005A589B">
      <w:pPr>
        <w:rPr>
          <w:rFonts w:cstheme="minorHAnsi"/>
          <w:sz w:val="32"/>
          <w:szCs w:val="32"/>
        </w:rPr>
      </w:pPr>
    </w:p>
    <w:p w:rsidR="00E26CE0" w:rsidRDefault="00E26CE0" w:rsidP="005A589B">
      <w:pPr>
        <w:rPr>
          <w:rFonts w:cstheme="minorHAnsi"/>
          <w:sz w:val="32"/>
          <w:szCs w:val="32"/>
        </w:rPr>
      </w:pPr>
    </w:p>
    <w:p w:rsidR="000A2CD7" w:rsidRDefault="000A2CD7" w:rsidP="00D1388E">
      <w:pPr>
        <w:spacing w:after="120"/>
        <w:ind w:firstLine="284"/>
        <w:jc w:val="center"/>
        <w:rPr>
          <w:rFonts w:cstheme="minorHAnsi"/>
          <w:sz w:val="32"/>
          <w:szCs w:val="32"/>
        </w:rPr>
      </w:pPr>
    </w:p>
    <w:p w:rsidR="007F3A3D" w:rsidRDefault="007F3A3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7F3A3D" w:rsidRDefault="007F3A3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7F3A3D" w:rsidRDefault="007F3A3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7F3A3D" w:rsidRDefault="007F3A3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7F3A3D" w:rsidRDefault="007F3A3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7F3A3D" w:rsidRDefault="007F3A3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7F3A3D" w:rsidRDefault="007F3A3D" w:rsidP="001C2DEB">
      <w:pPr>
        <w:spacing w:after="120"/>
        <w:rPr>
          <w:b/>
          <w:bCs/>
          <w:sz w:val="32"/>
          <w:szCs w:val="32"/>
        </w:rPr>
      </w:pPr>
    </w:p>
    <w:p w:rsidR="00B90CD9" w:rsidRDefault="00B90CD9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Введение</w:t>
      </w:r>
    </w:p>
    <w:p w:rsidR="00583E4C" w:rsidRDefault="00583E4C" w:rsidP="004E1EF2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 xml:space="preserve">Во все времена </w:t>
      </w:r>
      <w:r w:rsidR="006712DB">
        <w:rPr>
          <w:sz w:val="32"/>
          <w:szCs w:val="32"/>
        </w:rPr>
        <w:t>актуальным было и будет</w:t>
      </w:r>
      <w:r>
        <w:rPr>
          <w:sz w:val="32"/>
          <w:szCs w:val="32"/>
        </w:rPr>
        <w:t xml:space="preserve"> высказывание Михаила Ломоносова: «</w:t>
      </w:r>
      <w:r w:rsidRPr="00583E4C">
        <w:rPr>
          <w:sz w:val="32"/>
          <w:szCs w:val="32"/>
        </w:rPr>
        <w:t>Народ,</w:t>
      </w:r>
      <w:r w:rsidR="003768FF">
        <w:rPr>
          <w:sz w:val="32"/>
          <w:szCs w:val="32"/>
        </w:rPr>
        <w:t xml:space="preserve"> </w:t>
      </w:r>
      <w:r w:rsidRPr="00583E4C">
        <w:rPr>
          <w:sz w:val="32"/>
          <w:szCs w:val="32"/>
        </w:rPr>
        <w:t>не знающий своего прошлого,</w:t>
      </w:r>
      <w:r w:rsidR="003768FF">
        <w:rPr>
          <w:sz w:val="32"/>
          <w:szCs w:val="32"/>
        </w:rPr>
        <w:t xml:space="preserve"> </w:t>
      </w:r>
      <w:r w:rsidRPr="00583E4C">
        <w:rPr>
          <w:sz w:val="32"/>
          <w:szCs w:val="32"/>
        </w:rPr>
        <w:t>не имеет будущего</w:t>
      </w:r>
      <w:r>
        <w:rPr>
          <w:sz w:val="32"/>
          <w:szCs w:val="32"/>
        </w:rPr>
        <w:t xml:space="preserve">». И </w:t>
      </w:r>
      <w:r w:rsidR="004E1EF2">
        <w:rPr>
          <w:sz w:val="32"/>
          <w:szCs w:val="32"/>
        </w:rPr>
        <w:t>э</w:t>
      </w:r>
      <w:r>
        <w:rPr>
          <w:sz w:val="32"/>
          <w:szCs w:val="32"/>
        </w:rPr>
        <w:t xml:space="preserve">тот принцип также проявляется в формировании патриотизма – любви к Родине, ведь любить можно только то, что знаешь, понимаешь. Действительно, человек, которому чужда история земли, по которой он ходит, навряд ли будет заинтересован в её сохранении: для него это просто территория, на которой он родился, и ничего более. </w:t>
      </w:r>
    </w:p>
    <w:p w:rsidR="00B90CD9" w:rsidRDefault="00583E4C" w:rsidP="00583E4C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>К сожалению, люди, которым безразлична судьба Отечества, всегда присутствовали в обществе, что негативно сказывалось на</w:t>
      </w:r>
      <w:r w:rsidR="004E1EF2">
        <w:rPr>
          <w:sz w:val="32"/>
          <w:szCs w:val="32"/>
        </w:rPr>
        <w:t xml:space="preserve"> нём</w:t>
      </w:r>
      <w:r>
        <w:rPr>
          <w:sz w:val="32"/>
          <w:szCs w:val="32"/>
        </w:rPr>
        <w:t>, ведь такие люди не заинтер</w:t>
      </w:r>
      <w:r w:rsidR="000714E1">
        <w:rPr>
          <w:sz w:val="32"/>
          <w:szCs w:val="32"/>
        </w:rPr>
        <w:t>е</w:t>
      </w:r>
      <w:r>
        <w:rPr>
          <w:sz w:val="32"/>
          <w:szCs w:val="32"/>
        </w:rPr>
        <w:t xml:space="preserve">сованы в </w:t>
      </w:r>
      <w:r w:rsidR="000714E1">
        <w:rPr>
          <w:sz w:val="32"/>
          <w:szCs w:val="32"/>
        </w:rPr>
        <w:t>его развитии – они, как правило, предпочитают уехать за границу, где</w:t>
      </w:r>
      <w:r w:rsidR="004E1EF2">
        <w:rPr>
          <w:sz w:val="32"/>
          <w:szCs w:val="32"/>
        </w:rPr>
        <w:t xml:space="preserve"> ждут</w:t>
      </w:r>
      <w:r w:rsidR="000714E1">
        <w:rPr>
          <w:sz w:val="32"/>
          <w:szCs w:val="32"/>
        </w:rPr>
        <w:t xml:space="preserve"> уже готовые условия для жизни. </w:t>
      </w:r>
      <w:r w:rsidR="004E1EF2">
        <w:rPr>
          <w:sz w:val="32"/>
          <w:szCs w:val="32"/>
        </w:rPr>
        <w:t>И н</w:t>
      </w:r>
      <w:r w:rsidR="000714E1">
        <w:rPr>
          <w:sz w:val="32"/>
          <w:szCs w:val="32"/>
        </w:rPr>
        <w:t>а самом деле</w:t>
      </w:r>
      <w:r w:rsidR="004E1EF2">
        <w:rPr>
          <w:sz w:val="32"/>
          <w:szCs w:val="32"/>
        </w:rPr>
        <w:t xml:space="preserve">, куда </w:t>
      </w:r>
      <w:r w:rsidR="000714E1">
        <w:rPr>
          <w:sz w:val="32"/>
          <w:szCs w:val="32"/>
        </w:rPr>
        <w:t>проще</w:t>
      </w:r>
      <w:r w:rsidR="004E1EF2">
        <w:rPr>
          <w:sz w:val="32"/>
          <w:szCs w:val="32"/>
        </w:rPr>
        <w:t xml:space="preserve"> прийти на всё готовое,</w:t>
      </w:r>
      <w:r w:rsidR="000714E1">
        <w:rPr>
          <w:sz w:val="32"/>
          <w:szCs w:val="32"/>
        </w:rPr>
        <w:t xml:space="preserve"> чем построить </w:t>
      </w:r>
      <w:r w:rsidR="004E1EF2">
        <w:rPr>
          <w:sz w:val="32"/>
          <w:szCs w:val="32"/>
        </w:rPr>
        <w:t>в что-то самому</w:t>
      </w:r>
      <w:r w:rsidR="000714E1">
        <w:rPr>
          <w:sz w:val="32"/>
          <w:szCs w:val="32"/>
        </w:rPr>
        <w:t xml:space="preserve">, поэтому </w:t>
      </w:r>
      <w:r w:rsidR="004E1EF2">
        <w:rPr>
          <w:sz w:val="32"/>
          <w:szCs w:val="32"/>
        </w:rPr>
        <w:t>таких людей тоже можно понять</w:t>
      </w:r>
      <w:r w:rsidR="000714E1">
        <w:rPr>
          <w:sz w:val="32"/>
          <w:szCs w:val="32"/>
        </w:rPr>
        <w:t xml:space="preserve">. Однако также стоит понимать, что нормальное развитие государства требует совершенно других людей, желающих улучшить </w:t>
      </w:r>
      <w:r w:rsidR="004E1EF2">
        <w:rPr>
          <w:sz w:val="32"/>
          <w:szCs w:val="32"/>
        </w:rPr>
        <w:t>жизнь - свою и</w:t>
      </w:r>
      <w:r w:rsidR="000714E1">
        <w:rPr>
          <w:sz w:val="32"/>
          <w:szCs w:val="32"/>
        </w:rPr>
        <w:t xml:space="preserve"> своих сограждан, возможно, пожертвовав свободным временем или здоровьем. Но именно такие люди будут настоящим двигателем развития экономики и духовности нашей страны.</w:t>
      </w:r>
    </w:p>
    <w:p w:rsidR="007C5E9B" w:rsidRDefault="000714E1" w:rsidP="00583E4C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>На мой взгляд, в нашей стране достаточно таких людей, однако, как говорилось мной ранее, присутствуют и те, кто желает исключительно личной выгоды</w:t>
      </w:r>
      <w:r w:rsidR="00D11094">
        <w:rPr>
          <w:sz w:val="32"/>
          <w:szCs w:val="32"/>
        </w:rPr>
        <w:t xml:space="preserve">, а не благосостояния всех народов России. Ночтоболее важно, есть и неопределившиеся люди, в особенности молодые, которые только формируются как личности, и пока не решили: стоит ли им работать на благо Родины или выбрать более лёгкий путь личного обогащения. </w:t>
      </w:r>
      <w:r w:rsidR="008D75A8">
        <w:rPr>
          <w:sz w:val="32"/>
          <w:szCs w:val="32"/>
        </w:rPr>
        <w:t xml:space="preserve">И на мой взгляд, таких большинство, но важно, что с ними можно работать, и </w:t>
      </w:r>
      <w:r w:rsidR="00B06630">
        <w:rPr>
          <w:sz w:val="32"/>
          <w:szCs w:val="32"/>
        </w:rPr>
        <w:t>тогда эти люди смогут принести пользу Родине.</w:t>
      </w:r>
    </w:p>
    <w:p w:rsidR="000714E1" w:rsidRDefault="007C5E9B" w:rsidP="00583E4C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lastRenderedPageBreak/>
        <w:t>Как</w:t>
      </w:r>
      <w:r w:rsidR="00D11094">
        <w:rPr>
          <w:sz w:val="32"/>
          <w:szCs w:val="32"/>
        </w:rPr>
        <w:t xml:space="preserve"> мне кажется, ключом к проявлению патриотизма среди подростков является история: как нашей огромной Родины в целом, так и, что не мало важно, своей малой Родины. Ведь человек, знающий историю своей земли, посмотри</w:t>
      </w:r>
      <w:r w:rsidR="004E1EF2">
        <w:rPr>
          <w:sz w:val="32"/>
          <w:szCs w:val="32"/>
        </w:rPr>
        <w:t>т</w:t>
      </w:r>
      <w:r w:rsidR="00D11094">
        <w:rPr>
          <w:sz w:val="32"/>
          <w:szCs w:val="32"/>
        </w:rPr>
        <w:t xml:space="preserve"> на неё уже совсем другим, осознанным взглядом, поймёт, что история его мал</w:t>
      </w:r>
      <w:r w:rsidR="004E1EF2">
        <w:rPr>
          <w:sz w:val="32"/>
          <w:szCs w:val="32"/>
        </w:rPr>
        <w:t>ой</w:t>
      </w:r>
      <w:r w:rsidR="00D11094">
        <w:rPr>
          <w:sz w:val="32"/>
          <w:szCs w:val="32"/>
        </w:rPr>
        <w:t xml:space="preserve"> Родин</w:t>
      </w:r>
      <w:r w:rsidR="004E1EF2">
        <w:rPr>
          <w:sz w:val="32"/>
          <w:szCs w:val="32"/>
        </w:rPr>
        <w:t>ы</w:t>
      </w:r>
      <w:r w:rsidR="00D11094">
        <w:rPr>
          <w:sz w:val="32"/>
          <w:szCs w:val="32"/>
        </w:rPr>
        <w:t xml:space="preserve"> неразрывно связана с большой – </w:t>
      </w:r>
      <w:r w:rsidR="004E1EF2">
        <w:rPr>
          <w:sz w:val="32"/>
          <w:szCs w:val="32"/>
        </w:rPr>
        <w:t xml:space="preserve">всей </w:t>
      </w:r>
      <w:r w:rsidR="00D11094">
        <w:rPr>
          <w:sz w:val="32"/>
          <w:szCs w:val="32"/>
        </w:rPr>
        <w:t>Россией</w:t>
      </w:r>
      <w:r>
        <w:rPr>
          <w:sz w:val="32"/>
          <w:szCs w:val="32"/>
        </w:rPr>
        <w:t xml:space="preserve">. Такой человек будет готов на свершения во благо Отечества и уже никогда его не </w:t>
      </w:r>
      <w:r w:rsidR="004E1EF2">
        <w:rPr>
          <w:sz w:val="32"/>
          <w:szCs w:val="32"/>
        </w:rPr>
        <w:t>предастнего</w:t>
      </w:r>
      <w:r>
        <w:rPr>
          <w:sz w:val="32"/>
          <w:szCs w:val="32"/>
        </w:rPr>
        <w:t xml:space="preserve"> – а сейчас нашей стране, как никогда, нужны именно такие люди.</w:t>
      </w:r>
    </w:p>
    <w:p w:rsidR="007C5E9B" w:rsidRDefault="00C87380" w:rsidP="00583E4C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>С целью выявления реальной заинтересованности молодых людей в изучении истории и оценке знаний по истории своего района я провёл социальный опрос среди учащихся 9-11 классов и подвёл итог. Данный эксперимент подразумевал анонимность и был направлен не на</w:t>
      </w:r>
      <w:r w:rsidR="008D75A8">
        <w:rPr>
          <w:sz w:val="32"/>
          <w:szCs w:val="32"/>
        </w:rPr>
        <w:t xml:space="preserve"> выявление</w:t>
      </w:r>
      <w:r>
        <w:rPr>
          <w:sz w:val="32"/>
          <w:szCs w:val="32"/>
        </w:rPr>
        <w:t xml:space="preserve"> уров</w:t>
      </w:r>
      <w:r w:rsidR="008D75A8">
        <w:rPr>
          <w:sz w:val="32"/>
          <w:szCs w:val="32"/>
        </w:rPr>
        <w:t>ня</w:t>
      </w:r>
      <w:r>
        <w:rPr>
          <w:sz w:val="32"/>
          <w:szCs w:val="32"/>
        </w:rPr>
        <w:t xml:space="preserve"> знаний в области истории</w:t>
      </w:r>
      <w:r w:rsidR="004E1EF2">
        <w:rPr>
          <w:sz w:val="32"/>
          <w:szCs w:val="32"/>
        </w:rPr>
        <w:t xml:space="preserve"> в целом</w:t>
      </w:r>
      <w:r>
        <w:rPr>
          <w:sz w:val="32"/>
          <w:szCs w:val="32"/>
        </w:rPr>
        <w:t xml:space="preserve">, а на уровень самооценки учащихся в области знания истории своего района, а так же </w:t>
      </w:r>
      <w:r w:rsidR="004E1EF2">
        <w:rPr>
          <w:sz w:val="32"/>
          <w:szCs w:val="32"/>
        </w:rPr>
        <w:t>на</w:t>
      </w:r>
      <w:r>
        <w:rPr>
          <w:sz w:val="32"/>
          <w:szCs w:val="32"/>
        </w:rPr>
        <w:t xml:space="preserve"> выявлени</w:t>
      </w:r>
      <w:r w:rsidR="004E1EF2">
        <w:rPr>
          <w:sz w:val="32"/>
          <w:szCs w:val="32"/>
        </w:rPr>
        <w:t>е</w:t>
      </w:r>
      <w:r>
        <w:rPr>
          <w:sz w:val="32"/>
          <w:szCs w:val="32"/>
        </w:rPr>
        <w:t xml:space="preserve"> заинтересованности молодых людей в изучении истории своей малой Родины.</w:t>
      </w:r>
      <w:r w:rsidR="008D75A8">
        <w:rPr>
          <w:sz w:val="32"/>
          <w:szCs w:val="32"/>
        </w:rPr>
        <w:t xml:space="preserve"> Ведь для моего проекта важна информация не столько об уровне знаний ребят, сколько об их желании к </w:t>
      </w:r>
      <w:r w:rsidR="004E1EF2">
        <w:rPr>
          <w:sz w:val="32"/>
          <w:szCs w:val="32"/>
        </w:rPr>
        <w:t>изучению нового материала.</w:t>
      </w:r>
    </w:p>
    <w:p w:rsidR="008D75A8" w:rsidRDefault="008D75A8" w:rsidP="008D75A8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 xml:space="preserve">Первый вопрос: «Насколько хорошо Вы оцениваете свои знания по истории Тушино»? </w:t>
      </w:r>
      <w:r w:rsidR="00B06630">
        <w:rPr>
          <w:sz w:val="32"/>
          <w:szCs w:val="32"/>
        </w:rPr>
        <w:t>П</w:t>
      </w:r>
      <w:r>
        <w:rPr>
          <w:sz w:val="32"/>
          <w:szCs w:val="32"/>
        </w:rPr>
        <w:t>о 5% ответили, что «Отлично знают» и «Ничего не знают», 45% посчитали свои знания достаточно уверенными, в то время как 42% не уверены в своих знаниях.</w:t>
      </w:r>
      <w:r>
        <w:rPr>
          <w:rStyle w:val="ad"/>
          <w:sz w:val="32"/>
          <w:szCs w:val="32"/>
        </w:rPr>
        <w:footnoteReference w:id="2"/>
      </w:r>
      <w:r>
        <w:rPr>
          <w:sz w:val="32"/>
          <w:szCs w:val="32"/>
        </w:rPr>
        <w:t xml:space="preserve"> Как я и говорил ранее, </w:t>
      </w:r>
      <w:r w:rsidR="00B06630">
        <w:rPr>
          <w:sz w:val="32"/>
          <w:szCs w:val="32"/>
        </w:rPr>
        <w:t>большая часть молодых людей не могут определенно оценить свои знания, и их ответы близятся к усредненным категориям. Примечательно, что ребят, ответивших «хорошо» и «немного» почти равное количество, а это, также говорит о том, что большинство молодых людей затрудняются в оценке своих знаний, касательно истории места, где они живут.</w:t>
      </w:r>
    </w:p>
    <w:p w:rsidR="00B06630" w:rsidRDefault="00B06630" w:rsidP="008D75A8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lastRenderedPageBreak/>
        <w:t>Второй вопрос: «Хотели бы Вы узнать больше об истории нашего района?». 32% опрошенных ответили, что не хотели бы. Но показательно то, что подавляющее большинство – 68% - изъявили желание узнать больше об истории свое</w:t>
      </w:r>
      <w:r w:rsidR="002D06FB">
        <w:rPr>
          <w:sz w:val="32"/>
          <w:szCs w:val="32"/>
        </w:rPr>
        <w:t>го района</w:t>
      </w:r>
      <w:r>
        <w:rPr>
          <w:sz w:val="32"/>
          <w:szCs w:val="32"/>
        </w:rPr>
        <w:t>.</w:t>
      </w:r>
      <w:r w:rsidR="002305C6">
        <w:rPr>
          <w:sz w:val="32"/>
          <w:szCs w:val="32"/>
        </w:rPr>
        <w:t xml:space="preserve"> Безусловно, это говорит о желании молодёжи изучать историю своей Родины: и большой, и малой.</w:t>
      </w:r>
    </w:p>
    <w:p w:rsidR="002305C6" w:rsidRDefault="002305C6" w:rsidP="008D75A8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 xml:space="preserve">Результаты опроса говорят о том, что сегодня большинство молодых людей хоть и неуверенно в своих знаниях касательно истории страны, но хочет узнавать о ней больше. Это значит, что если приложить усилия к популяризации истории России, то в скором времени мы сможем получить поколение людей, любящих свою страну, и желающих развивать её. При этом важно, чтобы люди видели в прошлом не просто абстрактную Россию, но </w:t>
      </w:r>
      <w:r w:rsidR="002D06FB">
        <w:rPr>
          <w:sz w:val="32"/>
          <w:szCs w:val="32"/>
        </w:rPr>
        <w:t>видели</w:t>
      </w:r>
      <w:r>
        <w:rPr>
          <w:sz w:val="32"/>
          <w:szCs w:val="32"/>
        </w:rPr>
        <w:t xml:space="preserve"> в ней </w:t>
      </w:r>
      <w:r w:rsidR="002D06FB">
        <w:rPr>
          <w:sz w:val="32"/>
          <w:szCs w:val="32"/>
        </w:rPr>
        <w:t xml:space="preserve">землю, </w:t>
      </w:r>
      <w:r>
        <w:rPr>
          <w:sz w:val="32"/>
          <w:szCs w:val="32"/>
        </w:rPr>
        <w:t>по которой они ежедневно ходят, ведь в таком случае</w:t>
      </w:r>
      <w:r w:rsidR="00574E46">
        <w:rPr>
          <w:sz w:val="32"/>
          <w:szCs w:val="32"/>
        </w:rPr>
        <w:t xml:space="preserve"> среди молодых людей</w:t>
      </w:r>
      <w:r>
        <w:rPr>
          <w:sz w:val="32"/>
          <w:szCs w:val="32"/>
        </w:rPr>
        <w:t xml:space="preserve"> более чёткой станет связь между минувшим и настоящим нашей Родины</w:t>
      </w:r>
      <w:r w:rsidR="00574E46">
        <w:rPr>
          <w:sz w:val="32"/>
          <w:szCs w:val="32"/>
        </w:rPr>
        <w:t xml:space="preserve">, ведь они увидят в нём и близкие их сердцу места, и своих далёких предков. А это, безусловно, укрепит любовь к Родине – </w:t>
      </w:r>
      <w:r w:rsidR="000B3894">
        <w:rPr>
          <w:sz w:val="32"/>
          <w:szCs w:val="32"/>
        </w:rPr>
        <w:t xml:space="preserve">чувство </w:t>
      </w:r>
      <w:r w:rsidR="00574E46">
        <w:rPr>
          <w:sz w:val="32"/>
          <w:szCs w:val="32"/>
        </w:rPr>
        <w:t>патриотизм</w:t>
      </w:r>
      <w:r w:rsidR="002D06FB">
        <w:rPr>
          <w:sz w:val="32"/>
          <w:szCs w:val="32"/>
        </w:rPr>
        <w:t>а</w:t>
      </w:r>
      <w:r w:rsidR="00574E46">
        <w:rPr>
          <w:sz w:val="32"/>
          <w:szCs w:val="32"/>
        </w:rPr>
        <w:t>.</w:t>
      </w:r>
    </w:p>
    <w:p w:rsidR="000B3894" w:rsidRDefault="000B3894" w:rsidP="008D75A8">
      <w:pPr>
        <w:spacing w:after="120"/>
        <w:ind w:firstLine="284"/>
        <w:rPr>
          <w:sz w:val="32"/>
          <w:szCs w:val="32"/>
        </w:rPr>
      </w:pPr>
      <w:r w:rsidRPr="000B3894">
        <w:rPr>
          <w:b/>
          <w:bCs/>
          <w:sz w:val="32"/>
          <w:szCs w:val="32"/>
        </w:rPr>
        <w:t>Гипотеза:</w:t>
      </w:r>
      <w:r>
        <w:rPr>
          <w:sz w:val="32"/>
          <w:szCs w:val="32"/>
        </w:rPr>
        <w:t xml:space="preserve">сегодня </w:t>
      </w:r>
      <w:r w:rsidR="004A2846">
        <w:rPr>
          <w:sz w:val="32"/>
          <w:szCs w:val="32"/>
        </w:rPr>
        <w:t>многие молодые люди стремятся изучать историю своей малой родины</w:t>
      </w:r>
      <w:r>
        <w:rPr>
          <w:sz w:val="32"/>
          <w:szCs w:val="32"/>
        </w:rPr>
        <w:t>. Поэтому популяризация истории может укрепить в подрастающем поколении чувство патриотизма.</w:t>
      </w:r>
    </w:p>
    <w:p w:rsidR="000B3894" w:rsidRDefault="000B3894" w:rsidP="008D75A8">
      <w:pPr>
        <w:spacing w:after="120"/>
        <w:ind w:firstLine="284"/>
        <w:rPr>
          <w:sz w:val="32"/>
          <w:szCs w:val="32"/>
        </w:rPr>
      </w:pPr>
      <w:r w:rsidRPr="000B3894">
        <w:rPr>
          <w:b/>
          <w:bCs/>
          <w:sz w:val="32"/>
          <w:szCs w:val="32"/>
        </w:rPr>
        <w:t>Цель:</w:t>
      </w:r>
      <w:r>
        <w:rPr>
          <w:sz w:val="32"/>
          <w:szCs w:val="32"/>
        </w:rPr>
        <w:t>изучение истории района Тушино и подготовка сведений, показывающих важность истории малой Родины в судьбе большой.</w:t>
      </w:r>
      <w:r w:rsidR="004A2846">
        <w:rPr>
          <w:sz w:val="32"/>
          <w:szCs w:val="32"/>
        </w:rPr>
        <w:t>Подготовка материалов к с</w:t>
      </w:r>
      <w:r w:rsidR="00D37CD6">
        <w:rPr>
          <w:sz w:val="32"/>
          <w:szCs w:val="32"/>
        </w:rPr>
        <w:t>оздани</w:t>
      </w:r>
      <w:r w:rsidR="004A2846">
        <w:rPr>
          <w:sz w:val="32"/>
          <w:szCs w:val="32"/>
        </w:rPr>
        <w:t xml:space="preserve">юисторического </w:t>
      </w:r>
      <w:r w:rsidR="00D37CD6">
        <w:rPr>
          <w:sz w:val="32"/>
          <w:szCs w:val="32"/>
        </w:rPr>
        <w:t>музея</w:t>
      </w:r>
      <w:r w:rsidR="004A2846">
        <w:rPr>
          <w:sz w:val="32"/>
          <w:szCs w:val="32"/>
        </w:rPr>
        <w:t xml:space="preserve">, посвящённого историческому </w:t>
      </w:r>
      <w:r w:rsidR="00D37CD6">
        <w:rPr>
          <w:sz w:val="32"/>
          <w:szCs w:val="32"/>
        </w:rPr>
        <w:t>район</w:t>
      </w:r>
      <w:r w:rsidR="004A2846">
        <w:rPr>
          <w:sz w:val="32"/>
          <w:szCs w:val="32"/>
        </w:rPr>
        <w:t>у</w:t>
      </w:r>
      <w:r w:rsidR="00D37CD6">
        <w:rPr>
          <w:sz w:val="32"/>
          <w:szCs w:val="32"/>
        </w:rPr>
        <w:t xml:space="preserve"> Тушино: Южное, Северное Тушино, Покровское-Стрешнево</w:t>
      </w:r>
      <w:r w:rsidR="00B20BB7">
        <w:rPr>
          <w:sz w:val="32"/>
          <w:szCs w:val="32"/>
        </w:rPr>
        <w:t xml:space="preserve"> - на базе школы 2097.</w:t>
      </w:r>
    </w:p>
    <w:p w:rsidR="000B3894" w:rsidRDefault="000B3894" w:rsidP="008D75A8">
      <w:pPr>
        <w:spacing w:after="120"/>
        <w:ind w:firstLine="284"/>
        <w:rPr>
          <w:sz w:val="32"/>
          <w:szCs w:val="32"/>
        </w:rPr>
      </w:pPr>
      <w:r w:rsidRPr="000B3894">
        <w:rPr>
          <w:sz w:val="32"/>
          <w:szCs w:val="32"/>
        </w:rPr>
        <w:t>Для достижения поставленной цели были определены следующие задачи:</w:t>
      </w:r>
    </w:p>
    <w:p w:rsidR="00F14880" w:rsidRDefault="000B3894" w:rsidP="00F14880">
      <w:pPr>
        <w:pStyle w:val="a4"/>
        <w:numPr>
          <w:ilvl w:val="0"/>
          <w:numId w:val="18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>Рассмотреть историю территории района Тушино на протяжении веков.</w:t>
      </w:r>
    </w:p>
    <w:p w:rsidR="00F14880" w:rsidRPr="00F14880" w:rsidRDefault="00F14880" w:rsidP="00F14880">
      <w:pPr>
        <w:pStyle w:val="a4"/>
        <w:numPr>
          <w:ilvl w:val="0"/>
          <w:numId w:val="18"/>
        </w:numPr>
        <w:spacing w:after="120"/>
        <w:rPr>
          <w:sz w:val="32"/>
          <w:szCs w:val="32"/>
        </w:rPr>
      </w:pPr>
      <w:r w:rsidRPr="00F14880">
        <w:rPr>
          <w:sz w:val="32"/>
          <w:szCs w:val="32"/>
        </w:rPr>
        <w:lastRenderedPageBreak/>
        <w:t>Провести социальный опрос среди учеников 9-11 классов об уров</w:t>
      </w:r>
      <w:r w:rsidR="002D06FB">
        <w:rPr>
          <w:sz w:val="32"/>
          <w:szCs w:val="32"/>
        </w:rPr>
        <w:t>не</w:t>
      </w:r>
      <w:r w:rsidRPr="00F14880">
        <w:rPr>
          <w:sz w:val="32"/>
          <w:szCs w:val="32"/>
        </w:rPr>
        <w:t xml:space="preserve"> самооценки учащихся в области знания истории своего района и </w:t>
      </w:r>
      <w:r w:rsidR="002D06FB">
        <w:rPr>
          <w:sz w:val="32"/>
          <w:szCs w:val="32"/>
        </w:rPr>
        <w:t>их заинтересованности в её изучении</w:t>
      </w:r>
    </w:p>
    <w:p w:rsidR="00F14880" w:rsidRDefault="00F14880" w:rsidP="00F14880">
      <w:pPr>
        <w:pStyle w:val="a4"/>
        <w:numPr>
          <w:ilvl w:val="0"/>
          <w:numId w:val="18"/>
        </w:numPr>
        <w:spacing w:after="120"/>
        <w:rPr>
          <w:sz w:val="32"/>
          <w:szCs w:val="32"/>
        </w:rPr>
      </w:pPr>
      <w:r>
        <w:rPr>
          <w:sz w:val="32"/>
          <w:szCs w:val="32"/>
        </w:rPr>
        <w:t xml:space="preserve">Подготовить материал для дальнейшего освещения значимости истории развития района в рамках </w:t>
      </w:r>
      <w:r w:rsidR="00D37CD6">
        <w:rPr>
          <w:sz w:val="32"/>
          <w:szCs w:val="32"/>
        </w:rPr>
        <w:t xml:space="preserve">истории </w:t>
      </w:r>
      <w:r>
        <w:rPr>
          <w:sz w:val="32"/>
          <w:szCs w:val="32"/>
        </w:rPr>
        <w:t>всей России.</w:t>
      </w:r>
    </w:p>
    <w:p w:rsidR="00801E87" w:rsidRPr="00801E87" w:rsidRDefault="00801E87" w:rsidP="00801E87">
      <w:pPr>
        <w:spacing w:after="120"/>
        <w:ind w:left="644"/>
        <w:rPr>
          <w:sz w:val="32"/>
          <w:szCs w:val="32"/>
        </w:rPr>
      </w:pPr>
      <w:r w:rsidRPr="00801E87">
        <w:rPr>
          <w:b/>
          <w:bCs/>
          <w:sz w:val="32"/>
          <w:szCs w:val="32"/>
        </w:rPr>
        <w:t>Методы изучения работы:</w:t>
      </w:r>
      <w:r>
        <w:rPr>
          <w:sz w:val="32"/>
          <w:szCs w:val="32"/>
        </w:rPr>
        <w:t>анализ, аналогия, обобщение, социальный опрос.</w:t>
      </w:r>
    </w:p>
    <w:p w:rsidR="000A2CD7" w:rsidRDefault="000A2CD7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0B6B48" w:rsidRDefault="000B6B48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Глава 1</w:t>
      </w:r>
    </w:p>
    <w:p w:rsidR="00334A18" w:rsidRDefault="00334A18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 w:rsidRPr="00C471BA">
        <w:rPr>
          <w:b/>
          <w:bCs/>
          <w:sz w:val="32"/>
          <w:szCs w:val="32"/>
        </w:rPr>
        <w:t>История района</w:t>
      </w:r>
      <w:r w:rsidR="00785C04" w:rsidRPr="00C471BA">
        <w:rPr>
          <w:b/>
          <w:bCs/>
          <w:sz w:val="32"/>
          <w:szCs w:val="32"/>
        </w:rPr>
        <w:t xml:space="preserve"> в железном веке и ранее</w:t>
      </w:r>
    </w:p>
    <w:p w:rsidR="00820E6D" w:rsidRDefault="00820E6D" w:rsidP="00820E6D">
      <w:pPr>
        <w:spacing w:after="120"/>
        <w:ind w:firstLine="284"/>
        <w:rPr>
          <w:sz w:val="32"/>
          <w:szCs w:val="32"/>
        </w:rPr>
      </w:pPr>
      <w:r>
        <w:rPr>
          <w:sz w:val="32"/>
          <w:szCs w:val="32"/>
        </w:rPr>
        <w:t>Начать изучение истории района следует с самой древности - железного века – времени, когда человек был ещё очень тесно связан с природой, но уже начинал обозначать своё место под Солнцем.</w:t>
      </w:r>
    </w:p>
    <w:p w:rsidR="00820E6D" w:rsidRPr="00820E6D" w:rsidRDefault="00820E6D" w:rsidP="00820E6D">
      <w:pPr>
        <w:spacing w:after="120"/>
        <w:ind w:firstLine="28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Первые стоянки человека в Тушино</w:t>
      </w:r>
    </w:p>
    <w:p w:rsidR="003E164E" w:rsidRPr="00805B94" w:rsidRDefault="0093785F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Самая древняя историческая находка Тушино – это, разумеется, «С</w:t>
      </w:r>
      <w:r w:rsidR="003E164E" w:rsidRPr="00805B94">
        <w:rPr>
          <w:rFonts w:cstheme="minorHAnsi"/>
          <w:sz w:val="32"/>
          <w:szCs w:val="32"/>
        </w:rPr>
        <w:t>ходненский череп</w:t>
      </w:r>
      <w:r w:rsidRPr="00805B94">
        <w:rPr>
          <w:rFonts w:cstheme="minorHAnsi"/>
          <w:sz w:val="32"/>
          <w:szCs w:val="32"/>
        </w:rPr>
        <w:t xml:space="preserve">». И вот почему: найденная верхняя часть </w:t>
      </w:r>
      <w:r w:rsidR="003E164E" w:rsidRPr="00805B94">
        <w:rPr>
          <w:rFonts w:cstheme="minorHAnsi"/>
          <w:sz w:val="32"/>
          <w:szCs w:val="32"/>
        </w:rPr>
        <w:t>черепа</w:t>
      </w:r>
      <w:r w:rsidRPr="00805B94">
        <w:rPr>
          <w:rFonts w:cstheme="minorHAnsi"/>
          <w:sz w:val="32"/>
          <w:szCs w:val="32"/>
        </w:rPr>
        <w:t xml:space="preserve"> принадлежит </w:t>
      </w:r>
      <w:r w:rsidR="003E164E" w:rsidRPr="00805B94">
        <w:rPr>
          <w:rFonts w:cstheme="minorHAnsi"/>
          <w:sz w:val="32"/>
          <w:szCs w:val="32"/>
        </w:rPr>
        <w:t>человек</w:t>
      </w:r>
      <w:r w:rsidRPr="00805B94">
        <w:rPr>
          <w:rFonts w:cstheme="minorHAnsi"/>
          <w:sz w:val="32"/>
          <w:szCs w:val="32"/>
        </w:rPr>
        <w:t>у</w:t>
      </w:r>
      <w:r w:rsidR="003E164E" w:rsidRPr="00805B94">
        <w:rPr>
          <w:rFonts w:cstheme="minorHAnsi"/>
          <w:sz w:val="32"/>
          <w:szCs w:val="32"/>
        </w:rPr>
        <w:t xml:space="preserve"> разумно</w:t>
      </w:r>
      <w:r w:rsidRPr="00805B94">
        <w:rPr>
          <w:rFonts w:cstheme="minorHAnsi"/>
          <w:sz w:val="32"/>
          <w:szCs w:val="32"/>
        </w:rPr>
        <w:t>му</w:t>
      </w:r>
      <w:r w:rsidR="003E164E" w:rsidRPr="00805B94">
        <w:rPr>
          <w:rFonts w:cstheme="minorHAnsi"/>
          <w:sz w:val="32"/>
          <w:szCs w:val="32"/>
        </w:rPr>
        <w:t xml:space="preserve"> конца ледникового периода</w:t>
      </w:r>
      <w:r w:rsidRPr="00805B94">
        <w:rPr>
          <w:rFonts w:cstheme="minorHAnsi"/>
          <w:sz w:val="32"/>
          <w:szCs w:val="32"/>
        </w:rPr>
        <w:t xml:space="preserve">,и </w:t>
      </w:r>
      <w:r w:rsidR="003E164E" w:rsidRPr="00805B94">
        <w:rPr>
          <w:rFonts w:cstheme="minorHAnsi"/>
          <w:sz w:val="32"/>
          <w:szCs w:val="32"/>
        </w:rPr>
        <w:t>обнаружена в 1939 году возле города Тушино, близ впадения реки Сходня в Москву-реку</w:t>
      </w:r>
      <w:r w:rsidRPr="00805B94">
        <w:rPr>
          <w:rFonts w:cstheme="minorHAnsi"/>
          <w:sz w:val="32"/>
          <w:szCs w:val="32"/>
        </w:rPr>
        <w:t xml:space="preserve">. Этот «череп» - </w:t>
      </w:r>
      <w:r w:rsidR="003E164E" w:rsidRPr="00805B94">
        <w:rPr>
          <w:rFonts w:cstheme="minorHAnsi"/>
          <w:sz w:val="32"/>
          <w:szCs w:val="32"/>
        </w:rPr>
        <w:t>сам</w:t>
      </w:r>
      <w:r w:rsidR="007540CE" w:rsidRPr="00805B94">
        <w:rPr>
          <w:rFonts w:cstheme="minorHAnsi"/>
          <w:sz w:val="32"/>
          <w:szCs w:val="32"/>
        </w:rPr>
        <w:t>ое</w:t>
      </w:r>
      <w:r w:rsidR="003E164E" w:rsidRPr="00805B94">
        <w:rPr>
          <w:rFonts w:cstheme="minorHAnsi"/>
          <w:sz w:val="32"/>
          <w:szCs w:val="32"/>
        </w:rPr>
        <w:t xml:space="preserve"> ранн</w:t>
      </w:r>
      <w:r w:rsidR="007540CE" w:rsidRPr="00805B94">
        <w:rPr>
          <w:rFonts w:cstheme="minorHAnsi"/>
          <w:sz w:val="32"/>
          <w:szCs w:val="32"/>
        </w:rPr>
        <w:t>ее</w:t>
      </w:r>
      <w:r w:rsidR="003E164E" w:rsidRPr="00805B94">
        <w:rPr>
          <w:rFonts w:cstheme="minorHAnsi"/>
          <w:sz w:val="32"/>
          <w:szCs w:val="32"/>
        </w:rPr>
        <w:t xml:space="preserve"> свидетельством проживания человека на территории Москвы (около 16-10 тысяч лет назад), а также самым ранним свидетельство изготовления ткани в мире. Особая важность черепа заключается в том, что других археологических свидетельств пребывания современного человека в Москве в эпоху палеолита не существует, так что сам факт проживания человека в ту эпоху раньше нередко ставился под сомнение. В настоящее время</w:t>
      </w:r>
      <w:r w:rsidR="008E2A85" w:rsidRPr="00805B94">
        <w:rPr>
          <w:rFonts w:cstheme="minorHAnsi"/>
          <w:sz w:val="32"/>
          <w:szCs w:val="32"/>
        </w:rPr>
        <w:t xml:space="preserve"> данный череп</w:t>
      </w:r>
      <w:r w:rsidR="003E164E" w:rsidRPr="00805B94">
        <w:rPr>
          <w:rFonts w:cstheme="minorHAnsi"/>
          <w:sz w:val="32"/>
          <w:szCs w:val="32"/>
        </w:rPr>
        <w:t xml:space="preserve"> хранится в Музее истории Москвы, гипсовый слепок можно увидеть в экспозиции Музея </w:t>
      </w:r>
      <w:r w:rsidR="008E2A85" w:rsidRPr="00805B94">
        <w:rPr>
          <w:rFonts w:cstheme="minorHAnsi"/>
          <w:sz w:val="32"/>
          <w:szCs w:val="32"/>
        </w:rPr>
        <w:t>на Манежной площади.</w:t>
      </w:r>
    </w:p>
    <w:p w:rsidR="00934766" w:rsidRPr="00805B94" w:rsidRDefault="00934766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lastRenderedPageBreak/>
        <w:t xml:space="preserve">В начале </w:t>
      </w:r>
      <w:r w:rsidRPr="00805B94">
        <w:rPr>
          <w:rFonts w:cstheme="minorHAnsi"/>
          <w:sz w:val="32"/>
          <w:szCs w:val="32"/>
          <w:lang w:val="en-US"/>
        </w:rPr>
        <w:t>XX</w:t>
      </w:r>
      <w:r w:rsidRPr="00805B94">
        <w:rPr>
          <w:rFonts w:cstheme="minorHAnsi"/>
          <w:sz w:val="32"/>
          <w:szCs w:val="32"/>
        </w:rPr>
        <w:t xml:space="preserve"> в. в Исторический музей были доставлены два каменных топора </w:t>
      </w:r>
      <w:r w:rsidR="008E2A85" w:rsidRPr="00805B94">
        <w:rPr>
          <w:rFonts w:cstheme="minorHAnsi"/>
          <w:sz w:val="32"/>
          <w:szCs w:val="32"/>
        </w:rPr>
        <w:t xml:space="preserve">необычной формы </w:t>
      </w:r>
      <w:r w:rsidRPr="00805B94">
        <w:rPr>
          <w:rFonts w:cstheme="minorHAnsi"/>
          <w:sz w:val="32"/>
          <w:szCs w:val="32"/>
        </w:rPr>
        <w:t>с</w:t>
      </w:r>
      <w:r w:rsidR="008E2A85" w:rsidRPr="00805B94">
        <w:rPr>
          <w:rFonts w:cstheme="minorHAnsi"/>
          <w:sz w:val="32"/>
          <w:szCs w:val="32"/>
        </w:rPr>
        <w:t>о</w:t>
      </w:r>
      <w:r w:rsidRPr="00805B94">
        <w:rPr>
          <w:rFonts w:cstheme="minorHAnsi"/>
          <w:sz w:val="32"/>
          <w:szCs w:val="32"/>
        </w:rPr>
        <w:t xml:space="preserve"> шлифованной поверхностью, обнаруженные около села </w:t>
      </w:r>
      <w:r w:rsidR="008E2A85" w:rsidRPr="00805B94">
        <w:rPr>
          <w:rFonts w:cstheme="minorHAnsi"/>
          <w:sz w:val="32"/>
          <w:szCs w:val="32"/>
        </w:rPr>
        <w:t>Спас. Данные орудия труда относястя к эпохе «бронзового века»</w:t>
      </w:r>
      <w:r w:rsidRPr="00805B94">
        <w:rPr>
          <w:rFonts w:cstheme="minorHAnsi"/>
          <w:sz w:val="32"/>
          <w:szCs w:val="32"/>
        </w:rPr>
        <w:t>. В археологии нашей местности</w:t>
      </w:r>
      <w:r w:rsidR="008E2A85" w:rsidRPr="00805B94">
        <w:rPr>
          <w:rFonts w:cstheme="minorHAnsi"/>
          <w:sz w:val="32"/>
          <w:szCs w:val="32"/>
        </w:rPr>
        <w:t xml:space="preserve"> культура этой эпохи</w:t>
      </w:r>
      <w:r w:rsidRPr="00805B94">
        <w:rPr>
          <w:rFonts w:cstheme="minorHAnsi"/>
          <w:sz w:val="32"/>
          <w:szCs w:val="32"/>
        </w:rPr>
        <w:t xml:space="preserve"> представлена Фатьяновской культ</w:t>
      </w:r>
      <w:r w:rsidR="00424545" w:rsidRPr="00805B94">
        <w:rPr>
          <w:rFonts w:cstheme="minorHAnsi"/>
          <w:sz w:val="32"/>
          <w:szCs w:val="32"/>
        </w:rPr>
        <w:t xml:space="preserve">урой, название которой дано по селу Фатьянову, где впервые были найдены следы людей, </w:t>
      </w:r>
      <w:r w:rsidR="008E2A85" w:rsidRPr="00805B94">
        <w:rPr>
          <w:rFonts w:cstheme="minorHAnsi"/>
          <w:sz w:val="32"/>
          <w:szCs w:val="32"/>
        </w:rPr>
        <w:t>с бронзовыми орудиями труда</w:t>
      </w:r>
      <w:r w:rsidR="00424545" w:rsidRPr="00805B94">
        <w:rPr>
          <w:rFonts w:cstheme="minorHAnsi"/>
          <w:sz w:val="32"/>
          <w:szCs w:val="32"/>
        </w:rPr>
        <w:t xml:space="preserve">. </w:t>
      </w:r>
      <w:r w:rsidR="007E2FA3" w:rsidRPr="00805B94">
        <w:rPr>
          <w:rFonts w:cstheme="minorHAnsi"/>
          <w:sz w:val="32"/>
          <w:szCs w:val="32"/>
        </w:rPr>
        <w:t>ф</w:t>
      </w:r>
      <w:r w:rsidR="008E2A85" w:rsidRPr="00805B94">
        <w:rPr>
          <w:rFonts w:cstheme="minorHAnsi"/>
          <w:sz w:val="32"/>
          <w:szCs w:val="32"/>
        </w:rPr>
        <w:t xml:space="preserve">атьяновцы были скотоводами, обитавшими в Юго-Восточных степях, а в нашу местность пришли </w:t>
      </w:r>
      <w:r w:rsidR="00424545" w:rsidRPr="00805B94">
        <w:rPr>
          <w:rFonts w:cstheme="minorHAnsi"/>
          <w:sz w:val="32"/>
          <w:szCs w:val="32"/>
        </w:rPr>
        <w:t xml:space="preserve">в середине </w:t>
      </w:r>
      <w:r w:rsidR="00424545" w:rsidRPr="00805B94">
        <w:rPr>
          <w:rFonts w:cstheme="minorHAnsi"/>
          <w:sz w:val="32"/>
          <w:szCs w:val="32"/>
          <w:lang w:val="en-US"/>
        </w:rPr>
        <w:t>II</w:t>
      </w:r>
      <w:r w:rsidR="00424545" w:rsidRPr="00805B94">
        <w:rPr>
          <w:rFonts w:cstheme="minorHAnsi"/>
          <w:sz w:val="32"/>
          <w:szCs w:val="32"/>
        </w:rPr>
        <w:t xml:space="preserve"> тысячелетия до н.э. Эта находка свидетельствует о том, что и в эту эпоху не прекращалась жизнь людей в нашей местности.</w:t>
      </w:r>
    </w:p>
    <w:p w:rsidR="00424545" w:rsidRPr="00805B94" w:rsidRDefault="008E2A85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Первым же городищем раннежелезного века на территории Тушино является Дьяково городище</w:t>
      </w:r>
      <w:r w:rsidR="005619C8" w:rsidRPr="00805B94">
        <w:rPr>
          <w:rFonts w:cstheme="minorHAnsi"/>
          <w:sz w:val="32"/>
          <w:szCs w:val="32"/>
        </w:rPr>
        <w:t>, расположенное на правом берегу Москвы-реки в южной части музея-заповедника Коломенско</w:t>
      </w:r>
      <w:r w:rsidRPr="00805B94">
        <w:rPr>
          <w:rFonts w:cstheme="minorHAnsi"/>
          <w:sz w:val="32"/>
          <w:szCs w:val="32"/>
        </w:rPr>
        <w:t>е. Это поселение является древнейшим из всех известных на территории Москвы после Фатьяновского дало имя, соответсвенно,</w:t>
      </w:r>
      <w:r w:rsidR="007E2FA3" w:rsidRPr="00805B94">
        <w:rPr>
          <w:rFonts w:cstheme="minorHAnsi"/>
          <w:sz w:val="32"/>
          <w:szCs w:val="32"/>
        </w:rPr>
        <w:t>Д</w:t>
      </w:r>
      <w:r w:rsidR="005619C8" w:rsidRPr="00805B94">
        <w:rPr>
          <w:rFonts w:cstheme="minorHAnsi"/>
          <w:sz w:val="32"/>
          <w:szCs w:val="32"/>
        </w:rPr>
        <w:t>ьяковской археологической культуре раннего железного века.</w:t>
      </w:r>
    </w:p>
    <w:p w:rsidR="005619C8" w:rsidRPr="00805B94" w:rsidRDefault="008E2A85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Также в</w:t>
      </w:r>
      <w:r w:rsidR="005619C8" w:rsidRPr="00805B94">
        <w:rPr>
          <w:rFonts w:cstheme="minorHAnsi"/>
          <w:sz w:val="32"/>
          <w:szCs w:val="32"/>
        </w:rPr>
        <w:t xml:space="preserve"> документах </w:t>
      </w:r>
      <w:r w:rsidR="005619C8" w:rsidRPr="00805B94">
        <w:rPr>
          <w:rFonts w:cstheme="minorHAnsi"/>
          <w:sz w:val="32"/>
          <w:szCs w:val="32"/>
          <w:lang w:val="en-US"/>
        </w:rPr>
        <w:t>XVI</w:t>
      </w:r>
      <w:r w:rsidR="005619C8" w:rsidRPr="00805B94">
        <w:rPr>
          <w:rFonts w:cstheme="minorHAnsi"/>
          <w:sz w:val="32"/>
          <w:szCs w:val="32"/>
        </w:rPr>
        <w:t>-</w:t>
      </w:r>
      <w:r w:rsidR="005619C8" w:rsidRPr="00805B94">
        <w:rPr>
          <w:rFonts w:cstheme="minorHAnsi"/>
          <w:sz w:val="32"/>
          <w:szCs w:val="32"/>
          <w:lang w:val="en-US"/>
        </w:rPr>
        <w:t>XVII</w:t>
      </w:r>
      <w:r w:rsidR="005619C8" w:rsidRPr="00805B94">
        <w:rPr>
          <w:rFonts w:cstheme="minorHAnsi"/>
          <w:sz w:val="32"/>
          <w:szCs w:val="32"/>
        </w:rPr>
        <w:t xml:space="preserve"> вв.</w:t>
      </w:r>
      <w:r w:rsidRPr="00805B94">
        <w:rPr>
          <w:rFonts w:cstheme="minorHAnsi"/>
          <w:sz w:val="32"/>
          <w:szCs w:val="32"/>
        </w:rPr>
        <w:t xml:space="preserve"> рядом с селом Тушино</w:t>
      </w:r>
      <w:r w:rsidR="005619C8" w:rsidRPr="00805B94">
        <w:rPr>
          <w:rFonts w:cstheme="minorHAnsi"/>
          <w:sz w:val="32"/>
          <w:szCs w:val="32"/>
        </w:rPr>
        <w:t xml:space="preserve"> упоминал</w:t>
      </w:r>
      <w:r w:rsidRPr="00805B94">
        <w:rPr>
          <w:rFonts w:cstheme="minorHAnsi"/>
          <w:sz w:val="32"/>
          <w:szCs w:val="32"/>
        </w:rPr>
        <w:t>о</w:t>
      </w:r>
      <w:r w:rsidR="005619C8" w:rsidRPr="00805B94">
        <w:rPr>
          <w:rFonts w:cstheme="minorHAnsi"/>
          <w:sz w:val="32"/>
          <w:szCs w:val="32"/>
        </w:rPr>
        <w:t xml:space="preserve">сь </w:t>
      </w:r>
      <w:r w:rsidRPr="00805B94">
        <w:rPr>
          <w:rFonts w:cstheme="minorHAnsi"/>
          <w:sz w:val="32"/>
          <w:szCs w:val="32"/>
        </w:rPr>
        <w:t>некое «</w:t>
      </w:r>
      <w:r w:rsidR="005619C8" w:rsidRPr="00805B94">
        <w:rPr>
          <w:rFonts w:cstheme="minorHAnsi"/>
          <w:sz w:val="32"/>
          <w:szCs w:val="32"/>
        </w:rPr>
        <w:t>пустошь Городище</w:t>
      </w:r>
      <w:r w:rsidRPr="00805B94">
        <w:rPr>
          <w:rFonts w:cstheme="minorHAnsi"/>
          <w:sz w:val="32"/>
          <w:szCs w:val="32"/>
        </w:rPr>
        <w:t>»</w:t>
      </w:r>
      <w:r w:rsidR="005619C8" w:rsidRPr="00805B94">
        <w:rPr>
          <w:rFonts w:cstheme="minorHAnsi"/>
          <w:sz w:val="32"/>
          <w:szCs w:val="32"/>
        </w:rPr>
        <w:t>. Находил</w:t>
      </w:r>
      <w:r w:rsidRPr="00805B94">
        <w:rPr>
          <w:rFonts w:cstheme="minorHAnsi"/>
          <w:sz w:val="32"/>
          <w:szCs w:val="32"/>
        </w:rPr>
        <w:t>о</w:t>
      </w:r>
      <w:r w:rsidR="005619C8" w:rsidRPr="00805B94">
        <w:rPr>
          <w:rFonts w:cstheme="minorHAnsi"/>
          <w:sz w:val="32"/>
          <w:szCs w:val="32"/>
        </w:rPr>
        <w:t>сь он</w:t>
      </w:r>
      <w:r w:rsidRPr="00805B94">
        <w:rPr>
          <w:rFonts w:cstheme="minorHAnsi"/>
          <w:sz w:val="32"/>
          <w:szCs w:val="32"/>
        </w:rPr>
        <w:t>о</w:t>
      </w:r>
      <w:r w:rsidR="00E65998" w:rsidRPr="00805B94">
        <w:rPr>
          <w:rFonts w:cstheme="minorHAnsi"/>
          <w:sz w:val="32"/>
          <w:szCs w:val="32"/>
        </w:rPr>
        <w:t xml:space="preserve"> к северу от села, у истока </w:t>
      </w:r>
      <w:r w:rsidR="007E2FA3" w:rsidRPr="00805B94">
        <w:rPr>
          <w:rFonts w:cstheme="minorHAnsi"/>
          <w:sz w:val="32"/>
          <w:szCs w:val="32"/>
        </w:rPr>
        <w:t xml:space="preserve">реки </w:t>
      </w:r>
      <w:r w:rsidR="00E65998" w:rsidRPr="00805B94">
        <w:rPr>
          <w:rFonts w:cstheme="minorHAnsi"/>
          <w:sz w:val="32"/>
          <w:szCs w:val="32"/>
        </w:rPr>
        <w:t>Городенки, впадавшей в реку Всходню у ее первой излучины. Рельеф местности, который прослеживается на топографических планах свидетельствует о том</w:t>
      </w:r>
      <w:r w:rsidR="004F0D5A" w:rsidRPr="00805B94">
        <w:rPr>
          <w:rFonts w:cstheme="minorHAnsi"/>
          <w:sz w:val="32"/>
          <w:szCs w:val="32"/>
        </w:rPr>
        <w:t xml:space="preserve">, что </w:t>
      </w:r>
      <w:r w:rsidR="007E2FA3" w:rsidRPr="00805B94">
        <w:rPr>
          <w:rFonts w:cstheme="minorHAnsi"/>
          <w:sz w:val="32"/>
          <w:szCs w:val="32"/>
        </w:rPr>
        <w:t xml:space="preserve">как раз-таки </w:t>
      </w:r>
      <w:r w:rsidR="004F0D5A" w:rsidRPr="00805B94">
        <w:rPr>
          <w:rFonts w:cstheme="minorHAnsi"/>
          <w:sz w:val="32"/>
          <w:szCs w:val="32"/>
        </w:rPr>
        <w:t xml:space="preserve">здесь могло существовать </w:t>
      </w:r>
      <w:r w:rsidR="007E2FA3" w:rsidRPr="00805B94">
        <w:rPr>
          <w:rFonts w:cstheme="minorHAnsi"/>
          <w:sz w:val="32"/>
          <w:szCs w:val="32"/>
        </w:rPr>
        <w:t>Д</w:t>
      </w:r>
      <w:r w:rsidR="00E65998" w:rsidRPr="00805B94">
        <w:rPr>
          <w:rFonts w:cstheme="minorHAnsi"/>
          <w:sz w:val="32"/>
          <w:szCs w:val="32"/>
        </w:rPr>
        <w:t>ьяковское городище.</w:t>
      </w:r>
    </w:p>
    <w:p w:rsidR="00E65998" w:rsidRPr="00805B94" w:rsidRDefault="00E65998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В 1927 г. археолог Виноградов </w:t>
      </w:r>
      <w:r w:rsidR="007E2FA3" w:rsidRPr="00805B94">
        <w:rPr>
          <w:rFonts w:cstheme="minorHAnsi"/>
          <w:sz w:val="32"/>
          <w:szCs w:val="32"/>
        </w:rPr>
        <w:t xml:space="preserve">обнаружил </w:t>
      </w:r>
      <w:r w:rsidRPr="00805B94">
        <w:rPr>
          <w:rFonts w:cstheme="minorHAnsi"/>
          <w:sz w:val="32"/>
          <w:szCs w:val="32"/>
        </w:rPr>
        <w:t>го</w:t>
      </w:r>
      <w:r w:rsidR="007E2FA3" w:rsidRPr="00805B94">
        <w:rPr>
          <w:rFonts w:cstheme="minorHAnsi"/>
          <w:sz w:val="32"/>
          <w:szCs w:val="32"/>
        </w:rPr>
        <w:t>р</w:t>
      </w:r>
      <w:r w:rsidRPr="00805B94">
        <w:rPr>
          <w:rFonts w:cstheme="minorHAnsi"/>
          <w:sz w:val="32"/>
          <w:szCs w:val="32"/>
        </w:rPr>
        <w:t>одище на реке Сходне</w:t>
      </w:r>
      <w:r w:rsidR="007E2FA3" w:rsidRPr="00805B94">
        <w:rPr>
          <w:rFonts w:cstheme="minorHAnsi"/>
          <w:sz w:val="32"/>
          <w:szCs w:val="32"/>
        </w:rPr>
        <w:t>. Найденное городищеон назвал«</w:t>
      </w:r>
      <w:r w:rsidR="002D7047" w:rsidRPr="00805B94">
        <w:rPr>
          <w:rFonts w:cstheme="minorHAnsi"/>
          <w:sz w:val="32"/>
          <w:szCs w:val="32"/>
        </w:rPr>
        <w:t>Тушинским</w:t>
      </w:r>
      <w:r w:rsidR="007E2FA3" w:rsidRPr="00805B94">
        <w:rPr>
          <w:rFonts w:cstheme="minorHAnsi"/>
          <w:sz w:val="32"/>
          <w:szCs w:val="32"/>
        </w:rPr>
        <w:t>»</w:t>
      </w:r>
      <w:r w:rsidR="002D7047" w:rsidRPr="00805B94">
        <w:rPr>
          <w:rFonts w:cstheme="minorHAnsi"/>
          <w:sz w:val="32"/>
          <w:szCs w:val="32"/>
        </w:rPr>
        <w:t>, распола</w:t>
      </w:r>
      <w:r w:rsidR="001F02D0" w:rsidRPr="00805B94">
        <w:rPr>
          <w:rFonts w:cstheme="minorHAnsi"/>
          <w:sz w:val="32"/>
          <w:szCs w:val="32"/>
        </w:rPr>
        <w:t xml:space="preserve">галось </w:t>
      </w:r>
      <w:r w:rsidR="007E2FA3" w:rsidRPr="00805B94">
        <w:rPr>
          <w:rFonts w:cstheme="minorHAnsi"/>
          <w:sz w:val="32"/>
          <w:szCs w:val="32"/>
        </w:rPr>
        <w:t xml:space="preserve">оно </w:t>
      </w:r>
      <w:r w:rsidR="001F02D0" w:rsidRPr="00805B94">
        <w:rPr>
          <w:rFonts w:cstheme="minorHAnsi"/>
          <w:sz w:val="32"/>
          <w:szCs w:val="32"/>
        </w:rPr>
        <w:t xml:space="preserve">на оконечности длинного мыса, спускавшегося к </w:t>
      </w:r>
      <w:r w:rsidR="007E2FA3" w:rsidRPr="00805B94">
        <w:rPr>
          <w:rFonts w:cstheme="minorHAnsi"/>
          <w:sz w:val="32"/>
          <w:szCs w:val="32"/>
        </w:rPr>
        <w:t>Москве-реке с площадкой</w:t>
      </w:r>
      <w:r w:rsidR="001F02D0" w:rsidRPr="00805B94">
        <w:rPr>
          <w:rFonts w:cstheme="minorHAnsi"/>
          <w:sz w:val="32"/>
          <w:szCs w:val="32"/>
        </w:rPr>
        <w:t xml:space="preserve"> протяженностью 120 м. Материалы исследования были утеряны во время </w:t>
      </w:r>
      <w:r w:rsidR="007E2FA3" w:rsidRPr="00805B94">
        <w:rPr>
          <w:rFonts w:cstheme="minorHAnsi"/>
          <w:sz w:val="32"/>
          <w:szCs w:val="32"/>
        </w:rPr>
        <w:t>Великой Отечественной войны,но</w:t>
      </w:r>
      <w:r w:rsidR="001F02D0" w:rsidRPr="00805B94">
        <w:rPr>
          <w:rFonts w:cstheme="minorHAnsi"/>
          <w:sz w:val="32"/>
          <w:szCs w:val="32"/>
        </w:rPr>
        <w:t xml:space="preserve"> в 1947 году археологом О. Н. Бадером было сообщено по </w:t>
      </w:r>
      <w:r w:rsidR="001F02D0" w:rsidRPr="00805B94">
        <w:rPr>
          <w:rFonts w:cstheme="minorHAnsi"/>
          <w:sz w:val="32"/>
          <w:szCs w:val="32"/>
        </w:rPr>
        <w:lastRenderedPageBreak/>
        <w:t>памяти их содержание в «Материалах к археологической карте Москвы и ее окрестностей».</w:t>
      </w:r>
    </w:p>
    <w:p w:rsidR="001F02D0" w:rsidRPr="00805B94" w:rsidRDefault="001F02D0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В 1933 г. Баде</w:t>
      </w:r>
      <w:r w:rsidR="009E1B2A" w:rsidRPr="00805B94">
        <w:rPr>
          <w:rFonts w:cstheme="minorHAnsi"/>
          <w:sz w:val="32"/>
          <w:szCs w:val="32"/>
        </w:rPr>
        <w:t xml:space="preserve">ром на местности монастыря Спас на </w:t>
      </w:r>
      <w:r w:rsidRPr="00805B94">
        <w:rPr>
          <w:rFonts w:cstheme="minorHAnsi"/>
          <w:sz w:val="32"/>
          <w:szCs w:val="32"/>
        </w:rPr>
        <w:t xml:space="preserve">было </w:t>
      </w:r>
      <w:r w:rsidR="009E1B2A" w:rsidRPr="00805B94">
        <w:rPr>
          <w:rFonts w:cstheme="minorHAnsi"/>
          <w:sz w:val="32"/>
          <w:szCs w:val="32"/>
        </w:rPr>
        <w:t>установл</w:t>
      </w:r>
      <w:r w:rsidR="002D7047" w:rsidRPr="00805B94">
        <w:rPr>
          <w:rFonts w:cstheme="minorHAnsi"/>
          <w:sz w:val="32"/>
          <w:szCs w:val="32"/>
        </w:rPr>
        <w:t>е</w:t>
      </w:r>
      <w:r w:rsidR="004F0D5A" w:rsidRPr="00805B94">
        <w:rPr>
          <w:rFonts w:cstheme="minorHAnsi"/>
          <w:sz w:val="32"/>
          <w:szCs w:val="32"/>
        </w:rPr>
        <w:t xml:space="preserve">но существование </w:t>
      </w:r>
      <w:r w:rsidR="007E2FA3" w:rsidRPr="00805B94">
        <w:rPr>
          <w:rFonts w:cstheme="minorHAnsi"/>
          <w:sz w:val="32"/>
          <w:szCs w:val="32"/>
        </w:rPr>
        <w:t>Д</w:t>
      </w:r>
      <w:r w:rsidR="009E1B2A" w:rsidRPr="00805B94">
        <w:rPr>
          <w:rFonts w:cstheme="minorHAnsi"/>
          <w:sz w:val="32"/>
          <w:szCs w:val="32"/>
        </w:rPr>
        <w:t xml:space="preserve">ьяковского городища. С тех пор оно известно, как Спас-Тушинское 1-е городище. </w:t>
      </w:r>
      <w:r w:rsidR="007E2FA3" w:rsidRPr="00805B94">
        <w:rPr>
          <w:rFonts w:cstheme="minorHAnsi"/>
          <w:sz w:val="32"/>
          <w:szCs w:val="32"/>
        </w:rPr>
        <w:t>Археологи указывают</w:t>
      </w:r>
      <w:r w:rsidR="009E1B2A" w:rsidRPr="00805B94">
        <w:rPr>
          <w:rFonts w:cstheme="minorHAnsi"/>
          <w:sz w:val="32"/>
          <w:szCs w:val="32"/>
        </w:rPr>
        <w:t xml:space="preserve">, что городище возникло ещё в </w:t>
      </w:r>
      <w:r w:rsidR="009E1B2A" w:rsidRPr="00805B94">
        <w:rPr>
          <w:rFonts w:cstheme="minorHAnsi"/>
          <w:sz w:val="32"/>
          <w:szCs w:val="32"/>
          <w:lang w:val="en-US"/>
        </w:rPr>
        <w:t>I</w:t>
      </w:r>
      <w:r w:rsidR="009E1B2A" w:rsidRPr="00805B94">
        <w:rPr>
          <w:rFonts w:cstheme="minorHAnsi"/>
          <w:sz w:val="32"/>
          <w:szCs w:val="32"/>
        </w:rPr>
        <w:t xml:space="preserve"> тысячелетии до н.э. и существовало до второй половины </w:t>
      </w:r>
      <w:r w:rsidR="009E1B2A" w:rsidRPr="00805B94">
        <w:rPr>
          <w:rFonts w:cstheme="minorHAnsi"/>
          <w:sz w:val="32"/>
          <w:szCs w:val="32"/>
          <w:lang w:val="en-US"/>
        </w:rPr>
        <w:t>I</w:t>
      </w:r>
      <w:r w:rsidR="009E1B2A" w:rsidRPr="00805B94">
        <w:rPr>
          <w:rFonts w:cstheme="minorHAnsi"/>
          <w:sz w:val="32"/>
          <w:szCs w:val="32"/>
        </w:rPr>
        <w:t xml:space="preserve"> тысячелетия н.э.</w:t>
      </w:r>
    </w:p>
    <w:p w:rsidR="00CF0612" w:rsidRPr="00805B94" w:rsidRDefault="00CF0612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В 1951 г. было обнаружено и исследовано Спас-Тушинское 2-е городище. На городище была найдена сетчатая и гладкостенная керамика, характерная для начала и середины </w:t>
      </w:r>
      <w:r w:rsidRPr="00805B94">
        <w:rPr>
          <w:rFonts w:cstheme="minorHAnsi"/>
          <w:sz w:val="32"/>
          <w:szCs w:val="32"/>
          <w:lang w:val="en-US"/>
        </w:rPr>
        <w:t>I</w:t>
      </w:r>
      <w:r w:rsidRPr="00805B94">
        <w:rPr>
          <w:rFonts w:cstheme="minorHAnsi"/>
          <w:sz w:val="32"/>
          <w:szCs w:val="32"/>
        </w:rPr>
        <w:t xml:space="preserve"> тысячелетия. </w:t>
      </w:r>
      <w:r w:rsidR="007E2FA3" w:rsidRPr="00805B94">
        <w:rPr>
          <w:rFonts w:cstheme="minorHAnsi"/>
          <w:sz w:val="32"/>
          <w:szCs w:val="32"/>
        </w:rPr>
        <w:t>Однако в целом к</w:t>
      </w:r>
      <w:r w:rsidRPr="00805B94">
        <w:rPr>
          <w:rFonts w:cstheme="minorHAnsi"/>
          <w:sz w:val="32"/>
          <w:szCs w:val="32"/>
        </w:rPr>
        <w:t>ультурный слой оказался очень беден,</w:t>
      </w:r>
      <w:r w:rsidR="004F0D5A" w:rsidRPr="00805B94">
        <w:rPr>
          <w:rFonts w:cstheme="minorHAnsi"/>
          <w:sz w:val="32"/>
          <w:szCs w:val="32"/>
        </w:rPr>
        <w:t xml:space="preserve"> что говорит о </w:t>
      </w:r>
      <w:r w:rsidR="007E2FA3" w:rsidRPr="00805B94">
        <w:rPr>
          <w:rFonts w:cstheme="minorHAnsi"/>
          <w:sz w:val="32"/>
          <w:szCs w:val="32"/>
        </w:rPr>
        <w:t>непродолжительности жизни городища.</w:t>
      </w:r>
    </w:p>
    <w:p w:rsidR="004F0D5A" w:rsidRPr="00805B94" w:rsidRDefault="004F0D5A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В 1968 г. Мачульски</w:t>
      </w:r>
      <w:r w:rsidR="001C37EC" w:rsidRPr="00805B94">
        <w:rPr>
          <w:rFonts w:cstheme="minorHAnsi"/>
          <w:sz w:val="32"/>
          <w:szCs w:val="32"/>
        </w:rPr>
        <w:t>м</w:t>
      </w:r>
      <w:r w:rsidRPr="00805B94">
        <w:rPr>
          <w:rFonts w:cstheme="minorHAnsi"/>
          <w:sz w:val="32"/>
          <w:szCs w:val="32"/>
        </w:rPr>
        <w:t xml:space="preserve"> было открыто Пенягинское городище на ре</w:t>
      </w:r>
      <w:r w:rsidR="001C37EC" w:rsidRPr="00805B94">
        <w:rPr>
          <w:rFonts w:cstheme="minorHAnsi"/>
          <w:sz w:val="32"/>
          <w:szCs w:val="32"/>
        </w:rPr>
        <w:t>ке</w:t>
      </w:r>
      <w:r w:rsidRPr="00805B94">
        <w:rPr>
          <w:rFonts w:cstheme="minorHAnsi"/>
          <w:sz w:val="32"/>
          <w:szCs w:val="32"/>
        </w:rPr>
        <w:t xml:space="preserve"> Баньке. </w:t>
      </w:r>
      <w:r w:rsidR="001C37EC" w:rsidRPr="00805B94">
        <w:rPr>
          <w:rFonts w:cstheme="minorHAnsi"/>
          <w:sz w:val="32"/>
          <w:szCs w:val="32"/>
        </w:rPr>
        <w:t xml:space="preserve">Особенностью городища является то, что на своём западном склоне </w:t>
      </w:r>
      <w:r w:rsidRPr="00805B94">
        <w:rPr>
          <w:rFonts w:cstheme="minorHAnsi"/>
          <w:sz w:val="32"/>
          <w:szCs w:val="32"/>
        </w:rPr>
        <w:t>он</w:t>
      </w:r>
      <w:r w:rsidR="001C37EC" w:rsidRPr="00805B94">
        <w:rPr>
          <w:rFonts w:cstheme="minorHAnsi"/>
          <w:sz w:val="32"/>
          <w:szCs w:val="32"/>
        </w:rPr>
        <w:t>о</w:t>
      </w:r>
      <w:r w:rsidRPr="00805B94">
        <w:rPr>
          <w:rFonts w:cstheme="minorHAnsi"/>
          <w:sz w:val="32"/>
          <w:szCs w:val="32"/>
        </w:rPr>
        <w:t xml:space="preserve"> имело оборонительные валы</w:t>
      </w:r>
      <w:r w:rsidR="001C37EC" w:rsidRPr="00805B94">
        <w:rPr>
          <w:rFonts w:cstheme="minorHAnsi"/>
          <w:sz w:val="32"/>
          <w:szCs w:val="32"/>
        </w:rPr>
        <w:t>. Это говорит о том, что данное городище, возможно, даже могло являться неким региональным центром экономики, ведь возведение оборонительных валов было крайне затратным процессом.</w:t>
      </w:r>
    </w:p>
    <w:p w:rsidR="000A2CD7" w:rsidRDefault="001C37EC" w:rsidP="000A2CD7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Касательно площадок укрепленных городищ: они</w:t>
      </w:r>
      <w:r w:rsidR="009C363A" w:rsidRPr="00805B94">
        <w:rPr>
          <w:rFonts w:cstheme="minorHAnsi"/>
          <w:sz w:val="32"/>
          <w:szCs w:val="32"/>
        </w:rPr>
        <w:t>, как правило</w:t>
      </w:r>
      <w:r w:rsidRPr="00805B94">
        <w:rPr>
          <w:rFonts w:cstheme="minorHAnsi"/>
          <w:sz w:val="32"/>
          <w:szCs w:val="32"/>
        </w:rPr>
        <w:t xml:space="preserve">, </w:t>
      </w:r>
      <w:r w:rsidR="009C363A" w:rsidRPr="00805B94">
        <w:rPr>
          <w:rFonts w:cstheme="minorHAnsi"/>
          <w:sz w:val="32"/>
          <w:szCs w:val="32"/>
        </w:rPr>
        <w:t xml:space="preserve">были невелики. На них обычно размещалась небольшая родовая община в 60-80 человек. </w:t>
      </w:r>
      <w:r w:rsidRPr="00805B94">
        <w:rPr>
          <w:rFonts w:cstheme="minorHAnsi"/>
          <w:sz w:val="32"/>
          <w:szCs w:val="32"/>
        </w:rPr>
        <w:t>Однако</w:t>
      </w:r>
      <w:r w:rsidR="009C363A" w:rsidRPr="00805B94">
        <w:rPr>
          <w:rFonts w:cstheme="minorHAnsi"/>
          <w:sz w:val="32"/>
          <w:szCs w:val="32"/>
        </w:rPr>
        <w:t xml:space="preserve"> со временем население увеличивалось, и рядом с городищами</w:t>
      </w:r>
      <w:r w:rsidRPr="00805B94">
        <w:rPr>
          <w:rFonts w:cstheme="minorHAnsi"/>
          <w:sz w:val="32"/>
          <w:szCs w:val="32"/>
        </w:rPr>
        <w:t>, по аналогии со средневековыми посадами,</w:t>
      </w:r>
      <w:r w:rsidR="009C363A" w:rsidRPr="00805B94">
        <w:rPr>
          <w:rFonts w:cstheme="minorHAnsi"/>
          <w:sz w:val="32"/>
          <w:szCs w:val="32"/>
        </w:rPr>
        <w:t xml:space="preserve"> появлялись неукрепленные селения – </w:t>
      </w:r>
      <w:r w:rsidRPr="00805B94">
        <w:rPr>
          <w:rFonts w:cstheme="minorHAnsi"/>
          <w:sz w:val="32"/>
          <w:szCs w:val="32"/>
        </w:rPr>
        <w:t>так называемые «Д</w:t>
      </w:r>
      <w:r w:rsidR="009C363A" w:rsidRPr="00805B94">
        <w:rPr>
          <w:rFonts w:cstheme="minorHAnsi"/>
          <w:sz w:val="32"/>
          <w:szCs w:val="32"/>
        </w:rPr>
        <w:t>ьяковские селища</w:t>
      </w:r>
      <w:r w:rsidRPr="00805B94">
        <w:rPr>
          <w:rFonts w:cstheme="minorHAnsi"/>
          <w:sz w:val="32"/>
          <w:szCs w:val="32"/>
        </w:rPr>
        <w:t>»</w:t>
      </w:r>
      <w:r w:rsidR="009C363A" w:rsidRPr="00805B94">
        <w:rPr>
          <w:rFonts w:cstheme="minorHAnsi"/>
          <w:sz w:val="32"/>
          <w:szCs w:val="32"/>
        </w:rPr>
        <w:t xml:space="preserve">, </w:t>
      </w:r>
      <w:r w:rsidRPr="00805B94">
        <w:rPr>
          <w:rFonts w:cstheme="minorHAnsi"/>
          <w:sz w:val="32"/>
          <w:szCs w:val="32"/>
        </w:rPr>
        <w:t>так же обнаруженныенеподалеку</w:t>
      </w:r>
      <w:r w:rsidR="00CC142E" w:rsidRPr="00805B94">
        <w:rPr>
          <w:rFonts w:cstheme="minorHAnsi"/>
          <w:sz w:val="32"/>
          <w:szCs w:val="32"/>
        </w:rPr>
        <w:t xml:space="preserve"> от С</w:t>
      </w:r>
      <w:r w:rsidR="009C363A" w:rsidRPr="00805B94">
        <w:rPr>
          <w:rFonts w:cstheme="minorHAnsi"/>
          <w:sz w:val="32"/>
          <w:szCs w:val="32"/>
        </w:rPr>
        <w:t>пас-Тушинского 1-го и 2-го городищ</w:t>
      </w:r>
      <w:r w:rsidRPr="00805B94">
        <w:rPr>
          <w:rFonts w:cstheme="minorHAnsi"/>
          <w:sz w:val="32"/>
          <w:szCs w:val="32"/>
        </w:rPr>
        <w:t xml:space="preserve"> и</w:t>
      </w:r>
      <w:r w:rsidR="009C363A" w:rsidRPr="00805B94">
        <w:rPr>
          <w:rFonts w:cstheme="minorHAnsi"/>
          <w:sz w:val="32"/>
          <w:szCs w:val="32"/>
        </w:rPr>
        <w:t xml:space="preserve"> на территории близ Пеняги</w:t>
      </w:r>
      <w:r w:rsidR="002D7047" w:rsidRPr="00805B94">
        <w:rPr>
          <w:rFonts w:cstheme="minorHAnsi"/>
          <w:sz w:val="32"/>
          <w:szCs w:val="32"/>
        </w:rPr>
        <w:t xml:space="preserve">на и Митина. Эти находки </w:t>
      </w:r>
      <w:r w:rsidRPr="00805B94">
        <w:rPr>
          <w:rFonts w:cstheme="minorHAnsi"/>
          <w:sz w:val="32"/>
          <w:szCs w:val="32"/>
        </w:rPr>
        <w:t>говорят</w:t>
      </w:r>
      <w:r w:rsidR="009C363A" w:rsidRPr="00805B94">
        <w:rPr>
          <w:rFonts w:cstheme="minorHAnsi"/>
          <w:sz w:val="32"/>
          <w:szCs w:val="32"/>
        </w:rPr>
        <w:t xml:space="preserve"> о широком освоении нашей местности жителями эпохи раннежелезного века.</w:t>
      </w:r>
      <w:r w:rsidR="00785C04" w:rsidRPr="00805B94">
        <w:rPr>
          <w:rFonts w:cstheme="minorHAnsi"/>
          <w:sz w:val="32"/>
          <w:szCs w:val="32"/>
        </w:rPr>
        <w:t xml:space="preserve"> Однако, </w:t>
      </w:r>
      <w:r w:rsidRPr="00805B94">
        <w:rPr>
          <w:rFonts w:cstheme="minorHAnsi"/>
          <w:sz w:val="32"/>
          <w:szCs w:val="32"/>
        </w:rPr>
        <w:t xml:space="preserve">получить более подробную информацию, увы, ещё невозможно в силу малой изученности нашей местности этого периода. Однако, учитывая близость климатически-экономических условий, можно предположить, что </w:t>
      </w:r>
      <w:r w:rsidRPr="00805B94">
        <w:rPr>
          <w:rFonts w:cstheme="minorHAnsi"/>
          <w:sz w:val="32"/>
          <w:szCs w:val="32"/>
        </w:rPr>
        <w:lastRenderedPageBreak/>
        <w:t xml:space="preserve">жизнь людей в «Дьяковских селищах» была похожа на жизнь обитателей более южных городищ на территории </w:t>
      </w:r>
      <w:r w:rsidR="00785C04" w:rsidRPr="00805B94">
        <w:rPr>
          <w:rFonts w:cstheme="minorHAnsi"/>
          <w:sz w:val="32"/>
          <w:szCs w:val="32"/>
        </w:rPr>
        <w:t>Кунцевском парке.</w:t>
      </w:r>
    </w:p>
    <w:p w:rsidR="000A2CD7" w:rsidRPr="000A2CD7" w:rsidRDefault="000A2CD7" w:rsidP="000A2CD7">
      <w:pPr>
        <w:spacing w:after="120"/>
        <w:ind w:firstLine="284"/>
        <w:rPr>
          <w:rFonts w:cstheme="minorHAnsi"/>
          <w:sz w:val="32"/>
          <w:szCs w:val="32"/>
        </w:rPr>
      </w:pPr>
    </w:p>
    <w:p w:rsidR="00785C04" w:rsidRPr="00C471BA" w:rsidRDefault="00785C04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 w:rsidRPr="00C471BA">
        <w:rPr>
          <w:b/>
          <w:bCs/>
          <w:sz w:val="32"/>
          <w:szCs w:val="32"/>
        </w:rPr>
        <w:t>Кунцевское городище</w:t>
      </w:r>
    </w:p>
    <w:p w:rsidR="009C363A" w:rsidRPr="00805B94" w:rsidRDefault="00785C04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Кунцевское городище было заселено</w:t>
      </w:r>
      <w:r w:rsidR="0093785F" w:rsidRPr="00805B94">
        <w:rPr>
          <w:rFonts w:cstheme="minorHAnsi"/>
          <w:sz w:val="32"/>
          <w:szCs w:val="32"/>
        </w:rPr>
        <w:t xml:space="preserve"> несколько позже, чем Дьяковоское – Спас-Тушинское -</w:t>
      </w:r>
      <w:r w:rsidRPr="00805B94">
        <w:rPr>
          <w:rFonts w:cstheme="minorHAnsi"/>
          <w:sz w:val="32"/>
          <w:szCs w:val="32"/>
        </w:rPr>
        <w:t xml:space="preserve"> в </w:t>
      </w:r>
      <w:r w:rsidRPr="00805B94">
        <w:rPr>
          <w:rFonts w:cstheme="minorHAnsi"/>
          <w:sz w:val="32"/>
          <w:szCs w:val="32"/>
          <w:lang w:val="en-US"/>
        </w:rPr>
        <w:t>V</w:t>
      </w:r>
      <w:r w:rsidRPr="00805B94">
        <w:rPr>
          <w:rFonts w:cstheme="minorHAnsi"/>
          <w:sz w:val="32"/>
          <w:szCs w:val="32"/>
        </w:rPr>
        <w:t>-</w:t>
      </w:r>
      <w:r w:rsidRPr="00805B94">
        <w:rPr>
          <w:rFonts w:cstheme="minorHAnsi"/>
          <w:sz w:val="32"/>
          <w:szCs w:val="32"/>
          <w:lang w:val="en-US"/>
        </w:rPr>
        <w:t>IV</w:t>
      </w:r>
      <w:r w:rsidRPr="00805B94">
        <w:rPr>
          <w:rFonts w:cstheme="minorHAnsi"/>
          <w:sz w:val="32"/>
          <w:szCs w:val="32"/>
        </w:rPr>
        <w:t xml:space="preserve"> вв. до н. э. Первоначально </w:t>
      </w:r>
      <w:r w:rsidR="0093785F" w:rsidRPr="00805B94">
        <w:rPr>
          <w:rFonts w:cstheme="minorHAnsi"/>
          <w:sz w:val="32"/>
          <w:szCs w:val="32"/>
        </w:rPr>
        <w:t>на его территории</w:t>
      </w:r>
      <w:r w:rsidRPr="00805B94">
        <w:rPr>
          <w:rFonts w:cstheme="minorHAnsi"/>
          <w:sz w:val="32"/>
          <w:szCs w:val="32"/>
        </w:rPr>
        <w:t xml:space="preserve"> жил один патриархальный род – 50-60 человек. Вскоре после заселения холм</w:t>
      </w:r>
      <w:r w:rsidR="0093785F" w:rsidRPr="00805B94">
        <w:rPr>
          <w:rFonts w:cstheme="minorHAnsi"/>
          <w:sz w:val="32"/>
          <w:szCs w:val="32"/>
        </w:rPr>
        <w:t xml:space="preserve"> будущего городища</w:t>
      </w:r>
      <w:r w:rsidRPr="00805B94">
        <w:rPr>
          <w:rFonts w:cstheme="minorHAnsi"/>
          <w:sz w:val="32"/>
          <w:szCs w:val="32"/>
        </w:rPr>
        <w:t xml:space="preserve"> был укреплен, причем система обороны</w:t>
      </w:r>
      <w:r w:rsidR="0093785F" w:rsidRPr="00805B94">
        <w:rPr>
          <w:rFonts w:cstheme="minorHAnsi"/>
          <w:sz w:val="32"/>
          <w:szCs w:val="32"/>
        </w:rPr>
        <w:t xml:space="preserve"> с течением времени непрерывносовершенствовалась.</w:t>
      </w:r>
    </w:p>
    <w:p w:rsidR="00B15A75" w:rsidRPr="00805B94" w:rsidRDefault="0093785F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Вот зарисовка городища: в</w:t>
      </w:r>
      <w:r w:rsidR="00B15A75" w:rsidRPr="00805B94">
        <w:rPr>
          <w:rFonts w:cstheme="minorHAnsi"/>
          <w:sz w:val="32"/>
          <w:szCs w:val="32"/>
        </w:rPr>
        <w:t xml:space="preserve"> центре городища находился большой бревенчатый дом с открытым очагом в средней части</w:t>
      </w:r>
      <w:r w:rsidRPr="00805B94">
        <w:rPr>
          <w:rFonts w:cstheme="minorHAnsi"/>
          <w:sz w:val="32"/>
          <w:szCs w:val="32"/>
        </w:rPr>
        <w:t xml:space="preserve"> жилища</w:t>
      </w:r>
      <w:r w:rsidR="00B15A75" w:rsidRPr="00805B94">
        <w:rPr>
          <w:rFonts w:cstheme="minorHAnsi"/>
          <w:sz w:val="32"/>
          <w:szCs w:val="32"/>
        </w:rPr>
        <w:t xml:space="preserve">, </w:t>
      </w:r>
      <w:r w:rsidRPr="00805B94">
        <w:rPr>
          <w:rFonts w:cstheme="minorHAnsi"/>
          <w:sz w:val="32"/>
          <w:szCs w:val="32"/>
        </w:rPr>
        <w:t>остальные</w:t>
      </w:r>
      <w:r w:rsidR="00B15A75" w:rsidRPr="00805B94">
        <w:rPr>
          <w:rFonts w:cstheme="minorHAnsi"/>
          <w:sz w:val="32"/>
          <w:szCs w:val="32"/>
        </w:rPr>
        <w:t xml:space="preserve"> жилые дома – небольшие, прямоугольные, с остроконечным покрытием и</w:t>
      </w:r>
      <w:r w:rsidRPr="00805B94">
        <w:rPr>
          <w:rFonts w:cstheme="minorHAnsi"/>
          <w:sz w:val="32"/>
          <w:szCs w:val="32"/>
        </w:rPr>
        <w:t xml:space="preserve"> так же с</w:t>
      </w:r>
      <w:r w:rsidR="00B15A75" w:rsidRPr="00805B94">
        <w:rPr>
          <w:rFonts w:cstheme="minorHAnsi"/>
          <w:sz w:val="32"/>
          <w:szCs w:val="32"/>
        </w:rPr>
        <w:t xml:space="preserve"> очагом в центре - располагались по краю площадки</w:t>
      </w:r>
      <w:r w:rsidRPr="00805B94">
        <w:rPr>
          <w:rFonts w:cstheme="minorHAnsi"/>
          <w:sz w:val="32"/>
          <w:szCs w:val="32"/>
        </w:rPr>
        <w:t xml:space="preserve"> городища</w:t>
      </w:r>
      <w:r w:rsidR="00B15A75" w:rsidRPr="00805B94">
        <w:rPr>
          <w:rFonts w:cstheme="minorHAnsi"/>
          <w:sz w:val="32"/>
          <w:szCs w:val="32"/>
        </w:rPr>
        <w:t xml:space="preserve">. </w:t>
      </w:r>
      <w:r w:rsidRPr="00805B94">
        <w:rPr>
          <w:rFonts w:cstheme="minorHAnsi"/>
          <w:sz w:val="32"/>
          <w:szCs w:val="32"/>
        </w:rPr>
        <w:t>Каждое</w:t>
      </w:r>
      <w:r w:rsidR="00B15A75" w:rsidRPr="00805B94">
        <w:rPr>
          <w:rFonts w:cstheme="minorHAnsi"/>
          <w:sz w:val="32"/>
          <w:szCs w:val="32"/>
        </w:rPr>
        <w:t xml:space="preserve"> из жилищ </w:t>
      </w:r>
      <w:r w:rsidRPr="00805B94">
        <w:rPr>
          <w:rFonts w:cstheme="minorHAnsi"/>
          <w:sz w:val="32"/>
          <w:szCs w:val="32"/>
        </w:rPr>
        <w:t xml:space="preserve">традиционно делилось на две части: </w:t>
      </w:r>
      <w:r w:rsidR="00B15A75" w:rsidRPr="00805B94">
        <w:rPr>
          <w:rFonts w:cstheme="minorHAnsi"/>
          <w:sz w:val="32"/>
          <w:szCs w:val="32"/>
        </w:rPr>
        <w:t>правая сторона помещения принадлежала мужчинам, левая – женщинам и детям. Жившие в домиках отдельные семьи составляли одну общину</w:t>
      </w:r>
      <w:r w:rsidRPr="00805B94">
        <w:rPr>
          <w:rFonts w:cstheme="minorHAnsi"/>
          <w:sz w:val="32"/>
          <w:szCs w:val="32"/>
        </w:rPr>
        <w:t xml:space="preserve"> -</w:t>
      </w:r>
      <w:r w:rsidR="00B15A75" w:rsidRPr="00805B94">
        <w:rPr>
          <w:rFonts w:cstheme="minorHAnsi"/>
          <w:sz w:val="32"/>
          <w:szCs w:val="32"/>
        </w:rPr>
        <w:t xml:space="preserve"> единую большую патриархальную семью.</w:t>
      </w:r>
    </w:p>
    <w:p w:rsidR="00B15A75" w:rsidRPr="00805B94" w:rsidRDefault="0093785F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Население Кунцевского городища имело производящий характер экономики, её о</w:t>
      </w:r>
      <w:r w:rsidR="00B15A75" w:rsidRPr="00805B94">
        <w:rPr>
          <w:rFonts w:cstheme="minorHAnsi"/>
          <w:sz w:val="32"/>
          <w:szCs w:val="32"/>
        </w:rPr>
        <w:t xml:space="preserve">сновой </w:t>
      </w:r>
      <w:r w:rsidRPr="00805B94">
        <w:rPr>
          <w:rFonts w:cstheme="minorHAnsi"/>
          <w:sz w:val="32"/>
          <w:szCs w:val="32"/>
        </w:rPr>
        <w:t xml:space="preserve">было </w:t>
      </w:r>
      <w:r w:rsidR="00B15A75" w:rsidRPr="00805B94">
        <w:rPr>
          <w:rFonts w:cstheme="minorHAnsi"/>
          <w:sz w:val="32"/>
          <w:szCs w:val="32"/>
        </w:rPr>
        <w:t>скотоводство. Об этом свидетельствует статистика собранных костей, большинство изкоторых(78%) принадлежит домашним животным</w:t>
      </w:r>
      <w:r w:rsidRPr="00805B94">
        <w:rPr>
          <w:rFonts w:cstheme="minorHAnsi"/>
          <w:sz w:val="32"/>
          <w:szCs w:val="32"/>
        </w:rPr>
        <w:t>. Если перечислить виды животных, выращиваемых на территории городища, то статистика будет примерно такой:</w:t>
      </w:r>
      <w:r w:rsidR="009E252A" w:rsidRPr="00805B94">
        <w:rPr>
          <w:rFonts w:cstheme="minorHAnsi"/>
          <w:sz w:val="32"/>
          <w:szCs w:val="32"/>
        </w:rPr>
        <w:t>среди скотин лидировала</w:t>
      </w:r>
      <w:r w:rsidR="00B15A75" w:rsidRPr="00805B94">
        <w:rPr>
          <w:rFonts w:cstheme="minorHAnsi"/>
          <w:sz w:val="32"/>
          <w:szCs w:val="32"/>
        </w:rPr>
        <w:t xml:space="preserve"> лошадь(36%), затем</w:t>
      </w:r>
      <w:r w:rsidR="009E252A" w:rsidRPr="00805B94">
        <w:rPr>
          <w:rFonts w:cstheme="minorHAnsi"/>
          <w:sz w:val="32"/>
          <w:szCs w:val="32"/>
        </w:rPr>
        <w:t xml:space="preserve"> шла</w:t>
      </w:r>
      <w:r w:rsidR="00B15A75" w:rsidRPr="00805B94">
        <w:rPr>
          <w:rFonts w:cstheme="minorHAnsi"/>
          <w:sz w:val="32"/>
          <w:szCs w:val="32"/>
        </w:rPr>
        <w:t xml:space="preserve"> свинья,</w:t>
      </w:r>
      <w:r w:rsidR="009E252A" w:rsidRPr="00805B94">
        <w:rPr>
          <w:rFonts w:cstheme="minorHAnsi"/>
          <w:sz w:val="32"/>
          <w:szCs w:val="32"/>
        </w:rPr>
        <w:t xml:space="preserve"> потом</w:t>
      </w:r>
      <w:r w:rsidR="00B15A75" w:rsidRPr="00805B94">
        <w:rPr>
          <w:rFonts w:cstheme="minorHAnsi"/>
          <w:sz w:val="32"/>
          <w:szCs w:val="32"/>
        </w:rPr>
        <w:t xml:space="preserve"> корова и мелкий рогатый скот</w:t>
      </w:r>
      <w:r w:rsidR="009E252A" w:rsidRPr="00805B94">
        <w:rPr>
          <w:rFonts w:cstheme="minorHAnsi"/>
          <w:sz w:val="32"/>
          <w:szCs w:val="32"/>
        </w:rPr>
        <w:t xml:space="preserve"> - напоследок</w:t>
      </w:r>
      <w:r w:rsidR="00B15A75" w:rsidRPr="00805B94">
        <w:rPr>
          <w:rFonts w:cstheme="minorHAnsi"/>
          <w:sz w:val="32"/>
          <w:szCs w:val="32"/>
        </w:rPr>
        <w:t>.</w:t>
      </w:r>
      <w:r w:rsidR="009E252A" w:rsidRPr="00805B94">
        <w:rPr>
          <w:rFonts w:cstheme="minorHAnsi"/>
          <w:sz w:val="32"/>
          <w:szCs w:val="32"/>
        </w:rPr>
        <w:t>Причиной преобладания к</w:t>
      </w:r>
      <w:r w:rsidR="00463AEB" w:rsidRPr="00805B94">
        <w:rPr>
          <w:rFonts w:cstheme="minorHAnsi"/>
          <w:sz w:val="32"/>
          <w:szCs w:val="32"/>
        </w:rPr>
        <w:t>оневодств</w:t>
      </w:r>
      <w:r w:rsidR="009E252A" w:rsidRPr="00805B94">
        <w:rPr>
          <w:rFonts w:cstheme="minorHAnsi"/>
          <w:sz w:val="32"/>
          <w:szCs w:val="32"/>
        </w:rPr>
        <w:t xml:space="preserve">апослужил суровый климат: </w:t>
      </w:r>
      <w:r w:rsidR="00463AEB" w:rsidRPr="00805B94">
        <w:rPr>
          <w:rFonts w:cstheme="minorHAnsi"/>
          <w:sz w:val="32"/>
          <w:szCs w:val="32"/>
        </w:rPr>
        <w:t>лошади зимой</w:t>
      </w:r>
      <w:r w:rsidR="009E252A" w:rsidRPr="00805B94">
        <w:rPr>
          <w:rFonts w:cstheme="minorHAnsi"/>
          <w:sz w:val="32"/>
          <w:szCs w:val="32"/>
        </w:rPr>
        <w:t xml:space="preserve"> могли </w:t>
      </w:r>
      <w:r w:rsidR="009E252A" w:rsidRPr="00805B94">
        <w:rPr>
          <w:rFonts w:cstheme="minorHAnsi"/>
          <w:sz w:val="32"/>
          <w:szCs w:val="32"/>
        </w:rPr>
        <w:lastRenderedPageBreak/>
        <w:t>сами</w:t>
      </w:r>
      <w:r w:rsidR="00463AEB" w:rsidRPr="00805B94">
        <w:rPr>
          <w:rFonts w:cstheme="minorHAnsi"/>
          <w:sz w:val="32"/>
          <w:szCs w:val="32"/>
        </w:rPr>
        <w:t xml:space="preserve">доставать себе корм </w:t>
      </w:r>
      <w:r w:rsidR="009E252A" w:rsidRPr="00805B94">
        <w:rPr>
          <w:rFonts w:cstheme="minorHAnsi"/>
          <w:sz w:val="32"/>
          <w:szCs w:val="32"/>
        </w:rPr>
        <w:t xml:space="preserve">из-под </w:t>
      </w:r>
      <w:r w:rsidR="00463AEB" w:rsidRPr="00805B94">
        <w:rPr>
          <w:rFonts w:cstheme="minorHAnsi"/>
          <w:sz w:val="32"/>
          <w:szCs w:val="32"/>
        </w:rPr>
        <w:t>снега</w:t>
      </w:r>
      <w:r w:rsidR="009E252A" w:rsidRPr="00805B94">
        <w:rPr>
          <w:rFonts w:cstheme="minorHAnsi"/>
          <w:sz w:val="32"/>
          <w:szCs w:val="32"/>
        </w:rPr>
        <w:t>, в отличии от тех же коров, например.</w:t>
      </w:r>
    </w:p>
    <w:p w:rsidR="00125659" w:rsidRPr="00805B94" w:rsidRDefault="009E252A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Быт городища характеризовался, в первую очередь, развитой древней</w:t>
      </w:r>
      <w:r w:rsidR="00463AEB" w:rsidRPr="00805B94">
        <w:rPr>
          <w:rFonts w:cstheme="minorHAnsi"/>
          <w:sz w:val="32"/>
          <w:szCs w:val="32"/>
        </w:rPr>
        <w:t xml:space="preserve"> металлурги</w:t>
      </w:r>
      <w:r w:rsidRPr="00805B94">
        <w:rPr>
          <w:rFonts w:cstheme="minorHAnsi"/>
          <w:sz w:val="32"/>
          <w:szCs w:val="32"/>
        </w:rPr>
        <w:t>ей. Так,</w:t>
      </w:r>
      <w:r w:rsidR="00463AEB" w:rsidRPr="00805B94">
        <w:rPr>
          <w:rFonts w:cstheme="minorHAnsi"/>
          <w:sz w:val="32"/>
          <w:szCs w:val="32"/>
        </w:rPr>
        <w:t xml:space="preserve"> на территории городища обнаружены льячки –</w:t>
      </w:r>
      <w:r w:rsidRPr="00805B94">
        <w:rPr>
          <w:rFonts w:cstheme="minorHAnsi"/>
          <w:sz w:val="32"/>
          <w:szCs w:val="32"/>
        </w:rPr>
        <w:t xml:space="preserve"> так называли</w:t>
      </w:r>
      <w:r w:rsidR="00463AEB" w:rsidRPr="00805B94">
        <w:rPr>
          <w:rFonts w:cstheme="minorHAnsi"/>
          <w:sz w:val="32"/>
          <w:szCs w:val="32"/>
        </w:rPr>
        <w:t xml:space="preserve"> глиняные ложечки для разлива расплавленного металла</w:t>
      </w:r>
      <w:r w:rsidRPr="00805B94">
        <w:rPr>
          <w:rFonts w:cstheme="minorHAnsi"/>
          <w:sz w:val="32"/>
          <w:szCs w:val="32"/>
        </w:rPr>
        <w:t xml:space="preserve"> -</w:t>
      </w:r>
      <w:r w:rsidR="00463AEB" w:rsidRPr="00805B94">
        <w:rPr>
          <w:rFonts w:cstheme="minorHAnsi"/>
          <w:sz w:val="32"/>
          <w:szCs w:val="32"/>
        </w:rPr>
        <w:t xml:space="preserve"> поковка, шлаки – отходы производства</w:t>
      </w:r>
      <w:r w:rsidRPr="00805B94">
        <w:rPr>
          <w:rFonts w:cstheme="minorHAnsi"/>
          <w:sz w:val="32"/>
          <w:szCs w:val="32"/>
        </w:rPr>
        <w:t>, - а также</w:t>
      </w:r>
      <w:r w:rsidR="00463AEB" w:rsidRPr="00805B94">
        <w:rPr>
          <w:rFonts w:cstheme="minorHAnsi"/>
          <w:sz w:val="32"/>
          <w:szCs w:val="32"/>
        </w:rPr>
        <w:t xml:space="preserve"> литые бронзовые и железные изделия. </w:t>
      </w:r>
      <w:r w:rsidRPr="00805B94">
        <w:rPr>
          <w:rFonts w:cstheme="minorHAnsi"/>
          <w:sz w:val="32"/>
          <w:szCs w:val="32"/>
        </w:rPr>
        <w:t>Из тонкой рабоыт можно выделить м</w:t>
      </w:r>
      <w:r w:rsidR="00463AEB" w:rsidRPr="00805B94">
        <w:rPr>
          <w:rFonts w:cstheme="minorHAnsi"/>
          <w:sz w:val="32"/>
          <w:szCs w:val="32"/>
        </w:rPr>
        <w:t>астерски</w:t>
      </w:r>
      <w:r w:rsidRPr="00805B94">
        <w:rPr>
          <w:rFonts w:cstheme="minorHAnsi"/>
          <w:sz w:val="32"/>
          <w:szCs w:val="32"/>
        </w:rPr>
        <w:t xml:space="preserve"> сделанные</w:t>
      </w:r>
      <w:r w:rsidR="00463AEB" w:rsidRPr="00805B94">
        <w:rPr>
          <w:rFonts w:cstheme="minorHAnsi"/>
          <w:sz w:val="32"/>
          <w:szCs w:val="32"/>
        </w:rPr>
        <w:t xml:space="preserve"> женские украшения: бронзовые подвески, ажурные бляхи, миниатюрные колокольчики.</w:t>
      </w:r>
    </w:p>
    <w:p w:rsidR="00463AEB" w:rsidRPr="00805B94" w:rsidRDefault="009E252A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Однако к этому времени «металлы» ещё не успел полностью вытеснить «углеводороды»</w:t>
      </w:r>
      <w:r w:rsidR="00125659" w:rsidRPr="00805B94">
        <w:rPr>
          <w:rFonts w:cstheme="minorHAnsi"/>
          <w:sz w:val="32"/>
          <w:szCs w:val="32"/>
        </w:rPr>
        <w:t xml:space="preserve">, </w:t>
      </w:r>
      <w:r w:rsidRPr="00805B94">
        <w:rPr>
          <w:rFonts w:cstheme="minorHAnsi"/>
          <w:sz w:val="32"/>
          <w:szCs w:val="32"/>
        </w:rPr>
        <w:t>о чём говорит обилие костяных изделий на территории городища:</w:t>
      </w:r>
      <w:r w:rsidR="00125659" w:rsidRPr="00805B94">
        <w:rPr>
          <w:rFonts w:cstheme="minorHAnsi"/>
          <w:sz w:val="32"/>
          <w:szCs w:val="32"/>
        </w:rPr>
        <w:t xml:space="preserve"> стрелы, иглы, гарпуны, проколки, рукояти ножей и амулеты</w:t>
      </w:r>
      <w:r w:rsidRPr="00805B94">
        <w:rPr>
          <w:rFonts w:cstheme="minorHAnsi"/>
          <w:sz w:val="32"/>
          <w:szCs w:val="32"/>
        </w:rPr>
        <w:t xml:space="preserve"> – всё сделано из костей, и ни капли примесей.</w:t>
      </w:r>
    </w:p>
    <w:p w:rsidR="00463AEB" w:rsidRPr="00805B94" w:rsidRDefault="00463AEB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При раскопках </w:t>
      </w:r>
      <w:r w:rsidR="009E252A" w:rsidRPr="00805B94">
        <w:rPr>
          <w:rFonts w:cstheme="minorHAnsi"/>
          <w:sz w:val="32"/>
          <w:szCs w:val="32"/>
        </w:rPr>
        <w:t xml:space="preserve">так же </w:t>
      </w:r>
      <w:r w:rsidRPr="00805B94">
        <w:rPr>
          <w:rFonts w:cstheme="minorHAnsi"/>
          <w:sz w:val="32"/>
          <w:szCs w:val="32"/>
        </w:rPr>
        <w:t>была встречена и привозная керамика с</w:t>
      </w:r>
      <w:r w:rsidR="0077524B" w:rsidRPr="00805B94">
        <w:rPr>
          <w:rFonts w:cstheme="minorHAnsi"/>
          <w:sz w:val="32"/>
          <w:szCs w:val="32"/>
        </w:rPr>
        <w:t xml:space="preserve"> чёрным</w:t>
      </w:r>
      <w:r w:rsidR="00125659" w:rsidRPr="00805B94">
        <w:rPr>
          <w:rFonts w:cstheme="minorHAnsi"/>
          <w:sz w:val="32"/>
          <w:szCs w:val="32"/>
        </w:rPr>
        <w:t>лощением и импортные</w:t>
      </w:r>
      <w:r w:rsidRPr="00805B94">
        <w:rPr>
          <w:rFonts w:cstheme="minorHAnsi"/>
          <w:sz w:val="32"/>
          <w:szCs w:val="32"/>
        </w:rPr>
        <w:t xml:space="preserve"> стеклянные бусы с</w:t>
      </w:r>
      <w:r w:rsidR="0077524B" w:rsidRPr="00805B94">
        <w:rPr>
          <w:rFonts w:cstheme="minorHAnsi"/>
          <w:sz w:val="32"/>
          <w:szCs w:val="32"/>
        </w:rPr>
        <w:t xml:space="preserve"> золотой </w:t>
      </w:r>
      <w:r w:rsidRPr="00805B94">
        <w:rPr>
          <w:rFonts w:cstheme="minorHAnsi"/>
          <w:sz w:val="32"/>
          <w:szCs w:val="32"/>
        </w:rPr>
        <w:t>прокладкой</w:t>
      </w:r>
      <w:r w:rsidR="00125659" w:rsidRPr="00805B94">
        <w:rPr>
          <w:rFonts w:cstheme="minorHAnsi"/>
          <w:sz w:val="32"/>
          <w:szCs w:val="32"/>
        </w:rPr>
        <w:t>.</w:t>
      </w:r>
      <w:r w:rsidR="0077524B" w:rsidRPr="00805B94">
        <w:rPr>
          <w:rFonts w:cstheme="minorHAnsi"/>
          <w:sz w:val="32"/>
          <w:szCs w:val="32"/>
        </w:rPr>
        <w:t xml:space="preserve"> Это говорит о наличии развитой торговой системы на у Кунцевского городища, а также о наличии достаточного для позволения себе предметов роскоши количества прибавочного продукта. Скорее всего, прибавочный продукт обеспечивала добыча пушнины, которой на этой местности было в достатке.</w:t>
      </w:r>
    </w:p>
    <w:p w:rsidR="00125659" w:rsidRPr="00805B94" w:rsidRDefault="00125659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Так в раннежелезном веке жили на территории будущей Москвы</w:t>
      </w:r>
      <w:r w:rsidR="0077524B" w:rsidRPr="00805B94">
        <w:rPr>
          <w:rFonts w:cstheme="minorHAnsi"/>
          <w:sz w:val="32"/>
          <w:szCs w:val="32"/>
        </w:rPr>
        <w:t xml:space="preserve"> жили наши далёкие предки </w:t>
      </w:r>
      <w:r w:rsidRPr="00805B94">
        <w:rPr>
          <w:rFonts w:cstheme="minorHAnsi"/>
          <w:sz w:val="32"/>
          <w:szCs w:val="32"/>
        </w:rPr>
        <w:t xml:space="preserve">– искусные скотоводы и охотники, первые металлурги. </w:t>
      </w:r>
      <w:r w:rsidR="0077524B" w:rsidRPr="00805B94">
        <w:rPr>
          <w:rFonts w:cstheme="minorHAnsi"/>
          <w:sz w:val="32"/>
          <w:szCs w:val="32"/>
        </w:rPr>
        <w:t>Это были смелые люди, одни из первых бросившие вызов природе и подчинившие её.</w:t>
      </w:r>
    </w:p>
    <w:p w:rsidR="00615386" w:rsidRDefault="00615386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820E6D" w:rsidRDefault="00820E6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820E6D" w:rsidRDefault="00820E6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820E6D" w:rsidRDefault="00820E6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</w:p>
    <w:p w:rsidR="00805B94" w:rsidRPr="00615386" w:rsidRDefault="00615386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Глава 2</w:t>
      </w:r>
    </w:p>
    <w:p w:rsidR="004E422D" w:rsidRPr="00C471BA" w:rsidRDefault="004E422D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 w:rsidRPr="00C471BA">
        <w:rPr>
          <w:b/>
          <w:bCs/>
          <w:sz w:val="32"/>
          <w:szCs w:val="32"/>
        </w:rPr>
        <w:t>Вятичи</w:t>
      </w:r>
    </w:p>
    <w:p w:rsidR="004E422D" w:rsidRPr="00805B94" w:rsidRDefault="0077524B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Спорным остаётся вопрос об этнической принадлежности жителей ранних Московских городищ</w:t>
      </w:r>
      <w:r w:rsidR="004E422D" w:rsidRPr="00805B94">
        <w:rPr>
          <w:rFonts w:cstheme="minorHAnsi"/>
          <w:sz w:val="32"/>
          <w:szCs w:val="32"/>
        </w:rPr>
        <w:t xml:space="preserve"> – в них находят </w:t>
      </w:r>
      <w:r w:rsidRPr="00805B94">
        <w:rPr>
          <w:rFonts w:cstheme="minorHAnsi"/>
          <w:sz w:val="32"/>
          <w:szCs w:val="32"/>
        </w:rPr>
        <w:t xml:space="preserve">как </w:t>
      </w:r>
      <w:r w:rsidR="004E422D" w:rsidRPr="00805B94">
        <w:rPr>
          <w:rFonts w:cstheme="minorHAnsi"/>
          <w:sz w:val="32"/>
          <w:szCs w:val="32"/>
        </w:rPr>
        <w:t>элементы древних балтийских</w:t>
      </w:r>
      <w:r w:rsidRPr="00805B94">
        <w:rPr>
          <w:rFonts w:cstheme="minorHAnsi"/>
          <w:sz w:val="32"/>
          <w:szCs w:val="32"/>
        </w:rPr>
        <w:t>, так</w:t>
      </w:r>
      <w:r w:rsidR="004E422D" w:rsidRPr="00805B94">
        <w:rPr>
          <w:rFonts w:cstheme="minorHAnsi"/>
          <w:sz w:val="32"/>
          <w:szCs w:val="32"/>
        </w:rPr>
        <w:t xml:space="preserve"> и угро-финских культур. </w:t>
      </w:r>
      <w:r w:rsidRPr="00805B94">
        <w:rPr>
          <w:rFonts w:cstheme="minorHAnsi"/>
          <w:sz w:val="32"/>
          <w:szCs w:val="32"/>
        </w:rPr>
        <w:t>Однако очевидным является то</w:t>
      </w:r>
      <w:r w:rsidR="004E422D" w:rsidRPr="00805B94">
        <w:rPr>
          <w:rFonts w:cstheme="minorHAnsi"/>
          <w:sz w:val="32"/>
          <w:szCs w:val="32"/>
        </w:rPr>
        <w:t>, что поздние слои (</w:t>
      </w:r>
      <w:r w:rsidR="004E422D" w:rsidRPr="00805B94">
        <w:rPr>
          <w:rFonts w:cstheme="minorHAnsi"/>
          <w:sz w:val="32"/>
          <w:szCs w:val="32"/>
          <w:lang w:val="en-US"/>
        </w:rPr>
        <w:t>X</w:t>
      </w:r>
      <w:r w:rsidR="004E422D" w:rsidRPr="00805B94">
        <w:rPr>
          <w:rFonts w:cstheme="minorHAnsi"/>
          <w:sz w:val="32"/>
          <w:szCs w:val="32"/>
        </w:rPr>
        <w:t xml:space="preserve"> – </w:t>
      </w:r>
      <w:r w:rsidR="004E422D" w:rsidRPr="00805B94">
        <w:rPr>
          <w:rFonts w:cstheme="minorHAnsi"/>
          <w:sz w:val="32"/>
          <w:szCs w:val="32"/>
          <w:lang w:val="en-US"/>
        </w:rPr>
        <w:t>XII</w:t>
      </w:r>
      <w:r w:rsidR="004E422D" w:rsidRPr="00805B94">
        <w:rPr>
          <w:rFonts w:cstheme="minorHAnsi"/>
          <w:sz w:val="32"/>
          <w:szCs w:val="32"/>
        </w:rPr>
        <w:t xml:space="preserve"> вв.) на них принадлежат вятичам</w:t>
      </w:r>
      <w:r w:rsidR="000956C1">
        <w:rPr>
          <w:rStyle w:val="ad"/>
          <w:rFonts w:cstheme="minorHAnsi"/>
          <w:sz w:val="32"/>
          <w:szCs w:val="32"/>
        </w:rPr>
        <w:footnoteReference w:id="3"/>
      </w:r>
      <w:r w:rsidRPr="00805B94">
        <w:rPr>
          <w:rFonts w:cstheme="minorHAnsi"/>
          <w:sz w:val="32"/>
          <w:szCs w:val="32"/>
        </w:rPr>
        <w:t>:</w:t>
      </w:r>
    </w:p>
    <w:p w:rsidR="003E164E" w:rsidRPr="00805B94" w:rsidRDefault="0077524B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Происхождение слова «Вятичи»</w:t>
      </w:r>
      <w:r w:rsidR="00FD6892" w:rsidRPr="00805B94">
        <w:rPr>
          <w:rFonts w:cstheme="minorHAnsi"/>
          <w:sz w:val="32"/>
          <w:szCs w:val="32"/>
        </w:rPr>
        <w:t xml:space="preserve"> по одной из версий</w:t>
      </w:r>
      <w:r w:rsidR="004E422D" w:rsidRPr="00805B94">
        <w:rPr>
          <w:rFonts w:cstheme="minorHAnsi"/>
          <w:sz w:val="32"/>
          <w:szCs w:val="32"/>
        </w:rPr>
        <w:t xml:space="preserve"> происходит из «Повести временных лет»</w:t>
      </w:r>
      <w:r w:rsidR="00FD6892" w:rsidRPr="00805B94">
        <w:rPr>
          <w:rFonts w:cstheme="minorHAnsi"/>
          <w:sz w:val="32"/>
          <w:szCs w:val="32"/>
        </w:rPr>
        <w:t>, называющей легендарного предка</w:t>
      </w:r>
      <w:r w:rsidRPr="00805B94">
        <w:rPr>
          <w:rFonts w:cstheme="minorHAnsi"/>
          <w:sz w:val="32"/>
          <w:szCs w:val="32"/>
        </w:rPr>
        <w:t xml:space="preserve"> этого «рода»</w:t>
      </w:r>
      <w:r w:rsidR="00FD6892" w:rsidRPr="00805B94">
        <w:rPr>
          <w:rFonts w:cstheme="minorHAnsi"/>
          <w:sz w:val="32"/>
          <w:szCs w:val="32"/>
        </w:rPr>
        <w:t xml:space="preserve"> Вятко:«</w:t>
      </w:r>
      <w:r w:rsidR="004E422D" w:rsidRPr="00805B94">
        <w:rPr>
          <w:rFonts w:cstheme="minorHAnsi"/>
          <w:sz w:val="32"/>
          <w:szCs w:val="32"/>
        </w:rPr>
        <w:t>А Вятко</w:t>
      </w:r>
      <w:r w:rsidR="00FD6892" w:rsidRPr="00805B94">
        <w:rPr>
          <w:rFonts w:cstheme="minorHAnsi"/>
          <w:sz w:val="32"/>
          <w:szCs w:val="32"/>
        </w:rPr>
        <w:t xml:space="preserve"> седе с родом своим по Оке, от него же прозвавшася Вятичи». Однако на сегодняшний день наиболее актуальной является версия о том, что название вятичей (vętitji) восходит к корню праслав. vęt- «большой», исопоставимо с такими этнонимами, как ятвяги, венеды (венеты) и вандалы</w:t>
      </w:r>
      <w:r w:rsidR="00F028A0" w:rsidRPr="00805B94">
        <w:rPr>
          <w:rFonts w:cstheme="minorHAnsi"/>
          <w:sz w:val="32"/>
          <w:szCs w:val="32"/>
        </w:rPr>
        <w:t xml:space="preserve"> – слова исторически однокоренные.</w:t>
      </w:r>
    </w:p>
    <w:p w:rsidR="00F028A0" w:rsidRPr="00805B94" w:rsidRDefault="00F00B14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Археологически подтверждено, что племя славян-вятичей занимало бассейны Оки и Москвы-реки, в том числе территорию будущей столицы. </w:t>
      </w:r>
      <w:r w:rsidR="00F028A0" w:rsidRPr="00805B94">
        <w:rPr>
          <w:rFonts w:cstheme="minorHAnsi"/>
          <w:sz w:val="32"/>
          <w:szCs w:val="32"/>
        </w:rPr>
        <w:t>Они</w:t>
      </w:r>
      <w:r w:rsidR="00FD6892" w:rsidRPr="00805B94">
        <w:rPr>
          <w:rFonts w:cstheme="minorHAnsi"/>
          <w:sz w:val="32"/>
          <w:szCs w:val="32"/>
        </w:rPr>
        <w:t xml:space="preserve"> жили в укрепленных поселениях – городищах</w:t>
      </w:r>
      <w:r w:rsidR="00F028A0" w:rsidRPr="00805B94">
        <w:rPr>
          <w:rFonts w:cstheme="minorHAnsi"/>
          <w:sz w:val="32"/>
          <w:szCs w:val="32"/>
        </w:rPr>
        <w:t xml:space="preserve"> -</w:t>
      </w:r>
      <w:r w:rsidR="00FD6892" w:rsidRPr="00805B94">
        <w:rPr>
          <w:rFonts w:cstheme="minorHAnsi"/>
          <w:sz w:val="32"/>
          <w:szCs w:val="32"/>
        </w:rPr>
        <w:t xml:space="preserve"> и занимались подсечн</w:t>
      </w:r>
      <w:r w:rsidR="00F028A0" w:rsidRPr="00805B94">
        <w:rPr>
          <w:rFonts w:cstheme="minorHAnsi"/>
          <w:sz w:val="32"/>
          <w:szCs w:val="32"/>
        </w:rPr>
        <w:t xml:space="preserve">о-огневым </w:t>
      </w:r>
      <w:r w:rsidR="00FD6892" w:rsidRPr="00805B94">
        <w:rPr>
          <w:rFonts w:cstheme="minorHAnsi"/>
          <w:sz w:val="32"/>
          <w:szCs w:val="32"/>
        </w:rPr>
        <w:t>земледелием</w:t>
      </w:r>
      <w:r w:rsidR="00F028A0" w:rsidRPr="00805B94">
        <w:rPr>
          <w:rFonts w:cstheme="minorHAnsi"/>
          <w:sz w:val="32"/>
          <w:szCs w:val="32"/>
        </w:rPr>
        <w:t>.Н</w:t>
      </w:r>
      <w:r w:rsidR="00FD6892" w:rsidRPr="00805B94">
        <w:rPr>
          <w:rFonts w:cstheme="minorHAnsi"/>
          <w:sz w:val="32"/>
          <w:szCs w:val="32"/>
        </w:rPr>
        <w:t xml:space="preserve">о затем, с развитием </w:t>
      </w:r>
      <w:r w:rsidR="00F028A0" w:rsidRPr="00805B94">
        <w:rPr>
          <w:rFonts w:cstheme="minorHAnsi"/>
          <w:sz w:val="32"/>
          <w:szCs w:val="32"/>
        </w:rPr>
        <w:t xml:space="preserve">технологий, вятичи перешли к </w:t>
      </w:r>
      <w:r w:rsidR="00FD6892" w:rsidRPr="00805B94">
        <w:rPr>
          <w:rFonts w:cstheme="minorHAnsi"/>
          <w:sz w:val="32"/>
          <w:szCs w:val="32"/>
        </w:rPr>
        <w:t>пашенно</w:t>
      </w:r>
      <w:r w:rsidR="00F028A0" w:rsidRPr="00805B94">
        <w:rPr>
          <w:rFonts w:cstheme="minorHAnsi"/>
          <w:sz w:val="32"/>
          <w:szCs w:val="32"/>
        </w:rPr>
        <w:t>му</w:t>
      </w:r>
      <w:r w:rsidR="00FD6892" w:rsidRPr="00805B94">
        <w:rPr>
          <w:rFonts w:cstheme="minorHAnsi"/>
          <w:sz w:val="32"/>
          <w:szCs w:val="32"/>
        </w:rPr>
        <w:t xml:space="preserve"> земледели</w:t>
      </w:r>
      <w:r w:rsidR="00F028A0" w:rsidRPr="00805B94">
        <w:rPr>
          <w:rFonts w:cstheme="minorHAnsi"/>
          <w:sz w:val="32"/>
          <w:szCs w:val="32"/>
        </w:rPr>
        <w:t>ю, что обусловило их расселение на неукрепленных селищах.</w:t>
      </w:r>
    </w:p>
    <w:p w:rsidR="00F00B14" w:rsidRPr="00805B94" w:rsidRDefault="00F028A0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 Примечательно, что в</w:t>
      </w:r>
      <w:r w:rsidR="00F00B14" w:rsidRPr="00805B94">
        <w:rPr>
          <w:rFonts w:cstheme="minorHAnsi"/>
          <w:sz w:val="32"/>
          <w:szCs w:val="32"/>
        </w:rPr>
        <w:t xml:space="preserve"> врем</w:t>
      </w:r>
      <w:r w:rsidRPr="00805B94">
        <w:rPr>
          <w:rFonts w:cstheme="minorHAnsi"/>
          <w:sz w:val="32"/>
          <w:szCs w:val="32"/>
        </w:rPr>
        <w:t>я</w:t>
      </w:r>
      <w:r w:rsidR="00F00B14" w:rsidRPr="00805B94">
        <w:rPr>
          <w:rFonts w:cstheme="minorHAnsi"/>
          <w:sz w:val="32"/>
          <w:szCs w:val="32"/>
        </w:rPr>
        <w:t xml:space="preserve"> утверждения Олегом Вещим в IX веке Древнерусского государства (из полян, словен, кривичей, радимичей, северян, дреговичей и древлян) со столицей в Киеве, вятичи не входили в состав Древнерусского государства.</w:t>
      </w:r>
    </w:p>
    <w:p w:rsidR="00F00B14" w:rsidRPr="00805B94" w:rsidRDefault="00F028A0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Только </w:t>
      </w:r>
      <w:r w:rsidR="00F00B14" w:rsidRPr="00805B94">
        <w:rPr>
          <w:rFonts w:cstheme="minorHAnsi"/>
          <w:sz w:val="32"/>
          <w:szCs w:val="32"/>
        </w:rPr>
        <w:t xml:space="preserve">В 964—966 (либо 968—969) годах в результате походов князя Святослава вятичи были временно подчинены Киевской Руси. Сын Святослава — Владимир — вновь воевал с вятичами и наложил </w:t>
      </w:r>
      <w:r w:rsidR="00F00B14" w:rsidRPr="00805B94">
        <w:rPr>
          <w:rFonts w:cstheme="minorHAnsi"/>
          <w:sz w:val="32"/>
          <w:szCs w:val="32"/>
        </w:rPr>
        <w:lastRenderedPageBreak/>
        <w:t>на них дань в 981 году. Они восстали, и в 982 году их пришлось завоёвывать снова. До конца XI века они сохраняли определён</w:t>
      </w:r>
      <w:r w:rsidR="00DE3E4E" w:rsidRPr="00805B94">
        <w:rPr>
          <w:rFonts w:cstheme="minorHAnsi"/>
          <w:sz w:val="32"/>
          <w:szCs w:val="32"/>
        </w:rPr>
        <w:t xml:space="preserve">ную независимость. </w:t>
      </w:r>
      <w:r w:rsidRPr="00805B94">
        <w:rPr>
          <w:rFonts w:cstheme="minorHAnsi"/>
          <w:sz w:val="32"/>
          <w:szCs w:val="32"/>
        </w:rPr>
        <w:t>Однако в летописях у</w:t>
      </w:r>
      <w:r w:rsidR="00F00B14" w:rsidRPr="00805B94">
        <w:rPr>
          <w:rFonts w:cstheme="minorHAnsi"/>
          <w:sz w:val="32"/>
          <w:szCs w:val="32"/>
        </w:rPr>
        <w:t xml:space="preserve">поминаются походы против вятичей князей этого времени. </w:t>
      </w:r>
      <w:r w:rsidRPr="00805B94">
        <w:rPr>
          <w:rFonts w:cstheme="minorHAnsi"/>
          <w:sz w:val="32"/>
          <w:szCs w:val="32"/>
        </w:rPr>
        <w:t>А в</w:t>
      </w:r>
      <w:r w:rsidR="00F00B14" w:rsidRPr="00805B94">
        <w:rPr>
          <w:rFonts w:cstheme="minorHAnsi"/>
          <w:sz w:val="32"/>
          <w:szCs w:val="32"/>
        </w:rPr>
        <w:t xml:space="preserve"> «Поучении Владимира Мономаха»</w:t>
      </w:r>
      <w:r w:rsidRPr="00805B94">
        <w:rPr>
          <w:rFonts w:cstheme="minorHAnsi"/>
          <w:sz w:val="32"/>
          <w:szCs w:val="32"/>
        </w:rPr>
        <w:t xml:space="preserve"> даже</w:t>
      </w:r>
      <w:r w:rsidR="00F00B14" w:rsidRPr="00805B94">
        <w:rPr>
          <w:rFonts w:cstheme="minorHAnsi"/>
          <w:sz w:val="32"/>
          <w:szCs w:val="32"/>
        </w:rPr>
        <w:t xml:space="preserve"> упомянуты предводители вятичей — Ходота с сыном: «А въ вятичи ходихом по две зиме на Ходоту и на сына его,</w:t>
      </w:r>
      <w:r w:rsidR="00DE3E4E" w:rsidRPr="00805B94">
        <w:rPr>
          <w:rFonts w:cstheme="minorHAnsi"/>
          <w:sz w:val="32"/>
          <w:szCs w:val="32"/>
        </w:rPr>
        <w:t xml:space="preserve"> и ко Корьдну, ходихъ 1-ю зиму»</w:t>
      </w:r>
      <w:r w:rsidR="00F00B14" w:rsidRPr="00805B94">
        <w:rPr>
          <w:rFonts w:cstheme="minorHAnsi"/>
          <w:sz w:val="32"/>
          <w:szCs w:val="32"/>
        </w:rPr>
        <w:t xml:space="preserve"> (между 1078 и 1084 годами).</w:t>
      </w:r>
      <w:r w:rsidRPr="00805B94">
        <w:rPr>
          <w:rFonts w:cstheme="minorHAnsi"/>
          <w:sz w:val="32"/>
          <w:szCs w:val="32"/>
        </w:rPr>
        <w:t xml:space="preserve"> Безусловно, это говорит о серьёзном характере борьбы между вятичами и «Киевской Русью».</w:t>
      </w:r>
    </w:p>
    <w:p w:rsidR="00DE3E4E" w:rsidRPr="00805B94" w:rsidRDefault="00F028A0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Также примечательной особенностью вятичей является долго сохранявшийся, даже </w:t>
      </w:r>
      <w:r w:rsidR="00DE3E4E" w:rsidRPr="00805B94">
        <w:rPr>
          <w:rFonts w:cstheme="minorHAnsi"/>
          <w:sz w:val="32"/>
          <w:szCs w:val="32"/>
        </w:rPr>
        <w:t>спустя столетия после принятия христианства</w:t>
      </w:r>
      <w:r w:rsidRPr="00805B94">
        <w:rPr>
          <w:rFonts w:cstheme="minorHAnsi"/>
          <w:sz w:val="32"/>
          <w:szCs w:val="32"/>
        </w:rPr>
        <w:t xml:space="preserve"> другими славянами</w:t>
      </w:r>
      <w:r w:rsidR="00DE3E4E" w:rsidRPr="00805B94">
        <w:rPr>
          <w:rFonts w:cstheme="minorHAnsi"/>
          <w:sz w:val="32"/>
          <w:szCs w:val="32"/>
        </w:rPr>
        <w:t xml:space="preserve">, языческий обычай погребения в курганах. </w:t>
      </w:r>
      <w:r w:rsidRPr="00805B94">
        <w:rPr>
          <w:rFonts w:cstheme="minorHAnsi"/>
          <w:sz w:val="32"/>
          <w:szCs w:val="32"/>
        </w:rPr>
        <w:t>Интересно, что курганы - в</w:t>
      </w:r>
      <w:r w:rsidR="00DE3E4E" w:rsidRPr="00805B94">
        <w:rPr>
          <w:rFonts w:cstheme="minorHAnsi"/>
          <w:sz w:val="32"/>
          <w:szCs w:val="32"/>
        </w:rPr>
        <w:t>ысокие земляные насыпи,</w:t>
      </w:r>
      <w:r w:rsidRPr="00805B94">
        <w:rPr>
          <w:rFonts w:cstheme="minorHAnsi"/>
          <w:sz w:val="32"/>
          <w:szCs w:val="32"/>
        </w:rPr>
        <w:t xml:space="preserve"> -</w:t>
      </w:r>
      <w:r w:rsidR="00DE3E4E" w:rsidRPr="00805B94">
        <w:rPr>
          <w:rFonts w:cstheme="minorHAnsi"/>
          <w:sz w:val="32"/>
          <w:szCs w:val="32"/>
        </w:rPr>
        <w:t xml:space="preserve"> как правило расположенные на видных местах, ошибочно связываются с событиями более позднего времени : их называли «литовскими могилами» в память об интервенции начала </w:t>
      </w:r>
      <w:r w:rsidR="00DE3E4E" w:rsidRPr="00805B94">
        <w:rPr>
          <w:rFonts w:cstheme="minorHAnsi"/>
          <w:sz w:val="32"/>
          <w:szCs w:val="32"/>
          <w:lang w:val="en-US"/>
        </w:rPr>
        <w:t>XVII</w:t>
      </w:r>
      <w:r w:rsidR="00DE3E4E" w:rsidRPr="00805B94">
        <w:rPr>
          <w:rFonts w:cstheme="minorHAnsi"/>
          <w:sz w:val="32"/>
          <w:szCs w:val="32"/>
        </w:rPr>
        <w:t xml:space="preserve"> в. и</w:t>
      </w:r>
      <w:r w:rsidRPr="00805B94">
        <w:rPr>
          <w:rFonts w:cstheme="minorHAnsi"/>
          <w:sz w:val="32"/>
          <w:szCs w:val="32"/>
        </w:rPr>
        <w:t>ли</w:t>
      </w:r>
      <w:r w:rsidR="00DE3E4E" w:rsidRPr="00805B94">
        <w:rPr>
          <w:rFonts w:cstheme="minorHAnsi"/>
          <w:sz w:val="32"/>
          <w:szCs w:val="32"/>
        </w:rPr>
        <w:t xml:space="preserve"> «французскими могилами»</w:t>
      </w:r>
      <w:r w:rsidR="00034DB4" w:rsidRPr="00805B94">
        <w:rPr>
          <w:rFonts w:cstheme="minorHAnsi"/>
          <w:sz w:val="32"/>
          <w:szCs w:val="32"/>
        </w:rPr>
        <w:t>, а также «пученками»(выпученной землей.)</w:t>
      </w:r>
      <w:r w:rsidRPr="00805B94">
        <w:rPr>
          <w:rFonts w:cstheme="minorHAnsi"/>
          <w:sz w:val="32"/>
          <w:szCs w:val="32"/>
        </w:rPr>
        <w:t xml:space="preserve">. Хотя, конечно, эти курганы являются местами захоронения вятичей, </w:t>
      </w:r>
      <w:r w:rsidR="002A0466" w:rsidRPr="00805B94">
        <w:rPr>
          <w:rFonts w:cstheme="minorHAnsi"/>
          <w:sz w:val="32"/>
          <w:szCs w:val="32"/>
        </w:rPr>
        <w:t>и</w:t>
      </w:r>
      <w:r w:rsidRPr="00805B94">
        <w:rPr>
          <w:rFonts w:cstheme="minorHAnsi"/>
          <w:sz w:val="32"/>
          <w:szCs w:val="32"/>
        </w:rPr>
        <w:t xml:space="preserve"> не</w:t>
      </w:r>
      <w:r w:rsidR="002A0466" w:rsidRPr="00805B94">
        <w:rPr>
          <w:rFonts w:cstheme="minorHAnsi"/>
          <w:sz w:val="32"/>
          <w:szCs w:val="32"/>
        </w:rPr>
        <w:t xml:space="preserve"> имеют никакого отношения к польской интервенции </w:t>
      </w:r>
      <w:r w:rsidRPr="00805B94">
        <w:rPr>
          <w:rFonts w:cstheme="minorHAnsi"/>
          <w:sz w:val="32"/>
          <w:szCs w:val="32"/>
        </w:rPr>
        <w:t>и</w:t>
      </w:r>
      <w:r w:rsidR="002A0466" w:rsidRPr="00805B94">
        <w:rPr>
          <w:rFonts w:cstheme="minorHAnsi"/>
          <w:sz w:val="32"/>
          <w:szCs w:val="32"/>
        </w:rPr>
        <w:t>, уж тем болеек Отечественной войне 1812-го года.</w:t>
      </w:r>
    </w:p>
    <w:p w:rsidR="006D4B55" w:rsidRPr="00805B94" w:rsidRDefault="002A0466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В</w:t>
      </w:r>
      <w:r w:rsidR="00034DB4" w:rsidRPr="00805B94">
        <w:rPr>
          <w:rFonts w:cstheme="minorHAnsi"/>
          <w:sz w:val="32"/>
          <w:szCs w:val="32"/>
        </w:rPr>
        <w:t xml:space="preserve"> нашей местности существует множество курганов, свидетельствующих о находившихся поблизости поселениях вятичей</w:t>
      </w:r>
      <w:r w:rsidRPr="00805B94">
        <w:rPr>
          <w:rFonts w:cstheme="minorHAnsi"/>
          <w:sz w:val="32"/>
          <w:szCs w:val="32"/>
        </w:rPr>
        <w:t>. Так, к</w:t>
      </w:r>
      <w:r w:rsidR="00034DB4" w:rsidRPr="00805B94">
        <w:rPr>
          <w:rFonts w:cstheme="minorHAnsi"/>
          <w:sz w:val="32"/>
          <w:szCs w:val="32"/>
        </w:rPr>
        <w:t>урганные группы были известны около села Хорошева, деревень Алешкино, Мякинино и Пенягино, в ряде мест на реке Баньке.</w:t>
      </w:r>
      <w:r w:rsidR="006D4B55" w:rsidRPr="00805B94">
        <w:rPr>
          <w:rFonts w:cstheme="minorHAnsi"/>
          <w:sz w:val="32"/>
          <w:szCs w:val="32"/>
        </w:rPr>
        <w:t xml:space="preserve"> Виноградовым были раскопаны два кургана на площадке открытого им Тушинского городища.</w:t>
      </w:r>
      <w:r w:rsidRPr="00805B94">
        <w:rPr>
          <w:rFonts w:cstheme="minorHAnsi"/>
          <w:sz w:val="32"/>
          <w:szCs w:val="32"/>
        </w:rPr>
        <w:t>Особенно большой объём данных о вятичах и их культуре представили</w:t>
      </w:r>
      <w:r w:rsidR="006D4B55" w:rsidRPr="00805B94">
        <w:rPr>
          <w:rFonts w:cstheme="minorHAnsi"/>
          <w:sz w:val="32"/>
          <w:szCs w:val="32"/>
        </w:rPr>
        <w:t xml:space="preserve"> Спасские курганы, расположенные над ре</w:t>
      </w:r>
      <w:r w:rsidRPr="00805B94">
        <w:rPr>
          <w:rFonts w:cstheme="minorHAnsi"/>
          <w:sz w:val="32"/>
          <w:szCs w:val="32"/>
        </w:rPr>
        <w:t>кой</w:t>
      </w:r>
      <w:r w:rsidR="006D4B55" w:rsidRPr="00805B94">
        <w:rPr>
          <w:rFonts w:cstheme="minorHAnsi"/>
          <w:sz w:val="32"/>
          <w:szCs w:val="32"/>
        </w:rPr>
        <w:t xml:space="preserve"> Барышихой тремя группами, в которых в общей сложности насчитывалось около 70 насыпей.</w:t>
      </w:r>
    </w:p>
    <w:p w:rsidR="006D4B55" w:rsidRPr="00805B94" w:rsidRDefault="002A0466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Например, в</w:t>
      </w:r>
      <w:r w:rsidR="006D4B55" w:rsidRPr="00805B94">
        <w:rPr>
          <w:rFonts w:cstheme="minorHAnsi"/>
          <w:sz w:val="32"/>
          <w:szCs w:val="32"/>
        </w:rPr>
        <w:t xml:space="preserve"> 1894 г. при раскопке 15курганов над речкой Барышихой, в основном женских, были обнаружены </w:t>
      </w:r>
      <w:r w:rsidR="006D4B55" w:rsidRPr="00805B94">
        <w:rPr>
          <w:rFonts w:cstheme="minorHAnsi"/>
          <w:sz w:val="32"/>
          <w:szCs w:val="32"/>
        </w:rPr>
        <w:lastRenderedPageBreak/>
        <w:t xml:space="preserve">разнообразные украшения. </w:t>
      </w:r>
      <w:r w:rsidRPr="00805B94">
        <w:rPr>
          <w:rFonts w:cstheme="minorHAnsi"/>
          <w:sz w:val="32"/>
          <w:szCs w:val="32"/>
        </w:rPr>
        <w:t>Примечательно, что п</w:t>
      </w:r>
      <w:r w:rsidR="006D4B55" w:rsidRPr="00805B94">
        <w:rPr>
          <w:rFonts w:cstheme="minorHAnsi"/>
          <w:sz w:val="32"/>
          <w:szCs w:val="32"/>
        </w:rPr>
        <w:t>омимо перстней, браслетов, сердоликовых и стеклянных бус почти в каждом женском захоронении встречались височные кольца с изящными семилопастными пластинами</w:t>
      </w:r>
      <w:r w:rsidR="000956C1">
        <w:rPr>
          <w:rStyle w:val="ad"/>
          <w:rFonts w:cstheme="minorHAnsi"/>
          <w:sz w:val="32"/>
          <w:szCs w:val="32"/>
        </w:rPr>
        <w:footnoteReference w:id="4"/>
      </w:r>
      <w:r w:rsidR="006D4B55" w:rsidRPr="00805B94">
        <w:rPr>
          <w:rFonts w:cstheme="minorHAnsi"/>
          <w:sz w:val="32"/>
          <w:szCs w:val="32"/>
        </w:rPr>
        <w:t xml:space="preserve">. </w:t>
      </w:r>
      <w:r w:rsidRPr="00805B94">
        <w:rPr>
          <w:rFonts w:cstheme="minorHAnsi"/>
          <w:sz w:val="32"/>
          <w:szCs w:val="32"/>
        </w:rPr>
        <w:t xml:space="preserve">Так, по сей день </w:t>
      </w:r>
      <w:r w:rsidR="0006621E" w:rsidRPr="00805B94">
        <w:rPr>
          <w:rFonts w:cstheme="minorHAnsi"/>
          <w:sz w:val="32"/>
          <w:szCs w:val="32"/>
        </w:rPr>
        <w:t xml:space="preserve">семилопастные височные кольца </w:t>
      </w:r>
      <w:r w:rsidRPr="00805B94">
        <w:rPr>
          <w:rFonts w:cstheme="minorHAnsi"/>
          <w:sz w:val="32"/>
          <w:szCs w:val="32"/>
        </w:rPr>
        <w:t xml:space="preserve">являютсяодним из основных </w:t>
      </w:r>
      <w:r w:rsidR="0006621E" w:rsidRPr="00805B94">
        <w:rPr>
          <w:rFonts w:cstheme="minorHAnsi"/>
          <w:sz w:val="32"/>
          <w:szCs w:val="32"/>
        </w:rPr>
        <w:t>признако</w:t>
      </w:r>
      <w:r w:rsidRPr="00805B94">
        <w:rPr>
          <w:rFonts w:cstheme="minorHAnsi"/>
          <w:sz w:val="32"/>
          <w:szCs w:val="32"/>
        </w:rPr>
        <w:t>в</w:t>
      </w:r>
      <w:r w:rsidR="0006621E" w:rsidRPr="00805B94">
        <w:rPr>
          <w:rFonts w:cstheme="minorHAnsi"/>
          <w:sz w:val="32"/>
          <w:szCs w:val="32"/>
        </w:rPr>
        <w:t xml:space="preserve"> вятических захоронений. Благодаря этому удалось довольно точно определить границу расселения славян-вятичей, населявших территорию современной Москвы.</w:t>
      </w:r>
    </w:p>
    <w:p w:rsidR="00645271" w:rsidRPr="00805B94" w:rsidRDefault="002A0466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Обилие украшений и прочих дорогих предметов быта в курганах говорят о том, что в религиозном мировоззрении вятичей имела место </w:t>
      </w:r>
      <w:r w:rsidR="0006621E" w:rsidRPr="00805B94">
        <w:rPr>
          <w:rFonts w:cstheme="minorHAnsi"/>
          <w:sz w:val="32"/>
          <w:szCs w:val="32"/>
        </w:rPr>
        <w:t>загробн</w:t>
      </w:r>
      <w:r w:rsidR="00645271" w:rsidRPr="00805B94">
        <w:rPr>
          <w:rFonts w:cstheme="minorHAnsi"/>
          <w:sz w:val="32"/>
          <w:szCs w:val="32"/>
        </w:rPr>
        <w:t>ая</w:t>
      </w:r>
      <w:r w:rsidR="0006621E" w:rsidRPr="00805B94">
        <w:rPr>
          <w:rFonts w:cstheme="minorHAnsi"/>
          <w:sz w:val="32"/>
          <w:szCs w:val="32"/>
        </w:rPr>
        <w:t xml:space="preserve"> жизнь</w:t>
      </w:r>
      <w:r w:rsidR="00645271" w:rsidRPr="00805B94">
        <w:rPr>
          <w:rFonts w:cstheme="minorHAnsi"/>
          <w:sz w:val="32"/>
          <w:szCs w:val="32"/>
        </w:rPr>
        <w:t xml:space="preserve">. Отсюда возниклаи возникла необходимость брать с собой «на тот свет» </w:t>
      </w:r>
      <w:r w:rsidR="0006621E" w:rsidRPr="00805B94">
        <w:rPr>
          <w:rFonts w:cstheme="minorHAnsi"/>
          <w:sz w:val="32"/>
          <w:szCs w:val="32"/>
        </w:rPr>
        <w:t xml:space="preserve">вещи с инструментами, которыми </w:t>
      </w:r>
      <w:r w:rsidR="00645271" w:rsidRPr="00805B94">
        <w:rPr>
          <w:rFonts w:cstheme="minorHAnsi"/>
          <w:sz w:val="32"/>
          <w:szCs w:val="32"/>
        </w:rPr>
        <w:t>вятичи</w:t>
      </w:r>
      <w:r w:rsidR="0006621E" w:rsidRPr="00805B94">
        <w:rPr>
          <w:rFonts w:cstheme="minorHAnsi"/>
          <w:sz w:val="32"/>
          <w:szCs w:val="32"/>
        </w:rPr>
        <w:t xml:space="preserve"> пользовались при жизни. </w:t>
      </w:r>
      <w:r w:rsidR="00645271" w:rsidRPr="00805B94">
        <w:rPr>
          <w:rFonts w:cstheme="minorHAnsi"/>
          <w:sz w:val="32"/>
          <w:szCs w:val="32"/>
        </w:rPr>
        <w:t xml:space="preserve">Например,в </w:t>
      </w:r>
      <w:r w:rsidR="0006621E" w:rsidRPr="00805B94">
        <w:rPr>
          <w:rFonts w:cstheme="minorHAnsi"/>
          <w:sz w:val="32"/>
          <w:szCs w:val="32"/>
        </w:rPr>
        <w:t>мужских захоронениях оказалось немало орудий труда</w:t>
      </w:r>
      <w:r w:rsidR="00645271" w:rsidRPr="00805B94">
        <w:rPr>
          <w:rFonts w:cstheme="minorHAnsi"/>
          <w:sz w:val="32"/>
          <w:szCs w:val="32"/>
        </w:rPr>
        <w:t>:</w:t>
      </w:r>
      <w:r w:rsidR="0006621E" w:rsidRPr="00805B94">
        <w:rPr>
          <w:rFonts w:cstheme="minorHAnsi"/>
          <w:sz w:val="32"/>
          <w:szCs w:val="32"/>
        </w:rPr>
        <w:t xml:space="preserve"> в одном из таких оказался богатейший набор из 39 серебряных бляшек – накладок на пояс. На бляшках были изображены стилизованные звериные морды. Анализ этих изображений и сравнения с аналогичными вещами </w:t>
      </w:r>
      <w:r w:rsidR="00645271" w:rsidRPr="00805B94">
        <w:rPr>
          <w:rFonts w:cstheme="minorHAnsi"/>
          <w:sz w:val="32"/>
          <w:szCs w:val="32"/>
        </w:rPr>
        <w:t>позволил считать, что</w:t>
      </w:r>
      <w:r w:rsidR="0006621E" w:rsidRPr="00805B94">
        <w:rPr>
          <w:rFonts w:cstheme="minorHAnsi"/>
          <w:sz w:val="32"/>
          <w:szCs w:val="32"/>
        </w:rPr>
        <w:t xml:space="preserve"> эти бляшки, в</w:t>
      </w:r>
      <w:r w:rsidR="00DF4C59" w:rsidRPr="00805B94">
        <w:rPr>
          <w:rFonts w:cstheme="minorHAnsi"/>
          <w:sz w:val="32"/>
          <w:szCs w:val="32"/>
        </w:rPr>
        <w:t>ероятно,</w:t>
      </w:r>
      <w:r w:rsidR="00645271" w:rsidRPr="00805B94">
        <w:rPr>
          <w:rFonts w:cstheme="minorHAnsi"/>
          <w:sz w:val="32"/>
          <w:szCs w:val="32"/>
        </w:rPr>
        <w:t xml:space="preserve"> были</w:t>
      </w:r>
      <w:r w:rsidR="00DF4C59" w:rsidRPr="00805B94">
        <w:rPr>
          <w:rFonts w:cstheme="minorHAnsi"/>
          <w:sz w:val="32"/>
          <w:szCs w:val="32"/>
        </w:rPr>
        <w:t xml:space="preserve"> местного производства.</w:t>
      </w:r>
    </w:p>
    <w:p w:rsidR="00AC5B8F" w:rsidRPr="00805B94" w:rsidRDefault="00645271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Помимо материальной культуры, в</w:t>
      </w:r>
      <w:r w:rsidR="00AC5B8F" w:rsidRPr="00805B94">
        <w:rPr>
          <w:rFonts w:cstheme="minorHAnsi"/>
          <w:sz w:val="32"/>
          <w:szCs w:val="32"/>
        </w:rPr>
        <w:t xml:space="preserve"> курганах было обнаружено большое количество костей животных – зайца, тетерева, дикого кабана и лошади. Почти все кости вареные. </w:t>
      </w:r>
      <w:r w:rsidRPr="00805B94">
        <w:rPr>
          <w:rFonts w:cstheme="minorHAnsi"/>
          <w:sz w:val="32"/>
          <w:szCs w:val="32"/>
        </w:rPr>
        <w:t>Это говорит о ещё одной отличительной черте вятичей:</w:t>
      </w:r>
      <w:r w:rsidR="00AC5B8F" w:rsidRPr="00805B94">
        <w:rPr>
          <w:rFonts w:cstheme="minorHAnsi"/>
          <w:sz w:val="32"/>
          <w:szCs w:val="32"/>
        </w:rPr>
        <w:t xml:space="preserve"> употребление лошадей в пищу </w:t>
      </w:r>
      <w:r w:rsidRPr="00805B94">
        <w:rPr>
          <w:rFonts w:cstheme="minorHAnsi"/>
          <w:sz w:val="32"/>
          <w:szCs w:val="32"/>
        </w:rPr>
        <w:t xml:space="preserve">для них </w:t>
      </w:r>
      <w:r w:rsidR="00AC5B8F" w:rsidRPr="00805B94">
        <w:rPr>
          <w:rFonts w:cstheme="minorHAnsi"/>
          <w:sz w:val="32"/>
          <w:szCs w:val="32"/>
        </w:rPr>
        <w:t>было обычным делом</w:t>
      </w:r>
      <w:r w:rsidRPr="00805B94">
        <w:rPr>
          <w:rFonts w:cstheme="minorHAnsi"/>
          <w:sz w:val="32"/>
          <w:szCs w:val="32"/>
        </w:rPr>
        <w:t>, даже в</w:t>
      </w:r>
      <w:r w:rsidR="00AC5B8F" w:rsidRPr="00805B94">
        <w:rPr>
          <w:rFonts w:cstheme="minorHAnsi"/>
          <w:sz w:val="32"/>
          <w:szCs w:val="32"/>
          <w:lang w:val="en-US"/>
        </w:rPr>
        <w:t>XII</w:t>
      </w:r>
      <w:r w:rsidR="00AC5B8F" w:rsidRPr="00805B94">
        <w:rPr>
          <w:rFonts w:cstheme="minorHAnsi"/>
          <w:sz w:val="32"/>
          <w:szCs w:val="32"/>
        </w:rPr>
        <w:t xml:space="preserve"> в., хотя вообще в Древней Руси конину не ели.</w:t>
      </w:r>
    </w:p>
    <w:p w:rsidR="008D75A8" w:rsidRPr="000B6B48" w:rsidRDefault="00645271" w:rsidP="000B6B48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Вследствие процессов освоения русских земель, территории</w:t>
      </w:r>
      <w:r w:rsidR="00AC5B8F" w:rsidRPr="00805B94">
        <w:rPr>
          <w:rFonts w:cstheme="minorHAnsi"/>
          <w:sz w:val="32"/>
          <w:szCs w:val="32"/>
        </w:rPr>
        <w:t xml:space="preserve"> вятичей вошли в состав Черниговского, Ростово-Суздальского и Рязанского княжеств. В последний раз вятичи упоминаются летописью под своим племенным именем в 1197 году. </w:t>
      </w:r>
      <w:r w:rsidRPr="00805B94">
        <w:rPr>
          <w:rFonts w:cstheme="minorHAnsi"/>
          <w:sz w:val="32"/>
          <w:szCs w:val="32"/>
        </w:rPr>
        <w:t>В то время как а</w:t>
      </w:r>
      <w:r w:rsidR="00AC5B8F" w:rsidRPr="00805B94">
        <w:rPr>
          <w:rFonts w:cstheme="minorHAnsi"/>
          <w:sz w:val="32"/>
          <w:szCs w:val="32"/>
        </w:rPr>
        <w:t xml:space="preserve">рхеологически наследие вятичей в культуре русского </w:t>
      </w:r>
      <w:r w:rsidR="00AC5B8F" w:rsidRPr="00805B94">
        <w:rPr>
          <w:rFonts w:cstheme="minorHAnsi"/>
          <w:sz w:val="32"/>
          <w:szCs w:val="32"/>
        </w:rPr>
        <w:lastRenderedPageBreak/>
        <w:t>населения прослеживается до XVII века.</w:t>
      </w:r>
      <w:r w:rsidRPr="00805B94">
        <w:rPr>
          <w:rFonts w:cstheme="minorHAnsi"/>
          <w:sz w:val="32"/>
          <w:szCs w:val="32"/>
        </w:rPr>
        <w:t xml:space="preserve"> Карта Русских княжеств в </w:t>
      </w:r>
      <w:r w:rsidRPr="00805B94">
        <w:rPr>
          <w:rFonts w:cstheme="minorHAnsi"/>
          <w:sz w:val="32"/>
          <w:szCs w:val="32"/>
          <w:lang w:val="en-US"/>
        </w:rPr>
        <w:t>XI</w:t>
      </w:r>
      <w:r w:rsidRPr="00805B94">
        <w:rPr>
          <w:rFonts w:cstheme="minorHAnsi"/>
          <w:sz w:val="32"/>
          <w:szCs w:val="32"/>
        </w:rPr>
        <w:t xml:space="preserve"> веке</w:t>
      </w:r>
      <w:r w:rsidR="000956C1">
        <w:rPr>
          <w:rStyle w:val="ad"/>
          <w:rFonts w:cstheme="minorHAnsi"/>
          <w:sz w:val="32"/>
          <w:szCs w:val="32"/>
        </w:rPr>
        <w:footnoteReference w:id="5"/>
      </w:r>
    </w:p>
    <w:p w:rsidR="00615386" w:rsidRDefault="00615386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Глава 3</w:t>
      </w:r>
    </w:p>
    <w:p w:rsidR="002E4553" w:rsidRPr="007F3A3D" w:rsidRDefault="002E4553" w:rsidP="00D1388E">
      <w:pPr>
        <w:spacing w:after="120"/>
        <w:ind w:firstLine="284"/>
        <w:jc w:val="center"/>
        <w:rPr>
          <w:b/>
          <w:bCs/>
          <w:sz w:val="32"/>
          <w:szCs w:val="32"/>
        </w:rPr>
      </w:pPr>
      <w:r w:rsidRPr="00C471BA">
        <w:rPr>
          <w:b/>
          <w:bCs/>
          <w:sz w:val="32"/>
          <w:szCs w:val="32"/>
        </w:rPr>
        <w:t xml:space="preserve">Тушино в </w:t>
      </w:r>
      <w:r w:rsidR="007F3A3D">
        <w:rPr>
          <w:b/>
          <w:bCs/>
          <w:sz w:val="32"/>
          <w:szCs w:val="32"/>
        </w:rPr>
        <w:t>Новое время</w:t>
      </w:r>
    </w:p>
    <w:p w:rsidR="008F01DB" w:rsidRPr="00805B94" w:rsidRDefault="006574BC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 xml:space="preserve">История самого села Тушино восходит к </w:t>
      </w:r>
      <w:r w:rsidR="002E4553" w:rsidRPr="00805B94">
        <w:rPr>
          <w:rFonts w:cstheme="minorHAnsi"/>
          <w:sz w:val="32"/>
          <w:szCs w:val="32"/>
        </w:rPr>
        <w:t xml:space="preserve">фамилии своих прежних владельцев. </w:t>
      </w:r>
      <w:r w:rsidRPr="00805B94">
        <w:rPr>
          <w:rFonts w:cstheme="minorHAnsi"/>
          <w:sz w:val="32"/>
          <w:szCs w:val="32"/>
        </w:rPr>
        <w:t>Р</w:t>
      </w:r>
      <w:r w:rsidR="002E4553" w:rsidRPr="00805B94">
        <w:rPr>
          <w:rFonts w:cstheme="minorHAnsi"/>
          <w:sz w:val="32"/>
          <w:szCs w:val="32"/>
        </w:rPr>
        <w:t xml:space="preserve">одоначальником </w:t>
      </w:r>
      <w:r w:rsidRPr="00805B94">
        <w:rPr>
          <w:rFonts w:cstheme="minorHAnsi"/>
          <w:sz w:val="32"/>
          <w:szCs w:val="32"/>
        </w:rPr>
        <w:t xml:space="preserve">этого рода </w:t>
      </w:r>
      <w:r w:rsidR="002E4553" w:rsidRPr="00805B94">
        <w:rPr>
          <w:rFonts w:cstheme="minorHAnsi"/>
          <w:sz w:val="32"/>
          <w:szCs w:val="32"/>
        </w:rPr>
        <w:t xml:space="preserve">был киевский боярин Нестер Рябец, покинувший </w:t>
      </w:r>
      <w:r w:rsidRPr="00805B94">
        <w:rPr>
          <w:rFonts w:cstheme="minorHAnsi"/>
          <w:sz w:val="32"/>
          <w:szCs w:val="32"/>
        </w:rPr>
        <w:t xml:space="preserve">в начале </w:t>
      </w:r>
      <w:r w:rsidRPr="00805B94">
        <w:rPr>
          <w:rFonts w:cstheme="minorHAnsi"/>
          <w:sz w:val="32"/>
          <w:szCs w:val="32"/>
          <w:lang w:val="en-US"/>
        </w:rPr>
        <w:t>XIV</w:t>
      </w:r>
      <w:r w:rsidRPr="00805B94">
        <w:rPr>
          <w:rFonts w:cstheme="minorHAnsi"/>
          <w:sz w:val="32"/>
          <w:szCs w:val="32"/>
        </w:rPr>
        <w:t xml:space="preserve"> века</w:t>
      </w:r>
      <w:r w:rsidR="002E4553" w:rsidRPr="00805B94">
        <w:rPr>
          <w:rFonts w:cstheme="minorHAnsi"/>
          <w:sz w:val="32"/>
          <w:szCs w:val="32"/>
        </w:rPr>
        <w:t xml:space="preserve"> вместе с большой воинской дружиной г. Киев, когда тот оказался под властью литовских князей и отправился</w:t>
      </w:r>
      <w:r w:rsidR="008F01DB" w:rsidRPr="00805B94">
        <w:rPr>
          <w:rFonts w:cstheme="minorHAnsi"/>
          <w:sz w:val="32"/>
          <w:szCs w:val="32"/>
        </w:rPr>
        <w:t xml:space="preserve"> на службук м</w:t>
      </w:r>
      <w:r w:rsidR="002E4553" w:rsidRPr="00805B94">
        <w:rPr>
          <w:rFonts w:cstheme="minorHAnsi"/>
          <w:sz w:val="32"/>
          <w:szCs w:val="32"/>
        </w:rPr>
        <w:t xml:space="preserve">осковскому </w:t>
      </w:r>
      <w:r w:rsidRPr="00805B94">
        <w:rPr>
          <w:rFonts w:cstheme="minorHAnsi"/>
          <w:sz w:val="32"/>
          <w:szCs w:val="32"/>
        </w:rPr>
        <w:t>государю</w:t>
      </w:r>
      <w:r w:rsidR="002E4553" w:rsidRPr="00805B94">
        <w:rPr>
          <w:rFonts w:cstheme="minorHAnsi"/>
          <w:sz w:val="32"/>
          <w:szCs w:val="32"/>
        </w:rPr>
        <w:t>.</w:t>
      </w:r>
      <w:r w:rsidR="008F01DB" w:rsidRPr="00805B94">
        <w:rPr>
          <w:rFonts w:cstheme="minorHAnsi"/>
          <w:sz w:val="32"/>
          <w:szCs w:val="32"/>
        </w:rPr>
        <w:t xml:space="preserve"> Для его нового поселения было выделено место за белым городом</w:t>
      </w:r>
      <w:r w:rsidRPr="00805B94">
        <w:rPr>
          <w:rFonts w:cstheme="minorHAnsi"/>
          <w:sz w:val="32"/>
          <w:szCs w:val="32"/>
        </w:rPr>
        <w:t xml:space="preserve">, названное «Киевцы» - по месту происхождения его нового владельца. Примечательно, что данное название долгосохранялось для </w:t>
      </w:r>
      <w:r w:rsidR="008F01DB" w:rsidRPr="00805B94">
        <w:rPr>
          <w:rFonts w:cstheme="minorHAnsi"/>
          <w:sz w:val="32"/>
          <w:szCs w:val="32"/>
        </w:rPr>
        <w:t>местност</w:t>
      </w:r>
      <w:r w:rsidRPr="00805B94">
        <w:rPr>
          <w:rFonts w:cstheme="minorHAnsi"/>
          <w:sz w:val="32"/>
          <w:szCs w:val="32"/>
        </w:rPr>
        <w:t>и</w:t>
      </w:r>
      <w:r w:rsidR="008F01DB" w:rsidRPr="00805B94">
        <w:rPr>
          <w:rFonts w:cstheme="minorHAnsi"/>
          <w:sz w:val="32"/>
          <w:szCs w:val="32"/>
        </w:rPr>
        <w:t xml:space="preserve"> на берегу реки Москвы близ Крымского моста.  </w:t>
      </w:r>
      <w:r w:rsidRPr="00805B94">
        <w:rPr>
          <w:rFonts w:cstheme="minorHAnsi"/>
          <w:sz w:val="32"/>
          <w:szCs w:val="32"/>
        </w:rPr>
        <w:t xml:space="preserve">Значимый момент в жизни Русского государства, прямо связанный с Нестером Рябицей, отметил </w:t>
      </w:r>
      <w:r w:rsidR="008F01DB" w:rsidRPr="00805B94">
        <w:rPr>
          <w:rFonts w:cstheme="minorHAnsi"/>
          <w:sz w:val="32"/>
          <w:szCs w:val="32"/>
        </w:rPr>
        <w:t>Академик Веселовский</w:t>
      </w:r>
      <w:r w:rsidRPr="00805B94">
        <w:rPr>
          <w:rFonts w:cstheme="minorHAnsi"/>
          <w:sz w:val="32"/>
          <w:szCs w:val="32"/>
        </w:rPr>
        <w:t xml:space="preserve">.Он </w:t>
      </w:r>
      <w:r w:rsidR="008F01DB" w:rsidRPr="00805B94">
        <w:rPr>
          <w:rFonts w:cstheme="minorHAnsi"/>
          <w:sz w:val="32"/>
          <w:szCs w:val="32"/>
        </w:rPr>
        <w:t>полагал, что сведения о спасении Ивана Калиты от гибели в сражении под Преславлем в 1306 г.,</w:t>
      </w:r>
      <w:r w:rsidRPr="00805B94">
        <w:rPr>
          <w:rFonts w:cstheme="minorHAnsi"/>
          <w:sz w:val="32"/>
          <w:szCs w:val="32"/>
        </w:rPr>
        <w:t xml:space="preserve"> как раз</w:t>
      </w:r>
      <w:r w:rsidR="008F01DB" w:rsidRPr="00805B94">
        <w:rPr>
          <w:rFonts w:cstheme="minorHAnsi"/>
          <w:sz w:val="32"/>
          <w:szCs w:val="32"/>
        </w:rPr>
        <w:t xml:space="preserve"> относятся к военной деятельности</w:t>
      </w:r>
      <w:r w:rsidRPr="00805B94">
        <w:rPr>
          <w:rFonts w:cstheme="minorHAnsi"/>
          <w:sz w:val="32"/>
          <w:szCs w:val="32"/>
        </w:rPr>
        <w:t xml:space="preserve"> «Киевского»</w:t>
      </w:r>
      <w:r w:rsidR="008F01DB" w:rsidRPr="00805B94">
        <w:rPr>
          <w:rFonts w:cstheme="minorHAnsi"/>
          <w:sz w:val="32"/>
          <w:szCs w:val="32"/>
        </w:rPr>
        <w:t xml:space="preserve"> боярина Нестера.</w:t>
      </w:r>
    </w:p>
    <w:p w:rsidR="00A33F61" w:rsidRPr="00805B94" w:rsidRDefault="006574BC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Сын Нестера</w:t>
      </w:r>
      <w:r w:rsidR="00A33F61" w:rsidRPr="00805B94">
        <w:rPr>
          <w:rFonts w:cstheme="minorHAnsi"/>
          <w:sz w:val="32"/>
          <w:szCs w:val="32"/>
        </w:rPr>
        <w:t xml:space="preserve"> – Родион</w:t>
      </w:r>
      <w:r w:rsidRPr="00805B94">
        <w:rPr>
          <w:rFonts w:cstheme="minorHAnsi"/>
          <w:sz w:val="32"/>
          <w:szCs w:val="32"/>
        </w:rPr>
        <w:t xml:space="preserve"> впервые</w:t>
      </w:r>
      <w:r w:rsidR="00A33F61" w:rsidRPr="00805B94">
        <w:rPr>
          <w:rFonts w:cstheme="minorHAnsi"/>
          <w:sz w:val="32"/>
          <w:szCs w:val="32"/>
        </w:rPr>
        <w:t xml:space="preserve"> отмечен в русской  летописи, где говорится, что в 1332 г. московский князь дал ему в управление половину Волока Ламского</w:t>
      </w:r>
      <w:r w:rsidRPr="00805B94">
        <w:rPr>
          <w:rFonts w:cstheme="minorHAnsi"/>
          <w:sz w:val="32"/>
          <w:szCs w:val="32"/>
        </w:rPr>
        <w:t xml:space="preserve"> - будущего</w:t>
      </w:r>
      <w:r w:rsidR="00F60A10" w:rsidRPr="00805B94">
        <w:rPr>
          <w:rFonts w:cstheme="minorHAnsi"/>
          <w:sz w:val="32"/>
          <w:szCs w:val="32"/>
        </w:rPr>
        <w:t xml:space="preserve"> Волоколамска</w:t>
      </w:r>
      <w:r w:rsidRPr="00805B94">
        <w:rPr>
          <w:rFonts w:cstheme="minorHAnsi"/>
          <w:sz w:val="32"/>
          <w:szCs w:val="32"/>
        </w:rPr>
        <w:t xml:space="preserve"> -</w:t>
      </w:r>
      <w:r w:rsidR="00A33F61" w:rsidRPr="00805B94">
        <w:rPr>
          <w:rFonts w:cstheme="minorHAnsi"/>
          <w:sz w:val="32"/>
          <w:szCs w:val="32"/>
        </w:rPr>
        <w:t xml:space="preserve"> другая половина которого находилась под влас</w:t>
      </w:r>
      <w:r w:rsidR="00F60A10" w:rsidRPr="00805B94">
        <w:rPr>
          <w:rFonts w:cstheme="minorHAnsi"/>
          <w:sz w:val="32"/>
          <w:szCs w:val="32"/>
        </w:rPr>
        <w:t xml:space="preserve">тью Новгорода. Через год Родион Несторович изгнал новгородского посадника и подчинил весь </w:t>
      </w:r>
      <w:r w:rsidRPr="00805B94">
        <w:rPr>
          <w:rFonts w:cstheme="minorHAnsi"/>
          <w:sz w:val="32"/>
          <w:szCs w:val="32"/>
        </w:rPr>
        <w:t>«</w:t>
      </w:r>
      <w:r w:rsidR="00F60A10" w:rsidRPr="00805B94">
        <w:rPr>
          <w:rFonts w:cstheme="minorHAnsi"/>
          <w:sz w:val="32"/>
          <w:szCs w:val="32"/>
        </w:rPr>
        <w:t>Волок</w:t>
      </w:r>
      <w:r w:rsidRPr="00805B94">
        <w:rPr>
          <w:rFonts w:cstheme="minorHAnsi"/>
          <w:sz w:val="32"/>
          <w:szCs w:val="32"/>
        </w:rPr>
        <w:t xml:space="preserve"> Ламский»</w:t>
      </w:r>
      <w:r w:rsidR="00F60A10" w:rsidRPr="00805B94">
        <w:rPr>
          <w:rFonts w:cstheme="minorHAnsi"/>
          <w:sz w:val="32"/>
          <w:szCs w:val="32"/>
        </w:rPr>
        <w:t xml:space="preserve"> Московскому князю, за что</w:t>
      </w:r>
      <w:r w:rsidRPr="00805B94">
        <w:rPr>
          <w:rFonts w:cstheme="minorHAnsi"/>
          <w:sz w:val="32"/>
          <w:szCs w:val="32"/>
        </w:rPr>
        <w:t>, разумеется,</w:t>
      </w:r>
      <w:r w:rsidR="00F60A10" w:rsidRPr="00805B94">
        <w:rPr>
          <w:rFonts w:cstheme="minorHAnsi"/>
          <w:sz w:val="32"/>
          <w:szCs w:val="32"/>
        </w:rPr>
        <w:t xml:space="preserve"> был вознагражден</w:t>
      </w:r>
      <w:r w:rsidR="005C26FB" w:rsidRPr="00805B94">
        <w:rPr>
          <w:rFonts w:cstheme="minorHAnsi"/>
          <w:sz w:val="32"/>
          <w:szCs w:val="32"/>
        </w:rPr>
        <w:t>. Тут-то и появляется первое упоминание территории реки Сходни</w:t>
      </w:r>
      <w:r w:rsidR="00F60A10" w:rsidRPr="00805B94">
        <w:rPr>
          <w:rFonts w:cstheme="minorHAnsi"/>
          <w:sz w:val="32"/>
          <w:szCs w:val="32"/>
        </w:rPr>
        <w:t>: «Князь великий даст ему село во области круг реки Всходни на пятнадцати верстах».</w:t>
      </w:r>
    </w:p>
    <w:p w:rsidR="00F60A10" w:rsidRPr="00805B94" w:rsidRDefault="005C26FB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Следующим не менее прекрасным представителем этого</w:t>
      </w:r>
      <w:r w:rsidR="00F60A10" w:rsidRPr="00805B94">
        <w:rPr>
          <w:rFonts w:cstheme="minorHAnsi"/>
          <w:sz w:val="32"/>
          <w:szCs w:val="32"/>
        </w:rPr>
        <w:t xml:space="preserve"> рода Иван</w:t>
      </w:r>
      <w:r w:rsidRPr="00805B94">
        <w:rPr>
          <w:rFonts w:cstheme="minorHAnsi"/>
          <w:sz w:val="32"/>
          <w:szCs w:val="32"/>
        </w:rPr>
        <w:t>у</w:t>
      </w:r>
      <w:r w:rsidR="00F60A10" w:rsidRPr="00805B94">
        <w:rPr>
          <w:rFonts w:cstheme="minorHAnsi"/>
          <w:sz w:val="32"/>
          <w:szCs w:val="32"/>
        </w:rPr>
        <w:t xml:space="preserve"> Родионович</w:t>
      </w:r>
      <w:r w:rsidRPr="00805B94">
        <w:rPr>
          <w:rFonts w:cstheme="minorHAnsi"/>
          <w:sz w:val="32"/>
          <w:szCs w:val="32"/>
        </w:rPr>
        <w:t xml:space="preserve">у, который </w:t>
      </w:r>
      <w:r w:rsidR="00F60A10" w:rsidRPr="00805B94">
        <w:rPr>
          <w:rFonts w:cstheme="minorHAnsi"/>
          <w:sz w:val="32"/>
          <w:szCs w:val="32"/>
        </w:rPr>
        <w:t>носил прозвище Квашня.</w:t>
      </w:r>
      <w:r w:rsidRPr="00805B94">
        <w:rPr>
          <w:rFonts w:cstheme="minorHAnsi"/>
          <w:sz w:val="32"/>
          <w:szCs w:val="32"/>
        </w:rPr>
        <w:t xml:space="preserve">Из его </w:t>
      </w:r>
      <w:r w:rsidRPr="00805B94">
        <w:rPr>
          <w:rFonts w:cstheme="minorHAnsi"/>
          <w:sz w:val="32"/>
          <w:szCs w:val="32"/>
        </w:rPr>
        <w:lastRenderedPageBreak/>
        <w:t>военных заслуг можно выделить</w:t>
      </w:r>
      <w:r w:rsidR="00D841C8" w:rsidRPr="00805B94">
        <w:rPr>
          <w:rFonts w:cstheme="minorHAnsi"/>
          <w:sz w:val="32"/>
          <w:szCs w:val="32"/>
        </w:rPr>
        <w:t xml:space="preserve"> служ</w:t>
      </w:r>
      <w:r w:rsidRPr="00805B94">
        <w:rPr>
          <w:rFonts w:cstheme="minorHAnsi"/>
          <w:sz w:val="32"/>
          <w:szCs w:val="32"/>
        </w:rPr>
        <w:t>бу</w:t>
      </w:r>
      <w:r w:rsidR="00D841C8" w:rsidRPr="00805B94">
        <w:rPr>
          <w:rFonts w:cstheme="minorHAnsi"/>
          <w:sz w:val="32"/>
          <w:szCs w:val="32"/>
        </w:rPr>
        <w:t xml:space="preserve"> воеводой</w:t>
      </w:r>
      <w:r w:rsidRPr="00805B94">
        <w:rPr>
          <w:rFonts w:cstheme="minorHAnsi"/>
          <w:sz w:val="32"/>
          <w:szCs w:val="32"/>
        </w:rPr>
        <w:t xml:space="preserve"> во время</w:t>
      </w:r>
      <w:r w:rsidR="00D841C8" w:rsidRPr="00805B94">
        <w:rPr>
          <w:rFonts w:cstheme="minorHAnsi"/>
          <w:sz w:val="32"/>
          <w:szCs w:val="32"/>
        </w:rPr>
        <w:t xml:space="preserve"> Куликовской битвы, где</w:t>
      </w:r>
      <w:r w:rsidRPr="00805B94">
        <w:rPr>
          <w:rFonts w:cstheme="minorHAnsi"/>
          <w:sz w:val="32"/>
          <w:szCs w:val="32"/>
        </w:rPr>
        <w:t xml:space="preserve"> он</w:t>
      </w:r>
      <w:r w:rsidR="00D841C8" w:rsidRPr="00805B94">
        <w:rPr>
          <w:rFonts w:cstheme="minorHAnsi"/>
          <w:sz w:val="32"/>
          <w:szCs w:val="32"/>
        </w:rPr>
        <w:t xml:space="preserve"> командовал </w:t>
      </w:r>
      <w:r w:rsidR="00062A56" w:rsidRPr="00805B94">
        <w:rPr>
          <w:rFonts w:cstheme="minorHAnsi"/>
          <w:sz w:val="32"/>
          <w:szCs w:val="32"/>
        </w:rPr>
        <w:t>коломенским полком</w:t>
      </w:r>
      <w:r w:rsidRPr="00805B94">
        <w:rPr>
          <w:rFonts w:cstheme="minorHAnsi"/>
          <w:sz w:val="32"/>
          <w:szCs w:val="32"/>
        </w:rPr>
        <w:t xml:space="preserve">. Главной заслугой его «гражданской службы государству», пожалуй, является </w:t>
      </w:r>
      <w:r w:rsidR="00D841C8" w:rsidRPr="00805B94">
        <w:rPr>
          <w:rFonts w:cstheme="minorHAnsi"/>
          <w:sz w:val="32"/>
          <w:szCs w:val="32"/>
        </w:rPr>
        <w:t>основа</w:t>
      </w:r>
      <w:r w:rsidRPr="00805B94">
        <w:rPr>
          <w:rFonts w:cstheme="minorHAnsi"/>
          <w:sz w:val="32"/>
          <w:szCs w:val="32"/>
        </w:rPr>
        <w:t>ние</w:t>
      </w:r>
      <w:r w:rsidR="00D841C8" w:rsidRPr="00805B94">
        <w:rPr>
          <w:rFonts w:cstheme="minorHAnsi"/>
          <w:sz w:val="32"/>
          <w:szCs w:val="32"/>
        </w:rPr>
        <w:t xml:space="preserve"> Спасо</w:t>
      </w:r>
      <w:r w:rsidRPr="00805B94">
        <w:rPr>
          <w:rFonts w:cstheme="minorHAnsi"/>
          <w:sz w:val="32"/>
          <w:szCs w:val="32"/>
        </w:rPr>
        <w:t>-</w:t>
      </w:r>
      <w:r w:rsidR="00D841C8" w:rsidRPr="00805B94">
        <w:rPr>
          <w:rFonts w:cstheme="minorHAnsi"/>
          <w:sz w:val="32"/>
          <w:szCs w:val="32"/>
        </w:rPr>
        <w:t>Преображенск</w:t>
      </w:r>
      <w:r w:rsidRPr="00805B94">
        <w:rPr>
          <w:rFonts w:cstheme="minorHAnsi"/>
          <w:sz w:val="32"/>
          <w:szCs w:val="32"/>
        </w:rPr>
        <w:t>ого</w:t>
      </w:r>
      <w:r w:rsidR="00D841C8" w:rsidRPr="00805B94">
        <w:rPr>
          <w:rFonts w:cstheme="minorHAnsi"/>
          <w:sz w:val="32"/>
          <w:szCs w:val="32"/>
        </w:rPr>
        <w:t xml:space="preserve"> монастыр</w:t>
      </w:r>
      <w:r w:rsidRPr="00805B94">
        <w:rPr>
          <w:rFonts w:cstheme="minorHAnsi"/>
          <w:sz w:val="32"/>
          <w:szCs w:val="32"/>
        </w:rPr>
        <w:t>я</w:t>
      </w:r>
      <w:r w:rsidR="00D841C8" w:rsidRPr="00805B94">
        <w:rPr>
          <w:rFonts w:cstheme="minorHAnsi"/>
          <w:sz w:val="32"/>
          <w:szCs w:val="32"/>
        </w:rPr>
        <w:t xml:space="preserve"> на холме на месте городища Спас-Тушино-1. </w:t>
      </w:r>
      <w:r w:rsidRPr="00805B94">
        <w:rPr>
          <w:rFonts w:cstheme="minorHAnsi"/>
          <w:sz w:val="32"/>
          <w:szCs w:val="32"/>
        </w:rPr>
        <w:t>И в</w:t>
      </w:r>
      <w:r w:rsidR="00D841C8" w:rsidRPr="00805B94">
        <w:rPr>
          <w:rFonts w:cstheme="minorHAnsi"/>
          <w:sz w:val="32"/>
          <w:szCs w:val="32"/>
        </w:rPr>
        <w:t xml:space="preserve"> этом же монастыре Иван</w:t>
      </w:r>
      <w:r w:rsidR="00062A56" w:rsidRPr="00805B94">
        <w:rPr>
          <w:rFonts w:cstheme="minorHAnsi"/>
          <w:sz w:val="32"/>
          <w:szCs w:val="32"/>
        </w:rPr>
        <w:t xml:space="preserve"> Квашня был похоронен в 1390 г, как отмечает летопись, приняв монашеский постриг.</w:t>
      </w:r>
    </w:p>
    <w:p w:rsidR="00062A56" w:rsidRPr="00805B94" w:rsidRDefault="00062A56" w:rsidP="00D1388E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После смерти Квашни, землю унаследовал его сын Василий</w:t>
      </w:r>
      <w:r w:rsidR="005C26FB" w:rsidRPr="00805B94">
        <w:rPr>
          <w:rFonts w:cstheme="minorHAnsi"/>
          <w:sz w:val="32"/>
          <w:szCs w:val="32"/>
        </w:rPr>
        <w:t xml:space="preserve">, которому Тушино обязано своим названием, ведь получивший большие обширные от отца, Василий Иванович получил и соответствующее </w:t>
      </w:r>
      <w:r w:rsidRPr="00805B94">
        <w:rPr>
          <w:rFonts w:cstheme="minorHAnsi"/>
          <w:sz w:val="32"/>
          <w:szCs w:val="32"/>
        </w:rPr>
        <w:t>прозв</w:t>
      </w:r>
      <w:r w:rsidR="005C26FB" w:rsidRPr="00805B94">
        <w:rPr>
          <w:rFonts w:cstheme="minorHAnsi"/>
          <w:sz w:val="32"/>
          <w:szCs w:val="32"/>
        </w:rPr>
        <w:t>ище –</w:t>
      </w:r>
      <w:r w:rsidRPr="00805B94">
        <w:rPr>
          <w:rFonts w:cstheme="minorHAnsi"/>
          <w:sz w:val="32"/>
          <w:szCs w:val="32"/>
        </w:rPr>
        <w:t xml:space="preserve"> Туш</w:t>
      </w:r>
      <w:r w:rsidR="005C26FB" w:rsidRPr="00805B94">
        <w:rPr>
          <w:rFonts w:cstheme="minorHAnsi"/>
          <w:sz w:val="32"/>
          <w:szCs w:val="32"/>
        </w:rPr>
        <w:t>а</w:t>
      </w:r>
      <w:r w:rsidRPr="00805B94">
        <w:rPr>
          <w:rFonts w:cstheme="minorHAnsi"/>
          <w:sz w:val="32"/>
          <w:szCs w:val="32"/>
        </w:rPr>
        <w:t xml:space="preserve">. Затем село </w:t>
      </w:r>
      <w:r w:rsidR="005C26FB" w:rsidRPr="00805B94">
        <w:rPr>
          <w:rFonts w:cstheme="minorHAnsi"/>
          <w:sz w:val="32"/>
          <w:szCs w:val="32"/>
        </w:rPr>
        <w:t>перешло в руки</w:t>
      </w:r>
      <w:r w:rsidRPr="00805B94">
        <w:rPr>
          <w:rFonts w:cstheme="minorHAnsi"/>
          <w:sz w:val="32"/>
          <w:szCs w:val="32"/>
        </w:rPr>
        <w:t xml:space="preserve"> его сыну Александру Васильевичу Тушину</w:t>
      </w:r>
      <w:r w:rsidR="005C26FB" w:rsidRPr="00805B94">
        <w:rPr>
          <w:rFonts w:cstheme="minorHAnsi"/>
          <w:sz w:val="32"/>
          <w:szCs w:val="32"/>
        </w:rPr>
        <w:t>, после -</w:t>
      </w:r>
      <w:r w:rsidRPr="00805B94">
        <w:rPr>
          <w:rFonts w:cstheme="minorHAnsi"/>
          <w:sz w:val="32"/>
          <w:szCs w:val="32"/>
        </w:rPr>
        <w:t xml:space="preserve"> внуку Михаилу Александровичу Тушину. </w:t>
      </w:r>
      <w:r w:rsidR="005C26FB" w:rsidRPr="00805B94">
        <w:rPr>
          <w:rFonts w:cstheme="minorHAnsi"/>
          <w:sz w:val="32"/>
          <w:szCs w:val="32"/>
        </w:rPr>
        <w:t>Смерть</w:t>
      </w:r>
      <w:r w:rsidRPr="00805B94">
        <w:rPr>
          <w:rFonts w:cstheme="minorHAnsi"/>
          <w:sz w:val="32"/>
          <w:szCs w:val="32"/>
        </w:rPr>
        <w:t xml:space="preserve"> последнего</w:t>
      </w:r>
      <w:r w:rsidR="005C26FB" w:rsidRPr="00805B94">
        <w:rPr>
          <w:rFonts w:cstheme="minorHAnsi"/>
          <w:sz w:val="32"/>
          <w:szCs w:val="32"/>
        </w:rPr>
        <w:t xml:space="preserve"> ознаменовала раздел владений</w:t>
      </w:r>
      <w:r w:rsidRPr="00805B94">
        <w:rPr>
          <w:rFonts w:cstheme="minorHAnsi"/>
          <w:sz w:val="32"/>
          <w:szCs w:val="32"/>
        </w:rPr>
        <w:t xml:space="preserve"> между двумя младшими сыновьями</w:t>
      </w:r>
      <w:r w:rsidR="005C26FB" w:rsidRPr="00805B94">
        <w:rPr>
          <w:rFonts w:cstheme="minorHAnsi"/>
          <w:sz w:val="32"/>
          <w:szCs w:val="32"/>
        </w:rPr>
        <w:t>:</w:t>
      </w:r>
      <w:r w:rsidRPr="00805B94">
        <w:rPr>
          <w:rFonts w:cstheme="minorHAnsi"/>
          <w:sz w:val="32"/>
          <w:szCs w:val="32"/>
        </w:rPr>
        <w:t xml:space="preserve"> Петром и Семеном. </w:t>
      </w:r>
      <w:r w:rsidR="005C26FB" w:rsidRPr="00805B94">
        <w:rPr>
          <w:rFonts w:cstheme="minorHAnsi"/>
          <w:sz w:val="32"/>
          <w:szCs w:val="32"/>
        </w:rPr>
        <w:t>В дальнейшем, ч</w:t>
      </w:r>
      <w:r w:rsidRPr="00805B94">
        <w:rPr>
          <w:rFonts w:cstheme="minorHAnsi"/>
          <w:sz w:val="32"/>
          <w:szCs w:val="32"/>
        </w:rPr>
        <w:t>асть села,</w:t>
      </w:r>
      <w:r w:rsidR="002C406B" w:rsidRPr="00805B94">
        <w:rPr>
          <w:rFonts w:cstheme="minorHAnsi"/>
          <w:sz w:val="32"/>
          <w:szCs w:val="32"/>
        </w:rPr>
        <w:t xml:space="preserve"> переданная по наследству </w:t>
      </w:r>
      <w:r w:rsidRPr="00805B94">
        <w:rPr>
          <w:rFonts w:cstheme="minorHAnsi"/>
          <w:sz w:val="32"/>
          <w:szCs w:val="32"/>
        </w:rPr>
        <w:t xml:space="preserve">Петру, </w:t>
      </w:r>
      <w:r w:rsidR="002C406B" w:rsidRPr="00805B94">
        <w:rPr>
          <w:rFonts w:cstheme="minorHAnsi"/>
          <w:sz w:val="32"/>
          <w:szCs w:val="32"/>
        </w:rPr>
        <w:t>была продана</w:t>
      </w:r>
      <w:r w:rsidRPr="00805B94">
        <w:rPr>
          <w:rFonts w:cstheme="minorHAnsi"/>
          <w:sz w:val="32"/>
          <w:szCs w:val="32"/>
        </w:rPr>
        <w:t xml:space="preserve"> в 1512 г. </w:t>
      </w:r>
      <w:r w:rsidR="002C406B" w:rsidRPr="00805B94">
        <w:rPr>
          <w:rFonts w:cstheme="minorHAnsi"/>
          <w:sz w:val="32"/>
          <w:szCs w:val="32"/>
        </w:rPr>
        <w:t>старшему</w:t>
      </w:r>
      <w:r w:rsidRPr="00805B94">
        <w:rPr>
          <w:rFonts w:cstheme="minorHAnsi"/>
          <w:sz w:val="32"/>
          <w:szCs w:val="32"/>
        </w:rPr>
        <w:t xml:space="preserve"> брат</w:t>
      </w:r>
      <w:r w:rsidR="002C406B" w:rsidRPr="00805B94">
        <w:rPr>
          <w:rFonts w:cstheme="minorHAnsi"/>
          <w:sz w:val="32"/>
          <w:szCs w:val="32"/>
        </w:rPr>
        <w:t>у</w:t>
      </w:r>
      <w:r w:rsidRPr="00805B94">
        <w:rPr>
          <w:rFonts w:cstheme="minorHAnsi"/>
          <w:sz w:val="32"/>
          <w:szCs w:val="32"/>
        </w:rPr>
        <w:t xml:space="preserve"> Федор</w:t>
      </w:r>
      <w:r w:rsidR="002C406B" w:rsidRPr="00805B94">
        <w:rPr>
          <w:rFonts w:cstheme="minorHAnsi"/>
          <w:sz w:val="32"/>
          <w:szCs w:val="32"/>
        </w:rPr>
        <w:t>у</w:t>
      </w:r>
      <w:r w:rsidRPr="00805B94">
        <w:rPr>
          <w:rFonts w:cstheme="minorHAnsi"/>
          <w:sz w:val="32"/>
          <w:szCs w:val="32"/>
        </w:rPr>
        <w:t xml:space="preserve"> Михайлович</w:t>
      </w:r>
      <w:r w:rsidR="002C406B" w:rsidRPr="00805B94">
        <w:rPr>
          <w:rFonts w:cstheme="minorHAnsi"/>
          <w:sz w:val="32"/>
          <w:szCs w:val="32"/>
        </w:rPr>
        <w:t xml:space="preserve">у. Важно, что </w:t>
      </w:r>
      <w:r w:rsidRPr="00805B94">
        <w:rPr>
          <w:rFonts w:cstheme="minorHAnsi"/>
          <w:sz w:val="32"/>
          <w:szCs w:val="32"/>
        </w:rPr>
        <w:t xml:space="preserve"> в этой купчей содержится первое письменное упоминание о Тушине: «Купил есмь у своей снохи у Анны у Петровой жены Михайлова сына Тушино да у его дочерей… половину села Коробовского Тушино, которым селом благословил отец мой Михаила братью мою Петра да Семена по половинам в Московском уезде в Соболевском стану на реце на Всходне, да дал есми на нём полтораста рублев да половина.»</w:t>
      </w:r>
    </w:p>
    <w:p w:rsidR="00EF7ED3" w:rsidRDefault="00062A56" w:rsidP="00EF7ED3">
      <w:pPr>
        <w:spacing w:after="120"/>
        <w:ind w:firstLine="284"/>
        <w:rPr>
          <w:rFonts w:cstheme="minorHAnsi"/>
          <w:sz w:val="32"/>
          <w:szCs w:val="32"/>
        </w:rPr>
      </w:pPr>
      <w:r w:rsidRPr="00805B94">
        <w:rPr>
          <w:rFonts w:cstheme="minorHAnsi"/>
          <w:sz w:val="32"/>
          <w:szCs w:val="32"/>
        </w:rPr>
        <w:t>В</w:t>
      </w:r>
      <w:r w:rsidR="002C406B" w:rsidRPr="00805B94">
        <w:rPr>
          <w:rFonts w:cstheme="minorHAnsi"/>
          <w:sz w:val="32"/>
          <w:szCs w:val="32"/>
        </w:rPr>
        <w:t xml:space="preserve"> документе имеет место и в</w:t>
      </w:r>
      <w:r w:rsidRPr="00805B94">
        <w:rPr>
          <w:rFonts w:cstheme="minorHAnsi"/>
          <w:sz w:val="32"/>
          <w:szCs w:val="32"/>
        </w:rPr>
        <w:t xml:space="preserve">торое название Тушино — «Коробовское» </w:t>
      </w:r>
      <w:r w:rsidR="007540CE" w:rsidRPr="00805B94">
        <w:rPr>
          <w:rFonts w:cstheme="minorHAnsi"/>
          <w:sz w:val="32"/>
          <w:szCs w:val="32"/>
        </w:rPr>
        <w:t>-</w:t>
      </w:r>
      <w:r w:rsidR="002C406B" w:rsidRPr="00805B94">
        <w:rPr>
          <w:rFonts w:cstheme="minorHAnsi"/>
          <w:sz w:val="32"/>
          <w:szCs w:val="32"/>
        </w:rPr>
        <w:t xml:space="preserve"> этим название Тушино так же</w:t>
      </w:r>
      <w:r w:rsidR="007540CE" w:rsidRPr="00805B94">
        <w:rPr>
          <w:rFonts w:cstheme="minorHAnsi"/>
          <w:sz w:val="32"/>
          <w:szCs w:val="32"/>
        </w:rPr>
        <w:t xml:space="preserve"> обязано своему владельц</w:t>
      </w:r>
      <w:r w:rsidR="002C406B" w:rsidRPr="00805B94">
        <w:rPr>
          <w:rFonts w:cstheme="minorHAnsi"/>
          <w:sz w:val="32"/>
          <w:szCs w:val="32"/>
        </w:rPr>
        <w:t>у</w:t>
      </w:r>
      <w:r w:rsidRPr="00805B94">
        <w:rPr>
          <w:rFonts w:cstheme="minorHAnsi"/>
          <w:sz w:val="32"/>
          <w:szCs w:val="32"/>
        </w:rPr>
        <w:t xml:space="preserve">, но поскольку после начала XIV века владельца с подобным именем не известно, </w:t>
      </w:r>
      <w:r w:rsidR="002C406B" w:rsidRPr="00805B94">
        <w:rPr>
          <w:rFonts w:cstheme="minorHAnsi"/>
          <w:sz w:val="32"/>
          <w:szCs w:val="32"/>
        </w:rPr>
        <w:t>то скорее всего,</w:t>
      </w:r>
      <w:r w:rsidRPr="00805B94">
        <w:rPr>
          <w:rFonts w:cstheme="minorHAnsi"/>
          <w:sz w:val="32"/>
          <w:szCs w:val="32"/>
        </w:rPr>
        <w:t xml:space="preserve"> владелец по имени Короб жил до Родиона Несторовича</w:t>
      </w:r>
      <w:r w:rsidR="007540CE" w:rsidRPr="00805B94">
        <w:rPr>
          <w:rFonts w:cstheme="minorHAnsi"/>
          <w:sz w:val="32"/>
          <w:szCs w:val="32"/>
        </w:rPr>
        <w:t>,</w:t>
      </w:r>
      <w:r w:rsidR="002C406B" w:rsidRPr="00805B94">
        <w:rPr>
          <w:rFonts w:cstheme="minorHAnsi"/>
          <w:sz w:val="32"/>
          <w:szCs w:val="32"/>
        </w:rPr>
        <w:t>из чего можно сделать вывод, что</w:t>
      </w:r>
      <w:r w:rsidRPr="00805B94">
        <w:rPr>
          <w:rFonts w:cstheme="minorHAnsi"/>
          <w:sz w:val="32"/>
          <w:szCs w:val="32"/>
        </w:rPr>
        <w:t xml:space="preserve"> село</w:t>
      </w:r>
      <w:r w:rsidR="002C406B" w:rsidRPr="00805B94">
        <w:rPr>
          <w:rFonts w:cstheme="minorHAnsi"/>
          <w:sz w:val="32"/>
          <w:szCs w:val="32"/>
        </w:rPr>
        <w:t xml:space="preserve"> «Тушино-Коробовское»</w:t>
      </w:r>
      <w:r w:rsidRPr="00805B94">
        <w:rPr>
          <w:rFonts w:cstheme="minorHAnsi"/>
          <w:sz w:val="32"/>
          <w:szCs w:val="32"/>
        </w:rPr>
        <w:t xml:space="preserve"> существовало ещё до </w:t>
      </w:r>
      <w:r w:rsidR="002C406B" w:rsidRPr="00805B94">
        <w:rPr>
          <w:rFonts w:cstheme="minorHAnsi"/>
          <w:sz w:val="32"/>
          <w:szCs w:val="32"/>
        </w:rPr>
        <w:t>прихода Нестора Рябицы.</w:t>
      </w:r>
    </w:p>
    <w:p w:rsidR="00820E6D" w:rsidRDefault="00820E6D" w:rsidP="000A2CD7">
      <w:pPr>
        <w:spacing w:after="120"/>
        <w:ind w:firstLine="284"/>
        <w:jc w:val="center"/>
        <w:rPr>
          <w:rFonts w:cstheme="minorHAnsi"/>
          <w:b/>
          <w:bCs/>
          <w:sz w:val="32"/>
          <w:szCs w:val="32"/>
        </w:rPr>
      </w:pPr>
    </w:p>
    <w:p w:rsidR="000A2CD7" w:rsidRDefault="00615386" w:rsidP="000A2CD7">
      <w:pPr>
        <w:spacing w:after="120"/>
        <w:ind w:firstLine="284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lastRenderedPageBreak/>
        <w:t>Заключение</w:t>
      </w:r>
    </w:p>
    <w:p w:rsidR="00EF7ED3" w:rsidRDefault="00615386" w:rsidP="000A2CD7">
      <w:pPr>
        <w:spacing w:after="120"/>
        <w:ind w:firstLine="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Исходя из вышесказанного, изучив историю района от Железного века до Нового времени</w:t>
      </w:r>
      <w:r w:rsidR="00AD29F5">
        <w:rPr>
          <w:rFonts w:cstheme="minorHAnsi"/>
          <w:sz w:val="32"/>
          <w:szCs w:val="32"/>
        </w:rPr>
        <w:t xml:space="preserve"> и статистику знающих и желающих знать больше об истории района, я сделал вывод: современные подростки обладают неполным объёмом знаний в отношении истории района Тушино. Однако большинству из них</w:t>
      </w:r>
      <w:r w:rsidR="004A2846">
        <w:rPr>
          <w:rFonts w:cstheme="minorHAnsi"/>
          <w:sz w:val="32"/>
          <w:szCs w:val="32"/>
        </w:rPr>
        <w:t xml:space="preserve"> очень</w:t>
      </w:r>
      <w:r w:rsidR="00AD29F5">
        <w:rPr>
          <w:rFonts w:cstheme="minorHAnsi"/>
          <w:sz w:val="32"/>
          <w:szCs w:val="32"/>
        </w:rPr>
        <w:t xml:space="preserve"> интересна эта тема</w:t>
      </w:r>
      <w:r w:rsidR="004A2846">
        <w:rPr>
          <w:rFonts w:cstheme="minorHAnsi"/>
          <w:sz w:val="32"/>
          <w:szCs w:val="32"/>
        </w:rPr>
        <w:t>, ведь это история их земли, а значит и их самих – тоже.</w:t>
      </w:r>
    </w:p>
    <w:p w:rsidR="00710C7A" w:rsidRDefault="00710C7A" w:rsidP="00EF7ED3">
      <w:pPr>
        <w:spacing w:after="120"/>
        <w:ind w:firstLine="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Моя гипотеза о том, что сегодняшняя молодёжь стремится к изучению истории своего района подтвердилась. А это, в свою очередь, означает, что уже существует база для работы в направлении усиления патриотических чувств среди молодежи</w:t>
      </w:r>
      <w:r w:rsidR="006712DB">
        <w:rPr>
          <w:rFonts w:cstheme="minorHAnsi"/>
          <w:sz w:val="32"/>
          <w:szCs w:val="32"/>
        </w:rPr>
        <w:t>. К тому же думаю, что некоторые из участвовавших в опросе, изменят отношение к истории своего района и захотят изучать её.</w:t>
      </w:r>
    </w:p>
    <w:p w:rsidR="000A2CD7" w:rsidRDefault="000A2CD7" w:rsidP="000A2CD7">
      <w:pPr>
        <w:spacing w:after="120"/>
        <w:ind w:firstLine="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В ходе исследования также было выявлено, что наш район, полон интересных и знаковых моментов из истории всей нашей страны. Поэтому я думаю, что создание музея на базе школы 2097, действительно, ассимилировать многие из археологических находок, а также стать собранием фактов истории нашего района. И это, в свою очередь, послужит укреплению патриотических чувств среди подрастающего поколения – будущего нашей страны.</w:t>
      </w:r>
    </w:p>
    <w:p w:rsidR="00820E6D" w:rsidRDefault="00820E6D" w:rsidP="000A2CD7">
      <w:pPr>
        <w:jc w:val="center"/>
        <w:rPr>
          <w:rFonts w:cstheme="minorHAnsi"/>
          <w:sz w:val="32"/>
          <w:szCs w:val="32"/>
        </w:rPr>
      </w:pPr>
    </w:p>
    <w:p w:rsidR="00820E6D" w:rsidRDefault="00820E6D" w:rsidP="000A2CD7">
      <w:pPr>
        <w:jc w:val="center"/>
        <w:rPr>
          <w:b/>
          <w:bCs/>
          <w:sz w:val="32"/>
          <w:szCs w:val="32"/>
        </w:rPr>
      </w:pPr>
    </w:p>
    <w:p w:rsidR="00820E6D" w:rsidRDefault="00820E6D" w:rsidP="000A2CD7">
      <w:pPr>
        <w:jc w:val="center"/>
        <w:rPr>
          <w:b/>
          <w:bCs/>
          <w:sz w:val="32"/>
          <w:szCs w:val="32"/>
        </w:rPr>
      </w:pPr>
    </w:p>
    <w:p w:rsidR="00820E6D" w:rsidRDefault="00820E6D" w:rsidP="000A2CD7">
      <w:pPr>
        <w:jc w:val="center"/>
        <w:rPr>
          <w:b/>
          <w:bCs/>
          <w:sz w:val="32"/>
          <w:szCs w:val="32"/>
        </w:rPr>
      </w:pPr>
    </w:p>
    <w:p w:rsidR="00820E6D" w:rsidRDefault="00820E6D" w:rsidP="000A2CD7">
      <w:pPr>
        <w:jc w:val="center"/>
        <w:rPr>
          <w:b/>
          <w:bCs/>
          <w:sz w:val="32"/>
          <w:szCs w:val="32"/>
        </w:rPr>
      </w:pPr>
    </w:p>
    <w:p w:rsidR="00820E6D" w:rsidRDefault="00820E6D" w:rsidP="000A2CD7">
      <w:pPr>
        <w:jc w:val="center"/>
        <w:rPr>
          <w:b/>
          <w:bCs/>
          <w:sz w:val="32"/>
          <w:szCs w:val="32"/>
        </w:rPr>
      </w:pPr>
    </w:p>
    <w:p w:rsidR="00820E6D" w:rsidRDefault="00820E6D" w:rsidP="000A2CD7">
      <w:pPr>
        <w:jc w:val="center"/>
        <w:rPr>
          <w:b/>
          <w:bCs/>
          <w:sz w:val="32"/>
          <w:szCs w:val="32"/>
        </w:rPr>
      </w:pPr>
    </w:p>
    <w:p w:rsidR="00EF53CE" w:rsidRDefault="00EF53CE" w:rsidP="000A2CD7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Приложения</w:t>
      </w:r>
    </w:p>
    <w:p w:rsidR="00CD40CC" w:rsidRPr="00EF53CE" w:rsidRDefault="00CD40CC" w:rsidP="00CD40CC">
      <w:pPr>
        <w:rPr>
          <w:sz w:val="32"/>
          <w:szCs w:val="32"/>
        </w:rPr>
      </w:pPr>
      <w:r>
        <w:rPr>
          <w:sz w:val="32"/>
          <w:szCs w:val="32"/>
        </w:rPr>
        <w:t xml:space="preserve">Рисунок </w:t>
      </w:r>
      <w:r>
        <w:rPr>
          <w:rFonts w:cstheme="minorHAnsi"/>
          <w:sz w:val="32"/>
          <w:szCs w:val="32"/>
          <w:shd w:val="clear" w:color="auto" w:fill="FFFFFF"/>
        </w:rPr>
        <w:t>№ 1</w:t>
      </w:r>
    </w:p>
    <w:p w:rsidR="000A2CD7" w:rsidRDefault="00D6254C" w:rsidP="00EF53CE">
      <w:pPr>
        <w:rPr>
          <w:sz w:val="32"/>
          <w:szCs w:val="32"/>
        </w:rPr>
      </w:pPr>
      <w:r>
        <w:rPr>
          <w:sz w:val="32"/>
          <w:szCs w:val="32"/>
        </w:rPr>
        <w:fldChar w:fldCharType="begin"/>
      </w:r>
      <w:r w:rsidR="00D66E9E">
        <w:rPr>
          <w:sz w:val="32"/>
          <w:szCs w:val="32"/>
        </w:rPr>
        <w:instrText xml:space="preserve"> LINK Excel.Sheet.12 "C:\\Users\\lenya\\Desktop\\Школа\\Проект\\Тушино\\Тесты Тушино\\Тесты Тушино. Результаты.xlsx!Лист1!R1C4:R12C10" "" \a \p </w:instrText>
      </w:r>
      <w:r>
        <w:rPr>
          <w:sz w:val="32"/>
          <w:szCs w:val="32"/>
        </w:rPr>
        <w:fldChar w:fldCharType="separate"/>
      </w:r>
      <w:r w:rsidR="003768FF" w:rsidRPr="00D6254C">
        <w:rPr>
          <w:sz w:val="32"/>
          <w:szCs w:val="32"/>
        </w:rPr>
        <w:object w:dxaOrig="6364" w:dyaOrig="3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274.5pt">
            <v:imagedata r:id="rId8" o:title=""/>
          </v:shape>
        </w:object>
      </w:r>
      <w:r>
        <w:rPr>
          <w:sz w:val="32"/>
          <w:szCs w:val="32"/>
        </w:rPr>
        <w:fldChar w:fldCharType="end"/>
      </w:r>
    </w:p>
    <w:p w:rsidR="007F3A3D" w:rsidRDefault="007F3A3D" w:rsidP="00EF53CE">
      <w:pPr>
        <w:rPr>
          <w:sz w:val="32"/>
          <w:szCs w:val="32"/>
        </w:rPr>
      </w:pPr>
    </w:p>
    <w:p w:rsidR="00CD40CC" w:rsidRDefault="00CD40CC" w:rsidP="00EF53CE">
      <w:pPr>
        <w:rPr>
          <w:rFonts w:cstheme="minorHAnsi"/>
          <w:sz w:val="32"/>
          <w:szCs w:val="32"/>
          <w:shd w:val="clear" w:color="auto" w:fill="FFFFFF"/>
        </w:rPr>
      </w:pPr>
      <w:r>
        <w:rPr>
          <w:sz w:val="32"/>
          <w:szCs w:val="32"/>
        </w:rPr>
        <w:t xml:space="preserve">Рисунок </w:t>
      </w:r>
      <w:r>
        <w:rPr>
          <w:rFonts w:cstheme="minorHAnsi"/>
          <w:sz w:val="32"/>
          <w:szCs w:val="32"/>
          <w:shd w:val="clear" w:color="auto" w:fill="FFFFFF"/>
        </w:rPr>
        <w:t>№ 2</w:t>
      </w:r>
    </w:p>
    <w:p w:rsidR="00820E6D" w:rsidRPr="00820E6D" w:rsidRDefault="00D6254C" w:rsidP="00EF53CE">
      <w:pPr>
        <w:rPr>
          <w:rFonts w:cstheme="minorHAnsi"/>
          <w:sz w:val="32"/>
          <w:szCs w:val="32"/>
          <w:shd w:val="clear" w:color="auto" w:fill="FFFFFF"/>
        </w:rPr>
      </w:pPr>
      <w:r>
        <w:rPr>
          <w:rFonts w:cstheme="minorHAnsi"/>
          <w:sz w:val="32"/>
          <w:szCs w:val="32"/>
          <w:shd w:val="clear" w:color="auto" w:fill="FFFFFF"/>
        </w:rPr>
        <w:fldChar w:fldCharType="begin"/>
      </w:r>
      <w:r w:rsidR="00D66E9E">
        <w:rPr>
          <w:rFonts w:cstheme="minorHAnsi"/>
          <w:sz w:val="32"/>
          <w:szCs w:val="32"/>
          <w:shd w:val="clear" w:color="auto" w:fill="FFFFFF"/>
        </w:rPr>
        <w:instrText xml:space="preserve"> LINK Excel.Sheet.12 "C:\\Users\\lenya\\Desktop\\Школа\\Проект\\Тушино\\Тесты Тушино\\Тесты Тушино. Результаты.xlsx!Лист1!R1C11:R12C17" "" \a \p </w:instrText>
      </w:r>
      <w:r>
        <w:rPr>
          <w:rFonts w:cstheme="minorHAnsi"/>
          <w:sz w:val="32"/>
          <w:szCs w:val="32"/>
          <w:shd w:val="clear" w:color="auto" w:fill="FFFFFF"/>
        </w:rPr>
        <w:fldChar w:fldCharType="separate"/>
      </w:r>
      <w:r w:rsidR="003768FF" w:rsidRPr="00D6254C">
        <w:rPr>
          <w:rFonts w:cstheme="minorHAnsi"/>
          <w:sz w:val="32"/>
          <w:szCs w:val="32"/>
          <w:shd w:val="clear" w:color="auto" w:fill="FFFFFF"/>
        </w:rPr>
        <w:object w:dxaOrig="6364" w:dyaOrig="3416">
          <v:shape id="_x0000_i1026" type="#_x0000_t75" style="width:441pt;height:288.75pt">
            <v:imagedata r:id="rId9" o:title=""/>
          </v:shape>
        </w:object>
      </w:r>
      <w:r>
        <w:rPr>
          <w:rFonts w:cstheme="minorHAnsi"/>
          <w:sz w:val="32"/>
          <w:szCs w:val="32"/>
          <w:shd w:val="clear" w:color="auto" w:fill="FFFFFF"/>
        </w:rPr>
        <w:fldChar w:fldCharType="end"/>
      </w:r>
    </w:p>
    <w:p w:rsidR="00EF53CE" w:rsidRPr="007F3A3D" w:rsidRDefault="00EF53CE" w:rsidP="00EF53CE">
      <w:pPr>
        <w:rPr>
          <w:rFonts w:cstheme="minorHAnsi"/>
          <w:sz w:val="32"/>
          <w:szCs w:val="32"/>
          <w:shd w:val="clear" w:color="auto" w:fill="FFFFFF"/>
        </w:rPr>
      </w:pPr>
      <w:r w:rsidRPr="00EF53CE">
        <w:rPr>
          <w:sz w:val="32"/>
          <w:szCs w:val="32"/>
        </w:rPr>
        <w:lastRenderedPageBreak/>
        <w:t>Рисунок№</w:t>
      </w:r>
      <w:r w:rsidR="00CD40CC">
        <w:rPr>
          <w:sz w:val="32"/>
          <w:szCs w:val="32"/>
        </w:rPr>
        <w:t>4</w:t>
      </w:r>
    </w:p>
    <w:p w:rsidR="007F3A3D" w:rsidRDefault="00EF53CE" w:rsidP="007F3A3D">
      <w:pPr>
        <w:jc w:val="center"/>
        <w:rPr>
          <w:b/>
          <w:bCs/>
          <w:sz w:val="32"/>
          <w:szCs w:val="32"/>
        </w:rPr>
      </w:pPr>
      <w:r w:rsidRPr="00C471BA">
        <w:rPr>
          <w:noProof/>
          <w:lang w:eastAsia="ru-RU"/>
        </w:rPr>
        <w:drawing>
          <wp:inline distT="0" distB="0" distL="0" distR="0">
            <wp:extent cx="5663515" cy="6000750"/>
            <wp:effectExtent l="0" t="0" r="0" b="0"/>
            <wp:docPr id="4" name="Рисунок 4" descr="Slav-7-8-obre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av-7-8-obre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537" cy="613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CE" w:rsidRDefault="00EF53CE" w:rsidP="00EF53CE">
      <w:pPr>
        <w:rPr>
          <w:sz w:val="32"/>
          <w:szCs w:val="32"/>
        </w:rPr>
      </w:pPr>
      <w:r w:rsidRPr="00EF53CE">
        <w:rPr>
          <w:sz w:val="32"/>
          <w:szCs w:val="32"/>
        </w:rPr>
        <w:t>Рисунок №</w:t>
      </w:r>
      <w:r w:rsidR="00CD40CC">
        <w:rPr>
          <w:sz w:val="32"/>
          <w:szCs w:val="32"/>
        </w:rPr>
        <w:t>5</w:t>
      </w:r>
    </w:p>
    <w:p w:rsidR="00820E6D" w:rsidRDefault="00EF53CE" w:rsidP="00EF53CE">
      <w:pPr>
        <w:rPr>
          <w:sz w:val="32"/>
          <w:szCs w:val="32"/>
        </w:rPr>
      </w:pPr>
      <w:r w:rsidRPr="00C471BA">
        <w:rPr>
          <w:noProof/>
          <w:lang w:eastAsia="ru-RU"/>
        </w:rPr>
        <w:drawing>
          <wp:inline distT="0" distB="0" distL="0" distR="0">
            <wp:extent cx="3171501" cy="2133600"/>
            <wp:effectExtent l="0" t="0" r="0" b="0"/>
            <wp:docPr id="5" name="Рисунок 5" descr="https://upload.wikimedia.org/wikipedia/commons/thumb/3/37/Belarus-Minsk-National_museum_of_history_and_culture_of_Belarus-Jewelry-5.jpg/1024px-Belarus-Minsk-National_museum_of_history_and_culture_of_Belarus-Jewelry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3/37/Belarus-Minsk-National_museum_of_history_and_culture_of_Belarus-Jewelry-5.jpg/1024px-Belarus-Minsk-National_museum_of_history_and_culture_of_Belarus-Jewelry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37" cy="22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0CC" w:rsidRDefault="00CD40CC" w:rsidP="00EF53CE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Рисунок </w:t>
      </w:r>
      <w:r>
        <w:rPr>
          <w:rFonts w:cstheme="minorHAnsi"/>
          <w:sz w:val="32"/>
          <w:szCs w:val="32"/>
          <w:shd w:val="clear" w:color="auto" w:fill="FFFFFF"/>
        </w:rPr>
        <w:t>№6</w:t>
      </w:r>
    </w:p>
    <w:p w:rsidR="00EF53CE" w:rsidRDefault="00EF53CE" w:rsidP="00EF53CE">
      <w:pPr>
        <w:rPr>
          <w:sz w:val="32"/>
          <w:szCs w:val="32"/>
        </w:rPr>
      </w:pPr>
      <w:r w:rsidRPr="00C471BA">
        <w:rPr>
          <w:noProof/>
          <w:lang w:eastAsia="ru-RU"/>
        </w:rPr>
        <w:drawing>
          <wp:inline distT="0" distB="0" distL="0" distR="0">
            <wp:extent cx="5339080" cy="6810375"/>
            <wp:effectExtent l="0" t="0" r="0" b="9525"/>
            <wp:docPr id="7" name="Рисунок 7" descr="https://upload.wikimedia.org/wikipedia/commons/thumb/3/3a/Rus-1015-1113.png/800px-Rus-1015-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thumb/3/3a/Rus-1015-1113.png/800px-Rus-1015-11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33" cy="692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ED3" w:rsidRDefault="00EF7ED3" w:rsidP="00D1388E">
      <w:pPr>
        <w:jc w:val="center"/>
        <w:rPr>
          <w:b/>
          <w:bCs/>
          <w:sz w:val="32"/>
          <w:szCs w:val="32"/>
        </w:rPr>
      </w:pPr>
    </w:p>
    <w:p w:rsidR="00EF7ED3" w:rsidRDefault="00EF7ED3" w:rsidP="00D1388E">
      <w:pPr>
        <w:jc w:val="center"/>
        <w:rPr>
          <w:b/>
          <w:bCs/>
          <w:sz w:val="32"/>
          <w:szCs w:val="32"/>
        </w:rPr>
      </w:pPr>
    </w:p>
    <w:p w:rsidR="00EF7ED3" w:rsidRDefault="00EF7ED3" w:rsidP="00D1388E">
      <w:pPr>
        <w:jc w:val="center"/>
        <w:rPr>
          <w:b/>
          <w:bCs/>
          <w:sz w:val="32"/>
          <w:szCs w:val="32"/>
        </w:rPr>
      </w:pPr>
    </w:p>
    <w:p w:rsidR="007F3A3D" w:rsidRDefault="007F3A3D" w:rsidP="007F3A3D">
      <w:pPr>
        <w:rPr>
          <w:b/>
          <w:bCs/>
          <w:sz w:val="32"/>
          <w:szCs w:val="32"/>
        </w:rPr>
      </w:pPr>
    </w:p>
    <w:p w:rsidR="00820E6D" w:rsidRDefault="00820E6D" w:rsidP="007F3A3D">
      <w:pPr>
        <w:jc w:val="center"/>
        <w:rPr>
          <w:b/>
          <w:bCs/>
          <w:sz w:val="32"/>
          <w:szCs w:val="32"/>
        </w:rPr>
      </w:pPr>
    </w:p>
    <w:p w:rsidR="00D1388E" w:rsidRPr="00C471BA" w:rsidRDefault="00D1388E" w:rsidP="007F3A3D">
      <w:pPr>
        <w:jc w:val="center"/>
      </w:pPr>
      <w:r>
        <w:rPr>
          <w:b/>
          <w:bCs/>
          <w:sz w:val="32"/>
          <w:szCs w:val="32"/>
        </w:rPr>
        <w:t>Список л</w:t>
      </w:r>
      <w:r w:rsidRPr="00C471BA">
        <w:rPr>
          <w:b/>
          <w:bCs/>
          <w:sz w:val="32"/>
          <w:szCs w:val="32"/>
        </w:rPr>
        <w:t>итератур</w:t>
      </w:r>
      <w:r>
        <w:rPr>
          <w:b/>
          <w:bCs/>
          <w:sz w:val="32"/>
          <w:szCs w:val="32"/>
        </w:rPr>
        <w:t>ы</w:t>
      </w:r>
    </w:p>
    <w:p w:rsidR="00D1388E" w:rsidRPr="00C471BA" w:rsidRDefault="00D1388E" w:rsidP="00D1388E">
      <w:pPr>
        <w:pStyle w:val="a4"/>
        <w:numPr>
          <w:ilvl w:val="0"/>
          <w:numId w:val="3"/>
        </w:numPr>
        <w:spacing w:line="240" w:lineRule="auto"/>
        <w:ind w:left="0"/>
        <w:rPr>
          <w:rFonts w:cstheme="minorHAnsi"/>
          <w:sz w:val="32"/>
          <w:szCs w:val="32"/>
        </w:rPr>
      </w:pPr>
      <w:r w:rsidRPr="00C471BA">
        <w:rPr>
          <w:rFonts w:cstheme="minorHAnsi"/>
          <w:sz w:val="32"/>
          <w:szCs w:val="32"/>
        </w:rPr>
        <w:t>Памятные места Московской области :краткий путеводитель (1956г.)</w:t>
      </w:r>
    </w:p>
    <w:p w:rsidR="00D1388E" w:rsidRPr="00C471BA" w:rsidRDefault="00D1388E" w:rsidP="00D1388E">
      <w:pPr>
        <w:pStyle w:val="a4"/>
        <w:numPr>
          <w:ilvl w:val="0"/>
          <w:numId w:val="3"/>
        </w:numPr>
        <w:spacing w:line="240" w:lineRule="auto"/>
        <w:ind w:left="0"/>
        <w:rPr>
          <w:rFonts w:cstheme="minorHAnsi"/>
          <w:sz w:val="32"/>
          <w:szCs w:val="32"/>
        </w:rPr>
      </w:pPr>
      <w:r w:rsidRPr="00C471BA">
        <w:rPr>
          <w:rFonts w:cstheme="minorHAnsi"/>
          <w:sz w:val="32"/>
          <w:szCs w:val="32"/>
        </w:rPr>
        <w:t>Северо-Западный округ Москвы. Энциклопедия Московских селений (1997г.)(Издательство</w:t>
      </w:r>
    </w:p>
    <w:p w:rsidR="00D1388E" w:rsidRPr="00C471BA" w:rsidRDefault="00D1388E" w:rsidP="00D1388E">
      <w:pPr>
        <w:pStyle w:val="a4"/>
        <w:spacing w:line="240" w:lineRule="auto"/>
        <w:ind w:left="0"/>
        <w:rPr>
          <w:rFonts w:cstheme="minorHAnsi"/>
          <w:sz w:val="32"/>
          <w:szCs w:val="32"/>
        </w:rPr>
      </w:pPr>
      <w:r w:rsidRPr="00C471BA">
        <w:rPr>
          <w:rFonts w:cstheme="minorHAnsi"/>
          <w:sz w:val="32"/>
          <w:szCs w:val="32"/>
        </w:rPr>
        <w:t>Энциклопедия Российских деревень)</w:t>
      </w:r>
    </w:p>
    <w:p w:rsidR="00D1388E" w:rsidRPr="00C471BA" w:rsidRDefault="00D1388E" w:rsidP="00D1388E">
      <w:pPr>
        <w:pStyle w:val="a4"/>
        <w:numPr>
          <w:ilvl w:val="0"/>
          <w:numId w:val="3"/>
        </w:numPr>
        <w:spacing w:line="240" w:lineRule="auto"/>
        <w:ind w:left="0"/>
        <w:rPr>
          <w:rFonts w:cstheme="minorHAnsi"/>
          <w:sz w:val="32"/>
          <w:szCs w:val="32"/>
        </w:rPr>
      </w:pPr>
      <w:r w:rsidRPr="00C471BA">
        <w:rPr>
          <w:rFonts w:cstheme="minorHAnsi"/>
          <w:sz w:val="32"/>
          <w:szCs w:val="32"/>
        </w:rPr>
        <w:t>Здесь начиналась Москва(1997г.) Составитель В. Т. Фомичев</w:t>
      </w:r>
    </w:p>
    <w:p w:rsidR="00D1388E" w:rsidRPr="00C471BA" w:rsidRDefault="00D1388E" w:rsidP="00D1388E">
      <w:pPr>
        <w:pStyle w:val="a4"/>
        <w:numPr>
          <w:ilvl w:val="0"/>
          <w:numId w:val="3"/>
        </w:numPr>
        <w:spacing w:line="240" w:lineRule="auto"/>
        <w:ind w:left="0"/>
        <w:rPr>
          <w:rFonts w:cstheme="minorHAnsi"/>
          <w:sz w:val="32"/>
          <w:szCs w:val="32"/>
        </w:rPr>
      </w:pPr>
      <w:r w:rsidRPr="00C471BA">
        <w:rPr>
          <w:rFonts w:cstheme="minorHAnsi"/>
          <w:sz w:val="32"/>
          <w:szCs w:val="32"/>
        </w:rPr>
        <w:t>История Московских районов. Аверьянов К. А. (ред. 2005г.)</w:t>
      </w:r>
    </w:p>
    <w:p w:rsidR="00D1388E" w:rsidRPr="00EF7ED3" w:rsidRDefault="00D1388E" w:rsidP="00EF7ED3">
      <w:pPr>
        <w:pStyle w:val="a4"/>
        <w:numPr>
          <w:ilvl w:val="0"/>
          <w:numId w:val="3"/>
        </w:numPr>
        <w:spacing w:line="240" w:lineRule="auto"/>
        <w:ind w:left="0"/>
        <w:rPr>
          <w:rFonts w:cstheme="minorHAnsi"/>
          <w:sz w:val="32"/>
          <w:szCs w:val="32"/>
        </w:rPr>
      </w:pPr>
      <w:r w:rsidRPr="00C471BA">
        <w:rPr>
          <w:rFonts w:cstheme="minorHAnsi"/>
          <w:sz w:val="32"/>
          <w:szCs w:val="32"/>
        </w:rPr>
        <w:t>Рассказы о городах . Лаппо Г.М. 1972г.</w:t>
      </w:r>
    </w:p>
    <w:p w:rsidR="005A589B" w:rsidRPr="00C471BA" w:rsidRDefault="005A589B" w:rsidP="005A589B">
      <w:pPr>
        <w:rPr>
          <w:rFonts w:cstheme="minorHAnsi"/>
          <w:sz w:val="32"/>
          <w:szCs w:val="32"/>
        </w:rPr>
      </w:pPr>
    </w:p>
    <w:sectPr w:rsidR="005A589B" w:rsidRPr="00C471BA" w:rsidSect="00D66E9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78C" w:rsidRDefault="0026578C" w:rsidP="00D1388E">
      <w:pPr>
        <w:spacing w:after="0" w:line="240" w:lineRule="auto"/>
      </w:pPr>
      <w:r>
        <w:separator/>
      </w:r>
    </w:p>
  </w:endnote>
  <w:endnote w:type="continuationSeparator" w:id="1">
    <w:p w:rsidR="0026578C" w:rsidRDefault="0026578C" w:rsidP="00D13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10880533"/>
      <w:docPartObj>
        <w:docPartGallery w:val="Page Numbers (Bottom of Page)"/>
        <w:docPartUnique/>
      </w:docPartObj>
    </w:sdtPr>
    <w:sdtContent>
      <w:p w:rsidR="00D1388E" w:rsidRDefault="00D6254C">
        <w:pPr>
          <w:pStyle w:val="a9"/>
          <w:jc w:val="center"/>
        </w:pPr>
        <w:r>
          <w:fldChar w:fldCharType="begin"/>
        </w:r>
        <w:r w:rsidR="00D1388E">
          <w:instrText>PAGE   \* MERGEFORMAT</w:instrText>
        </w:r>
        <w:r>
          <w:fldChar w:fldCharType="separate"/>
        </w:r>
        <w:r w:rsidR="003768FF">
          <w:rPr>
            <w:noProof/>
          </w:rPr>
          <w:t>3</w:t>
        </w:r>
        <w:r>
          <w:fldChar w:fldCharType="end"/>
        </w:r>
      </w:p>
    </w:sdtContent>
  </w:sdt>
  <w:p w:rsidR="00D1388E" w:rsidRDefault="00D1388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78C" w:rsidRDefault="0026578C" w:rsidP="00D1388E">
      <w:pPr>
        <w:spacing w:after="0" w:line="240" w:lineRule="auto"/>
      </w:pPr>
      <w:r>
        <w:separator/>
      </w:r>
    </w:p>
  </w:footnote>
  <w:footnote w:type="continuationSeparator" w:id="1">
    <w:p w:rsidR="0026578C" w:rsidRDefault="0026578C" w:rsidP="00D1388E">
      <w:pPr>
        <w:spacing w:after="0" w:line="240" w:lineRule="auto"/>
      </w:pPr>
      <w:r>
        <w:continuationSeparator/>
      </w:r>
    </w:p>
  </w:footnote>
  <w:footnote w:id="2">
    <w:p w:rsidR="008D75A8" w:rsidRDefault="008D75A8">
      <w:pPr>
        <w:pStyle w:val="ab"/>
      </w:pPr>
      <w:r>
        <w:rPr>
          <w:rStyle w:val="ad"/>
        </w:rPr>
        <w:footnoteRef/>
      </w:r>
      <w:r>
        <w:t xml:space="preserve"> Рисунок </w:t>
      </w:r>
      <w:r w:rsidRPr="000956C1">
        <w:t>№</w:t>
      </w:r>
      <w:r>
        <w:t>1</w:t>
      </w:r>
    </w:p>
  </w:footnote>
  <w:footnote w:id="3">
    <w:p w:rsidR="000956C1" w:rsidRDefault="000956C1">
      <w:pPr>
        <w:pStyle w:val="ab"/>
      </w:pPr>
      <w:r>
        <w:rPr>
          <w:rStyle w:val="ad"/>
        </w:rPr>
        <w:footnoteRef/>
      </w:r>
      <w:r>
        <w:t xml:space="preserve"> Рисунок </w:t>
      </w:r>
      <w:r w:rsidRPr="000956C1">
        <w:t>№</w:t>
      </w:r>
      <w:r>
        <w:t>4</w:t>
      </w:r>
    </w:p>
  </w:footnote>
  <w:footnote w:id="4">
    <w:p w:rsidR="000956C1" w:rsidRDefault="000956C1">
      <w:pPr>
        <w:pStyle w:val="ab"/>
      </w:pPr>
      <w:r>
        <w:rPr>
          <w:rStyle w:val="ad"/>
        </w:rPr>
        <w:footnoteRef/>
      </w:r>
      <w:r w:rsidRPr="000956C1">
        <w:t>рисунок №</w:t>
      </w:r>
      <w:r>
        <w:t>5</w:t>
      </w:r>
    </w:p>
  </w:footnote>
  <w:footnote w:id="5">
    <w:p w:rsidR="000956C1" w:rsidRDefault="000956C1">
      <w:pPr>
        <w:pStyle w:val="ab"/>
      </w:pPr>
      <w:r>
        <w:rPr>
          <w:rStyle w:val="ad"/>
        </w:rPr>
        <w:footnoteRef/>
      </w:r>
      <w:r w:rsidRPr="000956C1">
        <w:t>рисунок №</w:t>
      </w:r>
      <w:r>
        <w:t>6</w:t>
      </w:r>
      <w:r w:rsidRPr="000956C1"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712A0"/>
    <w:multiLevelType w:val="hybridMultilevel"/>
    <w:tmpl w:val="CCC2EA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27CD7"/>
    <w:multiLevelType w:val="multilevel"/>
    <w:tmpl w:val="49A83F58"/>
    <w:lvl w:ilvl="0">
      <w:start w:val="1"/>
      <w:numFmt w:val="decimal"/>
      <w:lvlText w:val="%1."/>
      <w:lvlJc w:val="left"/>
      <w:pPr>
        <w:ind w:left="480" w:hanging="480"/>
      </w:pPr>
      <w:rPr>
        <w:rFonts w:cstheme="minorHAnsi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inorHAnsi"/>
        <w:b w:val="0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cstheme="minorHAnsi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inorHAnsi"/>
        <w:b w:val="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theme="minorHAnsi"/>
        <w:b w:val="0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cstheme="minorHAnsi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inorHAnsi"/>
        <w:b w:val="0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theme="minorHAnsi"/>
        <w:b w:val="0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cstheme="minorHAnsi"/>
        <w:b w:val="0"/>
      </w:rPr>
    </w:lvl>
  </w:abstractNum>
  <w:abstractNum w:abstractNumId="2">
    <w:nsid w:val="0DA51CBD"/>
    <w:multiLevelType w:val="hybridMultilevel"/>
    <w:tmpl w:val="82903A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915A9"/>
    <w:multiLevelType w:val="hybridMultilevel"/>
    <w:tmpl w:val="C36E0640"/>
    <w:lvl w:ilvl="0" w:tplc="200E372A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135F93"/>
    <w:multiLevelType w:val="hybridMultilevel"/>
    <w:tmpl w:val="FAEE0D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C34410"/>
    <w:multiLevelType w:val="hybridMultilevel"/>
    <w:tmpl w:val="231C74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563A95"/>
    <w:multiLevelType w:val="hybridMultilevel"/>
    <w:tmpl w:val="36DC163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D774160"/>
    <w:multiLevelType w:val="hybridMultilevel"/>
    <w:tmpl w:val="C33C62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35FF6"/>
    <w:multiLevelType w:val="hybridMultilevel"/>
    <w:tmpl w:val="556694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CF36FD"/>
    <w:multiLevelType w:val="hybridMultilevel"/>
    <w:tmpl w:val="896A1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53694D"/>
    <w:multiLevelType w:val="hybridMultilevel"/>
    <w:tmpl w:val="16D68AA6"/>
    <w:lvl w:ilvl="0" w:tplc="61705D30">
      <w:start w:val="11"/>
      <w:numFmt w:val="decimal"/>
      <w:lvlText w:val="%1)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FB7ECE"/>
    <w:multiLevelType w:val="hybridMultilevel"/>
    <w:tmpl w:val="F0A69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24CB8"/>
    <w:multiLevelType w:val="hybridMultilevel"/>
    <w:tmpl w:val="CE3C4C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5A0548"/>
    <w:multiLevelType w:val="hybridMultilevel"/>
    <w:tmpl w:val="CCC2EA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601CD6"/>
    <w:multiLevelType w:val="hybridMultilevel"/>
    <w:tmpl w:val="C33C62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A2764E"/>
    <w:multiLevelType w:val="hybridMultilevel"/>
    <w:tmpl w:val="947CD694"/>
    <w:lvl w:ilvl="0" w:tplc="696CDEF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961E1"/>
    <w:multiLevelType w:val="hybridMultilevel"/>
    <w:tmpl w:val="3D3EE692"/>
    <w:lvl w:ilvl="0" w:tplc="4AAAB994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B225D"/>
    <w:multiLevelType w:val="hybridMultilevel"/>
    <w:tmpl w:val="284A0B80"/>
    <w:lvl w:ilvl="0" w:tplc="04190011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4979E0"/>
    <w:multiLevelType w:val="hybridMultilevel"/>
    <w:tmpl w:val="977E51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7"/>
  </w:num>
  <w:num w:numId="4">
    <w:abstractNumId w:val="8"/>
  </w:num>
  <w:num w:numId="5">
    <w:abstractNumId w:val="14"/>
  </w:num>
  <w:num w:numId="6">
    <w:abstractNumId w:val="0"/>
  </w:num>
  <w:num w:numId="7">
    <w:abstractNumId w:val="4"/>
  </w:num>
  <w:num w:numId="8">
    <w:abstractNumId w:val="13"/>
  </w:num>
  <w:num w:numId="9">
    <w:abstractNumId w:val="15"/>
  </w:num>
  <w:num w:numId="10">
    <w:abstractNumId w:val="3"/>
  </w:num>
  <w:num w:numId="11">
    <w:abstractNumId w:val="16"/>
  </w:num>
  <w:num w:numId="12">
    <w:abstractNumId w:val="10"/>
  </w:num>
  <w:num w:numId="13">
    <w:abstractNumId w:val="17"/>
  </w:num>
  <w:num w:numId="14">
    <w:abstractNumId w:val="2"/>
  </w:num>
  <w:num w:numId="15">
    <w:abstractNumId w:val="5"/>
  </w:num>
  <w:num w:numId="16">
    <w:abstractNumId w:val="12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266F7E"/>
    <w:rsid w:val="00034DB4"/>
    <w:rsid w:val="00061F05"/>
    <w:rsid w:val="00062A56"/>
    <w:rsid w:val="0006621E"/>
    <w:rsid w:val="000714E1"/>
    <w:rsid w:val="000956C1"/>
    <w:rsid w:val="000A2CD7"/>
    <w:rsid w:val="000B3894"/>
    <w:rsid w:val="000B6B48"/>
    <w:rsid w:val="000C2397"/>
    <w:rsid w:val="000E466E"/>
    <w:rsid w:val="001165A9"/>
    <w:rsid w:val="00125659"/>
    <w:rsid w:val="001C2DEB"/>
    <w:rsid w:val="001C37EC"/>
    <w:rsid w:val="001F02D0"/>
    <w:rsid w:val="00211E02"/>
    <w:rsid w:val="002305C6"/>
    <w:rsid w:val="00264210"/>
    <w:rsid w:val="0026578C"/>
    <w:rsid w:val="00266F7E"/>
    <w:rsid w:val="00273017"/>
    <w:rsid w:val="00295657"/>
    <w:rsid w:val="002A0466"/>
    <w:rsid w:val="002C406B"/>
    <w:rsid w:val="002D06FB"/>
    <w:rsid w:val="002D7047"/>
    <w:rsid w:val="002E4553"/>
    <w:rsid w:val="00334A18"/>
    <w:rsid w:val="00335F1D"/>
    <w:rsid w:val="003768FF"/>
    <w:rsid w:val="003E164E"/>
    <w:rsid w:val="00424545"/>
    <w:rsid w:val="00463AEB"/>
    <w:rsid w:val="004672BE"/>
    <w:rsid w:val="00472B25"/>
    <w:rsid w:val="004A2846"/>
    <w:rsid w:val="004E1EF2"/>
    <w:rsid w:val="004E422D"/>
    <w:rsid w:val="004F0D5A"/>
    <w:rsid w:val="005619C8"/>
    <w:rsid w:val="00574E46"/>
    <w:rsid w:val="00583E4C"/>
    <w:rsid w:val="005A589B"/>
    <w:rsid w:val="005C26FB"/>
    <w:rsid w:val="005D486E"/>
    <w:rsid w:val="006131CB"/>
    <w:rsid w:val="00615386"/>
    <w:rsid w:val="00645271"/>
    <w:rsid w:val="006574BC"/>
    <w:rsid w:val="0066081D"/>
    <w:rsid w:val="006712DB"/>
    <w:rsid w:val="00691ABF"/>
    <w:rsid w:val="006C724A"/>
    <w:rsid w:val="006D4B55"/>
    <w:rsid w:val="00710C7A"/>
    <w:rsid w:val="007540CE"/>
    <w:rsid w:val="0077524B"/>
    <w:rsid w:val="00785C04"/>
    <w:rsid w:val="007A0540"/>
    <w:rsid w:val="007A46EE"/>
    <w:rsid w:val="007C5E9B"/>
    <w:rsid w:val="007E2FA3"/>
    <w:rsid w:val="007E6445"/>
    <w:rsid w:val="007F3A3D"/>
    <w:rsid w:val="00801E87"/>
    <w:rsid w:val="00805B94"/>
    <w:rsid w:val="00820E6D"/>
    <w:rsid w:val="008825FB"/>
    <w:rsid w:val="00893727"/>
    <w:rsid w:val="00895763"/>
    <w:rsid w:val="008C6BE3"/>
    <w:rsid w:val="008D75A8"/>
    <w:rsid w:val="008E2A85"/>
    <w:rsid w:val="008E43D2"/>
    <w:rsid w:val="008F01DB"/>
    <w:rsid w:val="008F2DE0"/>
    <w:rsid w:val="008F46F6"/>
    <w:rsid w:val="009171F7"/>
    <w:rsid w:val="00922EAD"/>
    <w:rsid w:val="00934766"/>
    <w:rsid w:val="0093785F"/>
    <w:rsid w:val="00940820"/>
    <w:rsid w:val="009709D5"/>
    <w:rsid w:val="009716CE"/>
    <w:rsid w:val="009A4729"/>
    <w:rsid w:val="009C363A"/>
    <w:rsid w:val="009E0443"/>
    <w:rsid w:val="009E1B2A"/>
    <w:rsid w:val="009E252A"/>
    <w:rsid w:val="00A33F61"/>
    <w:rsid w:val="00A7594D"/>
    <w:rsid w:val="00AC54D0"/>
    <w:rsid w:val="00AC5B8F"/>
    <w:rsid w:val="00AD29F5"/>
    <w:rsid w:val="00AD5718"/>
    <w:rsid w:val="00AE5D92"/>
    <w:rsid w:val="00B06630"/>
    <w:rsid w:val="00B124C3"/>
    <w:rsid w:val="00B15A75"/>
    <w:rsid w:val="00B20BB7"/>
    <w:rsid w:val="00B4237F"/>
    <w:rsid w:val="00B445B2"/>
    <w:rsid w:val="00B90CD9"/>
    <w:rsid w:val="00BF563A"/>
    <w:rsid w:val="00C01BEE"/>
    <w:rsid w:val="00C471BA"/>
    <w:rsid w:val="00C87380"/>
    <w:rsid w:val="00CC142E"/>
    <w:rsid w:val="00CD40CC"/>
    <w:rsid w:val="00CF0612"/>
    <w:rsid w:val="00D11094"/>
    <w:rsid w:val="00D1388E"/>
    <w:rsid w:val="00D163DB"/>
    <w:rsid w:val="00D37CD6"/>
    <w:rsid w:val="00D47C34"/>
    <w:rsid w:val="00D6254C"/>
    <w:rsid w:val="00D66E9E"/>
    <w:rsid w:val="00D841C8"/>
    <w:rsid w:val="00D90413"/>
    <w:rsid w:val="00D94D36"/>
    <w:rsid w:val="00DD5D26"/>
    <w:rsid w:val="00DE3E4E"/>
    <w:rsid w:val="00DF4C59"/>
    <w:rsid w:val="00E22DD1"/>
    <w:rsid w:val="00E26CE0"/>
    <w:rsid w:val="00E65998"/>
    <w:rsid w:val="00E6628C"/>
    <w:rsid w:val="00E774CB"/>
    <w:rsid w:val="00EF53CE"/>
    <w:rsid w:val="00EF7ED3"/>
    <w:rsid w:val="00F00B14"/>
    <w:rsid w:val="00F028A0"/>
    <w:rsid w:val="00F14880"/>
    <w:rsid w:val="00F60A10"/>
    <w:rsid w:val="00FD6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88E"/>
  </w:style>
  <w:style w:type="paragraph" w:styleId="1">
    <w:name w:val="heading 1"/>
    <w:basedOn w:val="a"/>
    <w:next w:val="a"/>
    <w:link w:val="10"/>
    <w:uiPriority w:val="9"/>
    <w:qFormat/>
    <w:rsid w:val="00061F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1F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1F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61F05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061F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061F0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4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4B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13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1388E"/>
  </w:style>
  <w:style w:type="paragraph" w:styleId="a9">
    <w:name w:val="footer"/>
    <w:basedOn w:val="a"/>
    <w:link w:val="aa"/>
    <w:uiPriority w:val="99"/>
    <w:unhideWhenUsed/>
    <w:rsid w:val="00D13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1388E"/>
  </w:style>
  <w:style w:type="paragraph" w:styleId="ab">
    <w:name w:val="footnote text"/>
    <w:basedOn w:val="a"/>
    <w:link w:val="ac"/>
    <w:uiPriority w:val="99"/>
    <w:semiHidden/>
    <w:unhideWhenUsed/>
    <w:rsid w:val="000956C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956C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956C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8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FFA83-60A7-4D9B-827F-AAB2C6357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</Pages>
  <Words>3555</Words>
  <Characters>20265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</dc:creator>
  <cp:keywords/>
  <dc:description/>
  <cp:lastModifiedBy>Пользователь</cp:lastModifiedBy>
  <cp:revision>59</cp:revision>
  <dcterms:created xsi:type="dcterms:W3CDTF">2019-09-01T09:49:00Z</dcterms:created>
  <dcterms:modified xsi:type="dcterms:W3CDTF">2022-08-22T18:12:00Z</dcterms:modified>
</cp:coreProperties>
</file>