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213" w:rsidRPr="00FC6213" w:rsidRDefault="00FC6213" w:rsidP="00FC6213">
      <w:pPr>
        <w:tabs>
          <w:tab w:val="left" w:pos="6135"/>
        </w:tabs>
        <w:ind w:hanging="709"/>
        <w:rPr>
          <w:rFonts w:ascii="Times New Roman" w:hAnsi="Times New Roman" w:cs="Times New Roman"/>
          <w:b/>
          <w:sz w:val="28"/>
          <w:szCs w:val="28"/>
        </w:rPr>
      </w:pPr>
      <w:r w:rsidRPr="00FC621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Номинация «Лучшая методическая разработка».</w:t>
      </w:r>
    </w:p>
    <w:p w:rsidR="00FC6213" w:rsidRPr="00FC6213" w:rsidRDefault="00FC6213" w:rsidP="00FC6213">
      <w:pPr>
        <w:tabs>
          <w:tab w:val="left" w:pos="6135"/>
        </w:tabs>
        <w:ind w:hanging="709"/>
        <w:rPr>
          <w:rFonts w:ascii="Times New Roman" w:hAnsi="Times New Roman" w:cs="Times New Roman"/>
          <w:b/>
          <w:sz w:val="28"/>
          <w:szCs w:val="28"/>
        </w:rPr>
      </w:pPr>
      <w:r w:rsidRPr="00FC6213">
        <w:rPr>
          <w:rFonts w:ascii="Times New Roman" w:hAnsi="Times New Roman" w:cs="Times New Roman"/>
          <w:b/>
          <w:sz w:val="28"/>
          <w:szCs w:val="28"/>
        </w:rPr>
        <w:t xml:space="preserve">                         «Игровые упражнения в театральной деятельности для детей дошкольного возраста» </w:t>
      </w:r>
    </w:p>
    <w:p w:rsidR="00FC6213" w:rsidRDefault="00FC6213" w:rsidP="00FC6213">
      <w:pPr>
        <w:tabs>
          <w:tab w:val="left" w:pos="6135"/>
        </w:tabs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C6213">
        <w:rPr>
          <w:rFonts w:ascii="Times New Roman" w:hAnsi="Times New Roman" w:cs="Times New Roman"/>
          <w:sz w:val="28"/>
          <w:szCs w:val="28"/>
        </w:rPr>
        <w:t xml:space="preserve">Дошкольное детство - особый период в развитии ребенка, когда развиваются общие способности, необходимые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C6213">
        <w:rPr>
          <w:rFonts w:ascii="Times New Roman" w:hAnsi="Times New Roman" w:cs="Times New Roman"/>
          <w:sz w:val="28"/>
          <w:szCs w:val="28"/>
        </w:rPr>
        <w:t>каждому человеку в любом виде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213">
        <w:rPr>
          <w:rFonts w:ascii="Times New Roman" w:hAnsi="Times New Roman" w:cs="Times New Roman"/>
          <w:sz w:val="28"/>
          <w:szCs w:val="28"/>
        </w:rPr>
        <w:t xml:space="preserve">В этот период дети менее чувствительные к чувствам других, они не всегда могут понять их, не могут выразить и осознать свое внутреннее состояние и свое настроение, и, часто, показывают его в резкой форме. Отсюда и возникают трудности в отношениях со сверстниками и взрослыми. Кроме того, скудная эмоциональная сфера является причиной задержки развития интеллектуальной сферы. Дети меньше интересуются чем-то новым, в их играх отсутствует творчество, а некоторые совсем не желают играть. </w:t>
      </w:r>
    </w:p>
    <w:p w:rsidR="00FC6213" w:rsidRDefault="00FC6213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C6213">
        <w:rPr>
          <w:rFonts w:ascii="Times New Roman" w:hAnsi="Times New Roman" w:cs="Times New Roman"/>
          <w:sz w:val="28"/>
          <w:szCs w:val="28"/>
        </w:rPr>
        <w:t xml:space="preserve">Эмоции играют важную роль в жизни ребенка. Работа по созданию положительных эмоций – одна из важнейших частей подготовки детей к школе.Проявляясь в поведении, они информируют взрослого о том, что ребенку нравится, а что раздражает. Воспитание через эмоциональные воздействия - очень тонкий процесс. Основной задачей его является не подавление и искоренение эмоций, а правильное управление ими. Поэтому очень важно создавать у детей эмоциональное благополучие.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213" w:rsidRDefault="00FC6213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FC6213">
        <w:rPr>
          <w:rFonts w:ascii="Times New Roman" w:hAnsi="Times New Roman" w:cs="Times New Roman"/>
          <w:sz w:val="28"/>
          <w:szCs w:val="28"/>
        </w:rPr>
        <w:t xml:space="preserve">Театр – это самый доступный вид искусства для детей, обогащающий положительными эмоциями, жизненным опытом, дающий реальную возможность адаптироваться ему в социальной среде, раскрывающий духовный и творческий потенциал ребенка.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213" w:rsidRDefault="00FC6213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FC6213">
        <w:rPr>
          <w:rFonts w:ascii="Times New Roman" w:hAnsi="Times New Roman" w:cs="Times New Roman"/>
          <w:sz w:val="28"/>
          <w:szCs w:val="28"/>
        </w:rPr>
        <w:t>Театрализованная деятельность позволяет ребенку решать многие проблемные ситуации опосредованно от лица какого-либо персонажа. Это помогает преодолевать робость, неуверенность в себе, застенчивость, воспитать 67 привычку к выразительной публичной речи путем привлечения его к выступлениям перед аудиторией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213">
        <w:rPr>
          <w:rFonts w:ascii="Times New Roman" w:hAnsi="Times New Roman" w:cs="Times New Roman"/>
          <w:sz w:val="28"/>
          <w:szCs w:val="28"/>
        </w:rPr>
        <w:t xml:space="preserve">.В театрализованных играх и упражнениях ребенок выступает в роли исследователя, а педагог в роли консультанта. </w:t>
      </w:r>
    </w:p>
    <w:p w:rsidR="00FC6213" w:rsidRDefault="00FC6213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FC6213">
        <w:rPr>
          <w:rFonts w:ascii="Times New Roman" w:hAnsi="Times New Roman" w:cs="Times New Roman"/>
          <w:sz w:val="28"/>
          <w:szCs w:val="28"/>
        </w:rPr>
        <w:t>Новизна данной методической разработки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213">
        <w:rPr>
          <w:rFonts w:ascii="Times New Roman" w:hAnsi="Times New Roman" w:cs="Times New Roman"/>
          <w:sz w:val="28"/>
          <w:szCs w:val="28"/>
        </w:rPr>
        <w:t>состоит в том, что систематизирована и адаптирована для работы с дошкольникам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21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213">
        <w:rPr>
          <w:rFonts w:ascii="Times New Roman" w:hAnsi="Times New Roman" w:cs="Times New Roman"/>
          <w:sz w:val="28"/>
          <w:szCs w:val="28"/>
        </w:rPr>
        <w:t>пять разделов театральной деятельности, направленные на создание комфортного, морально – психологического климата в группе: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213" w:rsidRDefault="00FC6213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C6213">
        <w:rPr>
          <w:rFonts w:ascii="Times New Roman" w:hAnsi="Times New Roman" w:cs="Times New Roman"/>
          <w:sz w:val="28"/>
          <w:szCs w:val="28"/>
        </w:rPr>
        <w:t xml:space="preserve"> - игры и упражнения на эмоциональный настрой, </w:t>
      </w:r>
    </w:p>
    <w:p w:rsidR="00FC6213" w:rsidRDefault="00FC6213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FC6213">
        <w:rPr>
          <w:rFonts w:ascii="Times New Roman" w:hAnsi="Times New Roman" w:cs="Times New Roman"/>
          <w:sz w:val="28"/>
          <w:szCs w:val="28"/>
        </w:rPr>
        <w:t xml:space="preserve">- пальчиковый театр, </w:t>
      </w:r>
    </w:p>
    <w:p w:rsidR="00FC6213" w:rsidRDefault="00FC6213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Pr="00FC6213">
        <w:rPr>
          <w:rFonts w:ascii="Times New Roman" w:hAnsi="Times New Roman" w:cs="Times New Roman"/>
          <w:sz w:val="28"/>
          <w:szCs w:val="28"/>
        </w:rPr>
        <w:t>- театр на фланелеграфе,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213" w:rsidRDefault="00FC6213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C6213">
        <w:rPr>
          <w:rFonts w:ascii="Times New Roman" w:hAnsi="Times New Roman" w:cs="Times New Roman"/>
          <w:sz w:val="28"/>
          <w:szCs w:val="28"/>
        </w:rPr>
        <w:t xml:space="preserve"> - настольный театр, </w:t>
      </w:r>
    </w:p>
    <w:p w:rsidR="00FC6213" w:rsidRDefault="00FC6213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FC6213">
        <w:rPr>
          <w:rFonts w:ascii="Times New Roman" w:hAnsi="Times New Roman" w:cs="Times New Roman"/>
          <w:sz w:val="28"/>
          <w:szCs w:val="28"/>
        </w:rPr>
        <w:t xml:space="preserve">- этюды. </w:t>
      </w:r>
    </w:p>
    <w:p w:rsidR="00FC6213" w:rsidRDefault="00FC6213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C6213">
        <w:rPr>
          <w:rFonts w:ascii="Times New Roman" w:hAnsi="Times New Roman" w:cs="Times New Roman"/>
          <w:sz w:val="28"/>
          <w:szCs w:val="28"/>
        </w:rPr>
        <w:t xml:space="preserve">Внедряя в педагогический процесс театрализованную деятельность, игровые упражнения, мы стремимся, чтобы ребенок познавал мир не только умом, но и сердцем, у него формировалось собственное отношение к добру и злу, воспитывалось любовь к месту, где он родился и где он живет. </w:t>
      </w:r>
    </w:p>
    <w:p w:rsidR="00FC6213" w:rsidRDefault="00FC6213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C6213">
        <w:rPr>
          <w:rFonts w:ascii="Times New Roman" w:hAnsi="Times New Roman" w:cs="Times New Roman"/>
          <w:sz w:val="28"/>
          <w:szCs w:val="28"/>
        </w:rPr>
        <w:t>Методическая разработка предназначена воспитателям детского сада для проведения фронтальных, подгрупповых и индивидуальных занятий</w:t>
      </w:r>
    </w:p>
    <w:p w:rsidR="00FC6213" w:rsidRDefault="00FC6213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C6213">
        <w:rPr>
          <w:rFonts w:ascii="Times New Roman" w:hAnsi="Times New Roman" w:cs="Times New Roman"/>
          <w:sz w:val="28"/>
          <w:szCs w:val="28"/>
        </w:rPr>
        <w:t xml:space="preserve"> с детьми старшей и подготовительной группы. В пособие включены описания театрализованных упражнений, перспективный план, сценарии театрализованного спектакля. </w:t>
      </w:r>
    </w:p>
    <w:p w:rsidR="00FC6213" w:rsidRDefault="00FC6213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C6213">
        <w:rPr>
          <w:rFonts w:ascii="Times New Roman" w:hAnsi="Times New Roman" w:cs="Times New Roman"/>
          <w:sz w:val="28"/>
          <w:szCs w:val="28"/>
        </w:rPr>
        <w:t>В разработке выделена практическая значимость и актуальность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213">
        <w:rPr>
          <w:rFonts w:ascii="Times New Roman" w:hAnsi="Times New Roman" w:cs="Times New Roman"/>
          <w:sz w:val="28"/>
          <w:szCs w:val="28"/>
        </w:rPr>
        <w:t xml:space="preserve">театрализованной деятельности в дошкольном возрасте, определены основные методы и приемы работы. Серьёзное внимание уделено умению применять игровые упражнения в группе в процессе театральной деятельности. При систематическом проведении игровых упражнений решаются различные проблемные ситуации, которые способствуют формированию у детей собственное отношение к ним. Полученные знания и практический опыт оказывают действенную помощь ребенку, учат сочувствовать, разделять 68 радость, печаль при выполнении заданий. Именно в обществе сверстников в игровой деятельности закладываются основы правил поведения у ребенка. </w:t>
      </w:r>
    </w:p>
    <w:p w:rsidR="00096A7C" w:rsidRDefault="00FC6213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C6213">
        <w:rPr>
          <w:rFonts w:ascii="Times New Roman" w:hAnsi="Times New Roman" w:cs="Times New Roman"/>
          <w:sz w:val="28"/>
          <w:szCs w:val="28"/>
        </w:rPr>
        <w:t xml:space="preserve">Основными задачами методической разработки является: </w:t>
      </w:r>
    </w:p>
    <w:p w:rsidR="00096A7C" w:rsidRDefault="00096A7C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C6213" w:rsidRPr="00FC6213">
        <w:rPr>
          <w:rFonts w:ascii="Times New Roman" w:hAnsi="Times New Roman" w:cs="Times New Roman"/>
          <w:sz w:val="28"/>
          <w:szCs w:val="28"/>
        </w:rPr>
        <w:t xml:space="preserve">-оказание помощи педагогам в подготовке и проведении занятий по созданию эмоционального благополучия в каждой возрастной группе; </w:t>
      </w:r>
    </w:p>
    <w:p w:rsidR="00096A7C" w:rsidRDefault="00096A7C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C6213" w:rsidRPr="00FC6213">
        <w:rPr>
          <w:rFonts w:ascii="Times New Roman" w:hAnsi="Times New Roman" w:cs="Times New Roman"/>
          <w:sz w:val="28"/>
          <w:szCs w:val="28"/>
        </w:rPr>
        <w:t xml:space="preserve">-использование в работе следующих методов: словесные, наглядные, проблемно – поисковые и практические; </w:t>
      </w:r>
    </w:p>
    <w:p w:rsidR="00096A7C" w:rsidRDefault="00096A7C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C6213" w:rsidRPr="00FC6213">
        <w:rPr>
          <w:rFonts w:ascii="Times New Roman" w:hAnsi="Times New Roman" w:cs="Times New Roman"/>
          <w:sz w:val="28"/>
          <w:szCs w:val="28"/>
        </w:rPr>
        <w:t xml:space="preserve">-успешная подготовка детей к школе. </w:t>
      </w:r>
    </w:p>
    <w:p w:rsidR="00096A7C" w:rsidRDefault="00096A7C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C6213" w:rsidRPr="00FC6213">
        <w:rPr>
          <w:rFonts w:ascii="Times New Roman" w:hAnsi="Times New Roman" w:cs="Times New Roman"/>
          <w:sz w:val="28"/>
          <w:szCs w:val="28"/>
        </w:rPr>
        <w:t xml:space="preserve">Каждый дошкольник – маленький исследователь. Важно не дать этому стремлению угаснуть: чем насыщеннее и разнообразнее деятельность, тем более она значима для ребенка, тем успешнее развиваются и </w:t>
      </w:r>
      <w:r w:rsidR="00FC6213" w:rsidRPr="00FC6213">
        <w:rPr>
          <w:rFonts w:ascii="Times New Roman" w:hAnsi="Times New Roman" w:cs="Times New Roman"/>
          <w:sz w:val="28"/>
          <w:szCs w:val="28"/>
        </w:rPr>
        <w:lastRenderedPageBreak/>
        <w:t>реализуются первые творческие проявления.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213" w:rsidRPr="00FC6213">
        <w:rPr>
          <w:rFonts w:ascii="Times New Roman" w:hAnsi="Times New Roman" w:cs="Times New Roman"/>
          <w:sz w:val="28"/>
          <w:szCs w:val="28"/>
        </w:rPr>
        <w:t xml:space="preserve">Самое главное, дети узнают что – то новое, задумываются, учатся сравнивать, обобщать, делать умозаключения. У ребенка развивается наглядно – образное мышление, воображение, любознательность, способность самостоятельно выполнять задания. </w:t>
      </w:r>
    </w:p>
    <w:p w:rsidR="00096A7C" w:rsidRDefault="00096A7C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C6213" w:rsidRPr="00FC6213">
        <w:rPr>
          <w:rFonts w:ascii="Times New Roman" w:hAnsi="Times New Roman" w:cs="Times New Roman"/>
          <w:sz w:val="28"/>
          <w:szCs w:val="28"/>
        </w:rPr>
        <w:t xml:space="preserve">В заключении хочется отметить то, что методическая разработка ориентирована: </w:t>
      </w:r>
    </w:p>
    <w:p w:rsidR="00096A7C" w:rsidRDefault="00096A7C" w:rsidP="00096A7C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FC6213" w:rsidRPr="00FC6213">
        <w:rPr>
          <w:rFonts w:ascii="Times New Roman" w:hAnsi="Times New Roman" w:cs="Times New Roman"/>
          <w:sz w:val="28"/>
          <w:szCs w:val="28"/>
        </w:rPr>
        <w:t xml:space="preserve">во – первых, на ребенка, на его развитие, </w:t>
      </w:r>
      <w:bookmarkStart w:id="0" w:name="_GoBack"/>
      <w:bookmarkEnd w:id="0"/>
      <w:r w:rsidR="00FC6213" w:rsidRPr="00FC6213">
        <w:rPr>
          <w:rFonts w:ascii="Times New Roman" w:hAnsi="Times New Roman" w:cs="Times New Roman"/>
          <w:sz w:val="28"/>
          <w:szCs w:val="28"/>
        </w:rPr>
        <w:t xml:space="preserve">по принципу: «идти вперёд быстрым темпом»; </w:t>
      </w:r>
    </w:p>
    <w:p w:rsidR="00096A7C" w:rsidRDefault="00096A7C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FC6213" w:rsidRPr="00FC6213">
        <w:rPr>
          <w:rFonts w:ascii="Times New Roman" w:hAnsi="Times New Roman" w:cs="Times New Roman"/>
          <w:sz w:val="28"/>
          <w:szCs w:val="28"/>
        </w:rPr>
        <w:t>во – вторых, на практическое воплощение в группе эмоционально комфортных условий, средствами художественного слова, способствующих развитию личного потенциала каждого воспитанника;</w:t>
      </w:r>
    </w:p>
    <w:p w:rsidR="00C93C76" w:rsidRPr="00C93C76" w:rsidRDefault="00096A7C" w:rsidP="00FC6213">
      <w:pPr>
        <w:tabs>
          <w:tab w:val="left" w:pos="6135"/>
        </w:tabs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C6213" w:rsidRPr="00FC6213">
        <w:rPr>
          <w:rFonts w:ascii="Times New Roman" w:hAnsi="Times New Roman" w:cs="Times New Roman"/>
          <w:sz w:val="28"/>
          <w:szCs w:val="28"/>
        </w:rPr>
        <w:t xml:space="preserve"> в – третьих, на развитие определенной системы, дающей возможность развиваться в своём темпе, т.е. выбору щадящего варианта развития дошкольников</w:t>
      </w:r>
    </w:p>
    <w:sectPr w:rsidR="00C93C76" w:rsidRPr="00C93C76" w:rsidSect="00FC621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BA"/>
    <w:rsid w:val="0000400A"/>
    <w:rsid w:val="00096A7C"/>
    <w:rsid w:val="0041398E"/>
    <w:rsid w:val="008C0ABA"/>
    <w:rsid w:val="00911B3F"/>
    <w:rsid w:val="00C93C76"/>
    <w:rsid w:val="00E65B62"/>
    <w:rsid w:val="00FC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CF7BC-540E-42AD-80AD-40A690EE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3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2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2022-08-17T17:50:00Z</cp:lastPrinted>
  <dcterms:created xsi:type="dcterms:W3CDTF">2022-08-16T17:53:00Z</dcterms:created>
  <dcterms:modified xsi:type="dcterms:W3CDTF">2022-08-17T18:02:00Z</dcterms:modified>
</cp:coreProperties>
</file>