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B27E8" w14:textId="77777777" w:rsidR="00076931" w:rsidRDefault="00076931" w:rsidP="000769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Конспект досуговой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подготовительной группе</w:t>
      </w:r>
    </w:p>
    <w:p w14:paraId="23E6D0D7" w14:textId="77777777" w:rsidR="00076931" w:rsidRDefault="00076931" w:rsidP="000769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Научим Мурку правилам безопасности</w:t>
      </w:r>
      <w:r>
        <w:rPr>
          <w:rFonts w:ascii="Times New Roman" w:hAnsi="Times New Roman" w:cs="Times New Roman"/>
          <w:iCs/>
          <w:sz w:val="28"/>
          <w:szCs w:val="28"/>
        </w:rPr>
        <w:t>»</w:t>
      </w:r>
    </w:p>
    <w:p w14:paraId="68E68E9C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систематизировать знания о знакомых </w:t>
      </w:r>
      <w:r>
        <w:rPr>
          <w:rFonts w:ascii="Times New Roman" w:hAnsi="Times New Roman" w:cs="Times New Roman"/>
          <w:bCs/>
          <w:sz w:val="28"/>
          <w:szCs w:val="28"/>
        </w:rPr>
        <w:t>правилах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, знания об опасных бытовых предметах, </w:t>
      </w:r>
      <w:r>
        <w:rPr>
          <w:rFonts w:ascii="Times New Roman" w:hAnsi="Times New Roman" w:cs="Times New Roman"/>
          <w:bCs/>
          <w:sz w:val="28"/>
          <w:szCs w:val="28"/>
        </w:rPr>
        <w:t>правилах дорожной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F9F3F3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6310A617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14:paraId="10C0A117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обобщить и закрепить элементарные знания о </w:t>
      </w:r>
      <w:r>
        <w:rPr>
          <w:rFonts w:ascii="Times New Roman" w:hAnsi="Times New Roman" w:cs="Times New Roman"/>
          <w:bCs/>
          <w:sz w:val="28"/>
          <w:szCs w:val="28"/>
        </w:rPr>
        <w:t>правилах пожарной безопасности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8F0B5F0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уточнить, какие бытовые электроприборы могут стать причиной пожара;</w:t>
      </w:r>
    </w:p>
    <w:p w14:paraId="55809612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упражнять в объяснении значения знаков дорожного движения.</w:t>
      </w:r>
    </w:p>
    <w:p w14:paraId="410A213B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14:paraId="3CA9B577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развивать внимание, логическое мышление, память;</w:t>
      </w:r>
    </w:p>
    <w:p w14:paraId="55A378AF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развивать речь детей во время ответов на вопросы и объяснения разгадок.</w:t>
      </w:r>
    </w:p>
    <w:p w14:paraId="7B59C556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14:paraId="3DF4666F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воспитывать желание помочь товарищу, оказавшемуся в трудной ситуации;</w:t>
      </w:r>
    </w:p>
    <w:p w14:paraId="640A8345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формировать положительное эмоциональное настроение детей.</w:t>
      </w:r>
    </w:p>
    <w:p w14:paraId="025ACAD5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Активизация словаря</w:t>
      </w:r>
      <w:r>
        <w:rPr>
          <w:rFonts w:ascii="Times New Roman" w:hAnsi="Times New Roman" w:cs="Times New Roman"/>
          <w:sz w:val="28"/>
          <w:szCs w:val="28"/>
        </w:rPr>
        <w:t xml:space="preserve">: огнеопасные предметы, пожар, </w:t>
      </w:r>
      <w:r>
        <w:rPr>
          <w:rFonts w:ascii="Times New Roman" w:hAnsi="Times New Roman" w:cs="Times New Roman"/>
          <w:bCs/>
          <w:sz w:val="28"/>
          <w:szCs w:val="28"/>
        </w:rPr>
        <w:t>безопасность</w:t>
      </w:r>
      <w:r>
        <w:rPr>
          <w:rFonts w:ascii="Times New Roman" w:hAnsi="Times New Roman" w:cs="Times New Roman"/>
          <w:sz w:val="28"/>
          <w:szCs w:val="28"/>
        </w:rPr>
        <w:t>, электроприборы, пешеходный переход, наземный, надземный, подземный, разрешено, запрещено.</w:t>
      </w:r>
    </w:p>
    <w:p w14:paraId="7023FBE8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Используемые методы и приемы</w:t>
      </w:r>
      <w:r>
        <w:rPr>
          <w:rFonts w:ascii="Times New Roman" w:hAnsi="Times New Roman" w:cs="Times New Roman"/>
          <w:sz w:val="28"/>
          <w:szCs w:val="28"/>
        </w:rPr>
        <w:t>: использование презентации, сюрпризный момент, проблемная ситуация, вопросы, тематическая физкультминутка, загадки, пальчиковая гимнастика, рассматривание картинок, их объяснение, подвижная игра.</w:t>
      </w:r>
    </w:p>
    <w:p w14:paraId="2F83EBC5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ноутбук, проектор, экран, игрушка кошка, телефон, письмо, картинки дорожных знаков, два обруча, картонные круги – сигналы светофора.</w:t>
      </w:r>
    </w:p>
    <w:p w14:paraId="72F8B21D" w14:textId="77777777" w:rsidR="00076931" w:rsidRDefault="00076931" w:rsidP="0007693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досуга:</w:t>
      </w:r>
    </w:p>
    <w:p w14:paraId="49D602AA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Раздаётся телефонный звонок, воспитатель берет трубку и внимательно слушает, что ему говорят, затем кладет трубку телефона на место.</w:t>
      </w:r>
    </w:p>
    <w:p w14:paraId="3230FE9D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мне позвонила наша хорошая знакомая – кошка </w:t>
      </w:r>
      <w:r>
        <w:rPr>
          <w:rFonts w:ascii="Times New Roman" w:hAnsi="Times New Roman" w:cs="Times New Roman"/>
          <w:bCs/>
          <w:sz w:val="28"/>
          <w:szCs w:val="28"/>
        </w:rPr>
        <w:t>Мурка</w:t>
      </w:r>
      <w:r>
        <w:rPr>
          <w:rFonts w:ascii="Times New Roman" w:hAnsi="Times New Roman" w:cs="Times New Roman"/>
          <w:sz w:val="28"/>
          <w:szCs w:val="28"/>
        </w:rPr>
        <w:t>. Она очень расстроена. И как мне показалось, нуждается в нашей помощи. Что же с ней произошло? (задумчиво произносит воспитатель)</w:t>
      </w:r>
    </w:p>
    <w:p w14:paraId="1CA4921F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(Раздаётся стук в дверь, появляется кошка –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Мурка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708674DE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Мурка</w:t>
      </w:r>
      <w:r>
        <w:rPr>
          <w:rFonts w:ascii="Times New Roman" w:hAnsi="Times New Roman" w:cs="Times New Roman"/>
          <w:sz w:val="28"/>
          <w:szCs w:val="28"/>
        </w:rPr>
        <w:t>: Здравствуйте, ребятки.</w:t>
      </w:r>
    </w:p>
    <w:p w14:paraId="713E5F08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кошка </w:t>
      </w:r>
      <w:r>
        <w:rPr>
          <w:rFonts w:ascii="Times New Roman" w:hAnsi="Times New Roman" w:cs="Times New Roman"/>
          <w:bCs/>
          <w:sz w:val="28"/>
          <w:szCs w:val="28"/>
        </w:rPr>
        <w:t>Мурка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D0B5D0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Мурка</w:t>
      </w:r>
      <w:r>
        <w:rPr>
          <w:rFonts w:ascii="Times New Roman" w:hAnsi="Times New Roman" w:cs="Times New Roman"/>
          <w:sz w:val="28"/>
          <w:szCs w:val="28"/>
        </w:rPr>
        <w:t>, чем ты так расстроена? Расскажи нам, а мы если сможем тебе поможем.</w:t>
      </w:r>
    </w:p>
    <w:p w14:paraId="61DBA26F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Мурка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Ребята, у меня случилась большая беда. Я расскажу вам все по порядку. У меня был красивый дом. Я его очень любила, приглашала гостей. В доме стояла большая печка, и когда наступили холода кот Василий решил её затопить, а дверцу печки не закрыл. Искорка из печки попала на ковер, и все загорелось. Вот так мой дом сгорел.</w:t>
      </w:r>
    </w:p>
    <w:p w14:paraId="41F36D2B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Бедная наша </w:t>
      </w:r>
      <w:r>
        <w:rPr>
          <w:rFonts w:ascii="Times New Roman" w:hAnsi="Times New Roman" w:cs="Times New Roman"/>
          <w:bCs/>
          <w:sz w:val="28"/>
          <w:szCs w:val="28"/>
        </w:rPr>
        <w:t>Мурка</w:t>
      </w:r>
      <w:r>
        <w:rPr>
          <w:rFonts w:ascii="Times New Roman" w:hAnsi="Times New Roman" w:cs="Times New Roman"/>
          <w:sz w:val="28"/>
          <w:szCs w:val="28"/>
        </w:rPr>
        <w:t>. А где же ты сейчас живешь?</w:t>
      </w:r>
    </w:p>
    <w:p w14:paraId="32AFDEB1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Мурка</w:t>
      </w:r>
      <w:r>
        <w:rPr>
          <w:rFonts w:ascii="Times New Roman" w:hAnsi="Times New Roman" w:cs="Times New Roman"/>
          <w:sz w:val="28"/>
          <w:szCs w:val="28"/>
        </w:rPr>
        <w:t>: Мой кот Василий построил новый дом, но только боюсь я, что опять пожар будет. Поэтому я и пришла к вам, ребята, за помощью. Расскажете мне, как сделать, чтобы беды не случилось?</w:t>
      </w:r>
    </w:p>
    <w:p w14:paraId="1FFEFE80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 xml:space="preserve">Конечно, кошка </w:t>
      </w:r>
      <w:r>
        <w:rPr>
          <w:rFonts w:ascii="Times New Roman" w:hAnsi="Times New Roman" w:cs="Times New Roman"/>
          <w:bCs/>
          <w:sz w:val="28"/>
          <w:szCs w:val="28"/>
        </w:rPr>
        <w:t>Мурка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7631F2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Дети, давайте поможем кошке </w:t>
      </w:r>
      <w:r>
        <w:rPr>
          <w:rFonts w:ascii="Times New Roman" w:hAnsi="Times New Roman" w:cs="Times New Roman"/>
          <w:bCs/>
          <w:sz w:val="28"/>
          <w:szCs w:val="28"/>
        </w:rPr>
        <w:t>Мурке и расскажем</w:t>
      </w:r>
      <w:r>
        <w:rPr>
          <w:rFonts w:ascii="Times New Roman" w:hAnsi="Times New Roman" w:cs="Times New Roman"/>
          <w:sz w:val="28"/>
          <w:szCs w:val="28"/>
        </w:rPr>
        <w:t>, какие предметы огнеопасные и как с ними нужно обращаться.</w:t>
      </w:r>
    </w:p>
    <w:p w14:paraId="1566C24B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Давайте!</w:t>
      </w:r>
    </w:p>
    <w:p w14:paraId="223885A0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пожары очень опасны. Что может произойти при пожаре?</w:t>
      </w:r>
    </w:p>
    <w:p w14:paraId="6D6AFE73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14:paraId="3CB06BE0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какие предметы могут привести к пожару?</w:t>
      </w:r>
    </w:p>
    <w:p w14:paraId="57275201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14:paraId="1A81E434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Вот </w:t>
      </w:r>
      <w:r>
        <w:rPr>
          <w:rFonts w:ascii="Times New Roman" w:hAnsi="Times New Roman" w:cs="Times New Roman"/>
          <w:bCs/>
          <w:sz w:val="28"/>
          <w:szCs w:val="28"/>
        </w:rPr>
        <w:t>правило первое</w:t>
      </w:r>
      <w:r>
        <w:rPr>
          <w:rFonts w:ascii="Times New Roman" w:hAnsi="Times New Roman" w:cs="Times New Roman"/>
          <w:sz w:val="28"/>
          <w:szCs w:val="28"/>
        </w:rPr>
        <w:t>, которое нужно всем запомнить.</w:t>
      </w:r>
    </w:p>
    <w:p w14:paraId="041C71B1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Правило</w:t>
      </w:r>
      <w:r>
        <w:rPr>
          <w:rFonts w:ascii="Times New Roman" w:hAnsi="Times New Roman" w:cs="Times New Roman"/>
          <w:sz w:val="28"/>
          <w:szCs w:val="28"/>
        </w:rPr>
        <w:t xml:space="preserve"> первое – касается каждого</w:t>
      </w:r>
    </w:p>
    <w:p w14:paraId="52423BC3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Правило это самое главное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51FB84FA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улице и в комнате</w:t>
      </w:r>
    </w:p>
    <w:p w14:paraId="39293C31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о нем, ребята, помните:</w:t>
      </w:r>
    </w:p>
    <w:p w14:paraId="7DF707AD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Спички не тронь, в спичках – огонь!</w:t>
      </w:r>
    </w:p>
    <w:p w14:paraId="08EE7CED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я предлагаю вам немного размяться.</w:t>
      </w:r>
    </w:p>
    <w:p w14:paraId="403B33FD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464AFA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Физкультминутка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«Пожарные»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35B71909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Пламя высоко взлетает! – Дети поднимают руки вверх.</w:t>
      </w:r>
    </w:p>
    <w:p w14:paraId="4C483B4C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Дыма чёрного клубы! – Круги в воздухе руками.</w:t>
      </w:r>
    </w:p>
    <w:p w14:paraId="0A17A1F6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Искры в воздухе сверкают! – Взмахи руками.</w:t>
      </w:r>
    </w:p>
    <w:p w14:paraId="47AD1B8E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Все за дело! Шланг тяни! – Дети имитируют как тянут шланг.</w:t>
      </w:r>
    </w:p>
    <w:p w14:paraId="5706F179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Шланг мы дружно размотали. – Перед собой круговые вращения руками.</w:t>
      </w:r>
    </w:p>
    <w:p w14:paraId="406A9576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Ну, огонь, теперь держись! – Погрозили пальцем.</w:t>
      </w:r>
    </w:p>
    <w:p w14:paraId="53F495ED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Бьет струи вода тугая. – Резко руки вверх.</w:t>
      </w:r>
    </w:p>
    <w:p w14:paraId="69287891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Пламя, гаснет, потухает. – Дети медленно приседают.</w:t>
      </w:r>
    </w:p>
    <w:p w14:paraId="50A639DA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Без подмоги обошлись! – Встали, вытерли пот со лба.</w:t>
      </w:r>
    </w:p>
    <w:p w14:paraId="14063E9C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Даже детям стало ясно,</w:t>
      </w:r>
    </w:p>
    <w:p w14:paraId="4E9C950D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Что с огнём шутить опасно! – Грозят пальчиком</w:t>
      </w:r>
    </w:p>
    <w:p w14:paraId="680EFE45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Мурка</w:t>
      </w:r>
      <w:r>
        <w:rPr>
          <w:rFonts w:ascii="Times New Roman" w:hAnsi="Times New Roman" w:cs="Times New Roman"/>
          <w:sz w:val="28"/>
          <w:szCs w:val="28"/>
        </w:rPr>
        <w:t>: Ребята, а у меня есть для вас письмо. Вот оно.</w:t>
      </w:r>
    </w:p>
    <w:p w14:paraId="223D8226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вскрывает конверт. В конверте – загадки.</w:t>
      </w:r>
    </w:p>
    <w:p w14:paraId="2CB6A08E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(читает)</w:t>
      </w:r>
      <w:r>
        <w:rPr>
          <w:rFonts w:ascii="Times New Roman" w:hAnsi="Times New Roman" w:cs="Times New Roman"/>
          <w:sz w:val="28"/>
          <w:szCs w:val="28"/>
        </w:rPr>
        <w:t xml:space="preserve">. «Здравствуйте, дорогие дети! Я – тетушка </w:t>
      </w:r>
      <w:r>
        <w:rPr>
          <w:rFonts w:ascii="Times New Roman" w:hAnsi="Times New Roman" w:cs="Times New Roman"/>
          <w:bCs/>
          <w:sz w:val="28"/>
          <w:szCs w:val="28"/>
        </w:rPr>
        <w:t>Безопасность</w:t>
      </w:r>
      <w:r>
        <w:rPr>
          <w:rFonts w:ascii="Times New Roman" w:hAnsi="Times New Roman" w:cs="Times New Roman"/>
          <w:sz w:val="28"/>
          <w:szCs w:val="28"/>
        </w:rPr>
        <w:t xml:space="preserve">. Хочу, чтобы вы </w:t>
      </w:r>
      <w:r>
        <w:rPr>
          <w:rFonts w:ascii="Times New Roman" w:hAnsi="Times New Roman" w:cs="Times New Roman"/>
          <w:bCs/>
          <w:sz w:val="28"/>
          <w:szCs w:val="28"/>
        </w:rPr>
        <w:t>научили кошку Мурку правилам</w:t>
      </w:r>
      <w:r>
        <w:rPr>
          <w:rFonts w:ascii="Times New Roman" w:hAnsi="Times New Roman" w:cs="Times New Roman"/>
          <w:sz w:val="28"/>
          <w:szCs w:val="28"/>
        </w:rPr>
        <w:t>, которые уберегут её и её друзей от беды. Разгадайте загадки – и объясните отгадки».</w:t>
      </w:r>
    </w:p>
    <w:p w14:paraId="753A3CA0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снова надо помочь </w:t>
      </w:r>
      <w:r>
        <w:rPr>
          <w:rFonts w:ascii="Times New Roman" w:hAnsi="Times New Roman" w:cs="Times New Roman"/>
          <w:bCs/>
          <w:sz w:val="28"/>
          <w:szCs w:val="28"/>
        </w:rPr>
        <w:t>Мурке</w:t>
      </w:r>
      <w:r>
        <w:rPr>
          <w:rFonts w:ascii="Times New Roman" w:hAnsi="Times New Roman" w:cs="Times New Roman"/>
          <w:sz w:val="28"/>
          <w:szCs w:val="28"/>
        </w:rPr>
        <w:t>. Попробуем?</w:t>
      </w:r>
    </w:p>
    <w:p w14:paraId="5634CC8C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Ты, </w:t>
      </w:r>
      <w:r>
        <w:rPr>
          <w:rFonts w:ascii="Times New Roman" w:hAnsi="Times New Roman" w:cs="Times New Roman"/>
          <w:bCs/>
          <w:sz w:val="28"/>
          <w:szCs w:val="28"/>
        </w:rPr>
        <w:t>Мурка</w:t>
      </w:r>
      <w:r>
        <w:rPr>
          <w:rFonts w:ascii="Times New Roman" w:hAnsi="Times New Roman" w:cs="Times New Roman"/>
          <w:sz w:val="28"/>
          <w:szCs w:val="28"/>
        </w:rPr>
        <w:t>, читай загадки, а ребята будут их внимательно слушать и постараются найти отгадки.</w:t>
      </w:r>
    </w:p>
    <w:p w14:paraId="4297EB9A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(К каждой загадке выставляется по две картинки, где изображены предметы с общими внешними признаками, например, гвоздь и гриб. Дети среди них находят нужную картинку–отгадку и объясняют свой выбор.)</w:t>
      </w:r>
    </w:p>
    <w:p w14:paraId="59365D7E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Мурка</w:t>
      </w:r>
      <w:r>
        <w:rPr>
          <w:rFonts w:ascii="Times New Roman" w:hAnsi="Times New Roman" w:cs="Times New Roman"/>
          <w:sz w:val="28"/>
          <w:szCs w:val="28"/>
        </w:rPr>
        <w:t>: Есть у моего Антошки шляпка, да железная ножка.</w:t>
      </w:r>
    </w:p>
    <w:p w14:paraId="15AD8FDB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Гвоздь.</w:t>
      </w:r>
    </w:p>
    <w:p w14:paraId="3E74794F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Почему вы так решили? Может быть, это гриб, ведь у него тоже есть шляпка и ножка?</w:t>
      </w:r>
    </w:p>
    <w:p w14:paraId="155EA0BF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Это гвоздь, потому что в загадке говорится, что у него ножка железная.</w:t>
      </w:r>
    </w:p>
    <w:p w14:paraId="6A497914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Мурка</w:t>
      </w:r>
      <w:r>
        <w:rPr>
          <w:rFonts w:ascii="Times New Roman" w:hAnsi="Times New Roman" w:cs="Times New Roman"/>
          <w:sz w:val="28"/>
          <w:szCs w:val="28"/>
        </w:rPr>
        <w:t>: Эти дружные сестрички весь денёк добывают огонёк.</w:t>
      </w:r>
    </w:p>
    <w:p w14:paraId="1FB6EF3A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Это – спички.</w:t>
      </w:r>
    </w:p>
    <w:p w14:paraId="48043A51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может быть, матрёшки, ведь они тоже дружные и живут все вместе?</w:t>
      </w:r>
    </w:p>
    <w:p w14:paraId="653E22BF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Нет, матрёшки не добывают огонь, только спички могут зажечь его.</w:t>
      </w:r>
    </w:p>
    <w:p w14:paraId="1BC7D3C1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Мурка</w:t>
      </w:r>
      <w:r>
        <w:rPr>
          <w:rFonts w:ascii="Times New Roman" w:hAnsi="Times New Roman" w:cs="Times New Roman"/>
          <w:sz w:val="28"/>
          <w:szCs w:val="28"/>
        </w:rPr>
        <w:t>: Тук–тук–тук–тук,</w:t>
      </w:r>
    </w:p>
    <w:p w14:paraId="5C1348D6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Раздаётся громкий стук.</w:t>
      </w:r>
    </w:p>
    <w:p w14:paraId="6ADE1CA5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папа в руки взял?</w:t>
      </w:r>
    </w:p>
    <w:p w14:paraId="65FDDD26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он гвоздик забивал?</w:t>
      </w:r>
    </w:p>
    <w:p w14:paraId="5719FAB5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Молоток.</w:t>
      </w:r>
    </w:p>
    <w:p w14:paraId="1AB3CDEB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Может быть, это барабанные палочки? Они тоже громко стучат: тук–тук.</w:t>
      </w:r>
    </w:p>
    <w:p w14:paraId="7EEF73E1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Палочки стучат по барабану, гвозди ими не забивают.</w:t>
      </w:r>
    </w:p>
    <w:p w14:paraId="433D71D4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Мурка</w:t>
      </w:r>
      <w:r>
        <w:rPr>
          <w:rFonts w:ascii="Times New Roman" w:hAnsi="Times New Roman" w:cs="Times New Roman"/>
          <w:sz w:val="28"/>
          <w:szCs w:val="28"/>
        </w:rPr>
        <w:t xml:space="preserve">: Длинный носик, круглый бок. </w:t>
      </w:r>
    </w:p>
    <w:p w14:paraId="2744ABDB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нём – горячий кипяток.</w:t>
      </w:r>
    </w:p>
    <w:p w14:paraId="1081C23C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шипит, кипит, </w:t>
      </w:r>
    </w:p>
    <w:p w14:paraId="5D052AD2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чай пить велит.</w:t>
      </w:r>
    </w:p>
    <w:p w14:paraId="2A48AEE1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Чайник.</w:t>
      </w:r>
    </w:p>
    <w:p w14:paraId="4169B97E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может быть кастрюля? Она тоже круглая.</w:t>
      </w:r>
    </w:p>
    <w:p w14:paraId="0FFDE2C1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У неё нет носика и чай в кастрюле не готовят.</w:t>
      </w:r>
    </w:p>
    <w:p w14:paraId="19F0C0A3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Мурка</w:t>
      </w:r>
      <w:r>
        <w:rPr>
          <w:rFonts w:ascii="Times New Roman" w:hAnsi="Times New Roman" w:cs="Times New Roman"/>
          <w:sz w:val="28"/>
          <w:szCs w:val="28"/>
        </w:rPr>
        <w:t>: Два конца, два кольца, а посередине гвоздик.</w:t>
      </w:r>
    </w:p>
    <w:p w14:paraId="441ADB5F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Ножницы.</w:t>
      </w:r>
    </w:p>
    <w:p w14:paraId="555EA127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А, по–моему, это очки. У них тоже есть два кольца и два конца </w:t>
      </w:r>
      <w:r>
        <w:rPr>
          <w:rFonts w:ascii="Times New Roman" w:hAnsi="Times New Roman" w:cs="Times New Roman"/>
          <w:i/>
          <w:iCs/>
          <w:sz w:val="28"/>
          <w:szCs w:val="28"/>
        </w:rPr>
        <w:t>(показывает на дужки)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59469C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А гвоздика посередине нет!</w:t>
      </w:r>
    </w:p>
    <w:p w14:paraId="3DF6A8A9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Мурка</w:t>
      </w:r>
      <w:r>
        <w:rPr>
          <w:rFonts w:ascii="Times New Roman" w:hAnsi="Times New Roman" w:cs="Times New Roman"/>
          <w:sz w:val="28"/>
          <w:szCs w:val="28"/>
        </w:rPr>
        <w:t>: Блестящий и гладкий, разглаживает складки.</w:t>
      </w:r>
    </w:p>
    <w:p w14:paraId="3AB13B01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Утюг.</w:t>
      </w:r>
    </w:p>
    <w:p w14:paraId="3C316683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Может холодильник, он тоже блестящий и гладкий.</w:t>
      </w:r>
    </w:p>
    <w:p w14:paraId="4E367E90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Но холодильником не разглаживают складки, это делают горячим утюгом, а в холодильнике хранят продукты.</w:t>
      </w:r>
    </w:p>
    <w:p w14:paraId="1BA24563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Видишь, </w:t>
      </w:r>
      <w:r>
        <w:rPr>
          <w:rFonts w:ascii="Times New Roman" w:hAnsi="Times New Roman" w:cs="Times New Roman"/>
          <w:bCs/>
          <w:sz w:val="28"/>
          <w:szCs w:val="28"/>
        </w:rPr>
        <w:t>Мурка</w:t>
      </w:r>
      <w:r>
        <w:rPr>
          <w:rFonts w:ascii="Times New Roman" w:hAnsi="Times New Roman" w:cs="Times New Roman"/>
          <w:sz w:val="28"/>
          <w:szCs w:val="28"/>
        </w:rPr>
        <w:t xml:space="preserve">, ребята помогли тебе – подобрали к твоим загадкам </w:t>
      </w:r>
      <w:r>
        <w:rPr>
          <w:rFonts w:ascii="Times New Roman" w:hAnsi="Times New Roman" w:cs="Times New Roman"/>
          <w:bCs/>
          <w:sz w:val="28"/>
          <w:szCs w:val="28"/>
        </w:rPr>
        <w:t>правильные картинки–отгадки</w:t>
      </w:r>
      <w:r>
        <w:rPr>
          <w:rFonts w:ascii="Times New Roman" w:hAnsi="Times New Roman" w:cs="Times New Roman"/>
          <w:sz w:val="28"/>
          <w:szCs w:val="28"/>
        </w:rPr>
        <w:t xml:space="preserve">. Мы же с тобой друзья, поэтому всему тебя </w:t>
      </w:r>
      <w:r>
        <w:rPr>
          <w:rFonts w:ascii="Times New Roman" w:hAnsi="Times New Roman" w:cs="Times New Roman"/>
          <w:bCs/>
          <w:sz w:val="28"/>
          <w:szCs w:val="28"/>
        </w:rPr>
        <w:t>научим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4CB018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0C6D5A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Пальчиковая гимнастика «Дружные пальчики».</w:t>
      </w:r>
    </w:p>
    <w:p w14:paraId="5FCBC6FF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Эти пальчики щипают, – Большим и указательным пальцем щипаем ладонь другой руки</w:t>
      </w:r>
    </w:p>
    <w:p w14:paraId="279E1269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Эти пальчики гуляют, – Указательный и средний "идут" по другой руке.</w:t>
      </w:r>
    </w:p>
    <w:p w14:paraId="7634FD97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Эти – любят поболтать, – Средний и безымянный шевелятся, трутся друг об друга (шурша).</w:t>
      </w:r>
    </w:p>
    <w:p w14:paraId="69F17394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Эти – тихо подремать, – Безымянный и мизинец прижимаем к ладони.</w:t>
      </w:r>
    </w:p>
    <w:p w14:paraId="6EEBD9FE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А большой с мизинцем братцем</w:t>
      </w:r>
    </w:p>
    <w:p w14:paraId="6916CE52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Могут чисто умываться. – Крутим большим пальцем вокруг мизинца.</w:t>
      </w:r>
    </w:p>
    <w:p w14:paraId="2AF6131B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(Снова раздается телефонный звонок.)</w:t>
      </w:r>
    </w:p>
    <w:p w14:paraId="3D47BB31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i/>
          <w:iCs/>
          <w:sz w:val="28"/>
          <w:szCs w:val="28"/>
        </w:rPr>
        <w:t>(Слушает и разговаривает)</w:t>
      </w:r>
      <w:r>
        <w:rPr>
          <w:rFonts w:ascii="Times New Roman" w:hAnsi="Times New Roman" w:cs="Times New Roman"/>
          <w:sz w:val="28"/>
          <w:szCs w:val="28"/>
        </w:rPr>
        <w:t xml:space="preserve">. Да, конечно, у нас. Хорошо. До свидания!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(Кладет трубку. Укоряет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Мурку</w:t>
      </w:r>
      <w:r>
        <w:rPr>
          <w:rFonts w:ascii="Times New Roman" w:hAnsi="Times New Roman" w:cs="Times New Roman"/>
          <w:i/>
          <w:iCs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t xml:space="preserve"> Эх, </w:t>
      </w:r>
      <w:r>
        <w:rPr>
          <w:rFonts w:ascii="Times New Roman" w:hAnsi="Times New Roman" w:cs="Times New Roman"/>
          <w:bCs/>
          <w:sz w:val="28"/>
          <w:szCs w:val="28"/>
        </w:rPr>
        <w:t>Мурка– Мурка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03E50C1D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сейчас звонили с дорожной полиции, просили разъяснить </w:t>
      </w:r>
      <w:r>
        <w:rPr>
          <w:rFonts w:ascii="Times New Roman" w:hAnsi="Times New Roman" w:cs="Times New Roman"/>
          <w:bCs/>
          <w:sz w:val="28"/>
          <w:szCs w:val="28"/>
        </w:rPr>
        <w:t>Мурке правила дорожного движения</w:t>
      </w:r>
      <w:r>
        <w:rPr>
          <w:rFonts w:ascii="Times New Roman" w:hAnsi="Times New Roman" w:cs="Times New Roman"/>
          <w:sz w:val="28"/>
          <w:szCs w:val="28"/>
        </w:rPr>
        <w:t xml:space="preserve">. Оказывается, когда ты, милая кошечка, спешила к нам, ты нарушила </w:t>
      </w:r>
      <w:r>
        <w:rPr>
          <w:rFonts w:ascii="Times New Roman" w:hAnsi="Times New Roman" w:cs="Times New Roman"/>
          <w:bCs/>
          <w:sz w:val="28"/>
          <w:szCs w:val="28"/>
        </w:rPr>
        <w:t>правила дорожного движения</w:t>
      </w:r>
      <w:r>
        <w:rPr>
          <w:rFonts w:ascii="Times New Roman" w:hAnsi="Times New Roman" w:cs="Times New Roman"/>
          <w:sz w:val="28"/>
          <w:szCs w:val="28"/>
        </w:rPr>
        <w:t>. Дети, поможем нашей кошечке?</w:t>
      </w:r>
    </w:p>
    <w:p w14:paraId="050E68B0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Мурка</w:t>
      </w:r>
      <w:r>
        <w:rPr>
          <w:rFonts w:ascii="Times New Roman" w:hAnsi="Times New Roman" w:cs="Times New Roman"/>
          <w:sz w:val="28"/>
          <w:szCs w:val="28"/>
        </w:rPr>
        <w:t>, отвечай – ты где переходила дорогу?</w:t>
      </w:r>
    </w:p>
    <w:p w14:paraId="14D2EB9A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Мурка</w:t>
      </w:r>
      <w:r>
        <w:rPr>
          <w:rFonts w:ascii="Times New Roman" w:hAnsi="Times New Roman" w:cs="Times New Roman"/>
          <w:sz w:val="28"/>
          <w:szCs w:val="28"/>
        </w:rPr>
        <w:t>: Где было удобно, там и перешла.</w:t>
      </w:r>
    </w:p>
    <w:p w14:paraId="7AA5273E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где нужно переходить дорогу?</w:t>
      </w:r>
    </w:p>
    <w:p w14:paraId="2CDF6D7C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Где есть пешеходный переход. По </w:t>
      </w:r>
      <w:r>
        <w:rPr>
          <w:rFonts w:ascii="Times New Roman" w:hAnsi="Times New Roman" w:cs="Times New Roman"/>
          <w:i/>
          <w:iCs/>
          <w:sz w:val="28"/>
          <w:szCs w:val="28"/>
        </w:rPr>
        <w:t>«зебре»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78008C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Смотри, </w:t>
      </w:r>
      <w:r>
        <w:rPr>
          <w:rFonts w:ascii="Times New Roman" w:hAnsi="Times New Roman" w:cs="Times New Roman"/>
          <w:bCs/>
          <w:sz w:val="28"/>
          <w:szCs w:val="28"/>
        </w:rPr>
        <w:t>Мурка</w:t>
      </w:r>
      <w:r>
        <w:rPr>
          <w:rFonts w:ascii="Times New Roman" w:hAnsi="Times New Roman" w:cs="Times New Roman"/>
          <w:sz w:val="28"/>
          <w:szCs w:val="28"/>
        </w:rPr>
        <w:t xml:space="preserve">, на картинку. Это пешеходный переход, </w:t>
      </w:r>
      <w:r>
        <w:rPr>
          <w:rFonts w:ascii="Times New Roman" w:hAnsi="Times New Roman" w:cs="Times New Roman"/>
          <w:i/>
          <w:iCs/>
          <w:sz w:val="28"/>
          <w:szCs w:val="28"/>
        </w:rPr>
        <w:t>«зебра»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B9ADD0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какие ещё есть переходы?</w:t>
      </w:r>
    </w:p>
    <w:p w14:paraId="0E4DCBD3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Подземный, надземный.</w:t>
      </w:r>
    </w:p>
    <w:p w14:paraId="59910729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Мурка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 у вас совсем запуталась. В моей деревне нет пешеходных переходов. Помогите мне вернуться домой.</w:t>
      </w:r>
    </w:p>
    <w:p w14:paraId="2BCCA1DD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Хорошо. Но вот если мы пойдем пешком, наш путь будет очень длинным. Что вы предлагаете нам делать? (поедем на машине, поезде и т. д). Можем ли мы поехать на грузовой машине? Почему?</w:t>
      </w:r>
    </w:p>
    <w:p w14:paraId="646A5953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14:paraId="5EF1AE46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Тогда, сейчас мы пойдем на автобусную остановку и поедем на автобусе. А как мы узнаем, где находится автобусная остановка? (знак </w:t>
      </w:r>
      <w:r>
        <w:rPr>
          <w:rFonts w:ascii="Times New Roman" w:hAnsi="Times New Roman" w:cs="Times New Roman"/>
          <w:i/>
          <w:iCs/>
          <w:sz w:val="28"/>
          <w:szCs w:val="28"/>
        </w:rPr>
        <w:t>«Автобусная остановка»</w:t>
      </w:r>
      <w:r>
        <w:rPr>
          <w:rFonts w:ascii="Times New Roman" w:hAnsi="Times New Roman" w:cs="Times New Roman"/>
          <w:sz w:val="28"/>
          <w:szCs w:val="28"/>
        </w:rPr>
        <w:t>). Кто может показать этот знак?</w:t>
      </w:r>
    </w:p>
    <w:p w14:paraId="78B7AD8F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8A4A00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«Перевези пассажира»</w:t>
      </w:r>
    </w:p>
    <w:p w14:paraId="0945B001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делятся на две команды. Выбирается </w:t>
      </w:r>
      <w:r>
        <w:rPr>
          <w:rFonts w:ascii="Times New Roman" w:hAnsi="Times New Roman" w:cs="Times New Roman"/>
          <w:i/>
          <w:iCs/>
          <w:sz w:val="28"/>
          <w:szCs w:val="28"/>
        </w:rPr>
        <w:t>«водитель»</w:t>
      </w:r>
      <w:r>
        <w:rPr>
          <w:rFonts w:ascii="Times New Roman" w:hAnsi="Times New Roman" w:cs="Times New Roman"/>
          <w:sz w:val="28"/>
          <w:szCs w:val="28"/>
        </w:rPr>
        <w:t xml:space="preserve">, он держит обруч – это автобус. По сигналу </w:t>
      </w:r>
      <w:r>
        <w:rPr>
          <w:rFonts w:ascii="Times New Roman" w:hAnsi="Times New Roman" w:cs="Times New Roman"/>
          <w:i/>
          <w:iCs/>
          <w:sz w:val="28"/>
          <w:szCs w:val="28"/>
        </w:rPr>
        <w:t>«Водитель»</w:t>
      </w:r>
      <w:r>
        <w:rPr>
          <w:rFonts w:ascii="Times New Roman" w:hAnsi="Times New Roman" w:cs="Times New Roman"/>
          <w:sz w:val="28"/>
          <w:szCs w:val="28"/>
        </w:rPr>
        <w:t xml:space="preserve"> перевозит пассажиров с одной остановки на другую. Кто быстрей перевезет пассажиров, та команда победила.</w:t>
      </w:r>
    </w:p>
    <w:p w14:paraId="517DCD36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но мы нашли только один дорожный знак, а их много. Расскажем о них </w:t>
      </w:r>
      <w:r>
        <w:rPr>
          <w:rFonts w:ascii="Times New Roman" w:hAnsi="Times New Roman" w:cs="Times New Roman"/>
          <w:bCs/>
          <w:sz w:val="28"/>
          <w:szCs w:val="28"/>
        </w:rPr>
        <w:t>Мурке</w:t>
      </w:r>
      <w:r>
        <w:rPr>
          <w:rFonts w:ascii="Times New Roman" w:hAnsi="Times New Roman" w:cs="Times New Roman"/>
          <w:sz w:val="28"/>
          <w:szCs w:val="28"/>
        </w:rPr>
        <w:t>. (Дети по очереди показывают знаки и говорят, что они обозначают)</w:t>
      </w:r>
    </w:p>
    <w:p w14:paraId="623668F5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Дети, но транспортные средства должны тоже соблюдать </w:t>
      </w:r>
      <w:r>
        <w:rPr>
          <w:rFonts w:ascii="Times New Roman" w:hAnsi="Times New Roman" w:cs="Times New Roman"/>
          <w:bCs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 xml:space="preserve">. Как вы думаете, что это такое? (Показывает круги красного, желтого и зеленого цвета). Верно, это светофор. </w:t>
      </w:r>
      <w:r>
        <w:rPr>
          <w:rFonts w:ascii="Times New Roman" w:hAnsi="Times New Roman" w:cs="Times New Roman"/>
          <w:bCs/>
          <w:sz w:val="28"/>
          <w:szCs w:val="28"/>
        </w:rPr>
        <w:t>Мурка</w:t>
      </w:r>
      <w:r>
        <w:rPr>
          <w:rFonts w:ascii="Times New Roman" w:hAnsi="Times New Roman" w:cs="Times New Roman"/>
          <w:sz w:val="28"/>
          <w:szCs w:val="28"/>
        </w:rPr>
        <w:t>, хочешь поиграть с ребятами в игру?</w:t>
      </w:r>
    </w:p>
    <w:p w14:paraId="5C655EC3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Мурка</w:t>
      </w:r>
      <w:r>
        <w:rPr>
          <w:rFonts w:ascii="Times New Roman" w:hAnsi="Times New Roman" w:cs="Times New Roman"/>
          <w:sz w:val="28"/>
          <w:szCs w:val="28"/>
        </w:rPr>
        <w:t>: Конечно, хочу, только не умею.</w:t>
      </w:r>
    </w:p>
    <w:p w14:paraId="37F13DED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мы </w:t>
      </w:r>
      <w:r>
        <w:rPr>
          <w:rFonts w:ascii="Times New Roman" w:hAnsi="Times New Roman" w:cs="Times New Roman"/>
          <w:bCs/>
          <w:sz w:val="28"/>
          <w:szCs w:val="28"/>
        </w:rPr>
        <w:t>научим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E173D5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2577D7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«Светофор»</w:t>
      </w:r>
    </w:p>
    <w:p w14:paraId="28733532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показывает три кружка разного цвета (кружки красного, желтого и зеленого цветов, и дает пояснение: на зеленый сигнал – все шагают на месте, на желтый – хлопают в ладоши, на красный – стоят.)</w:t>
      </w:r>
    </w:p>
    <w:p w14:paraId="66CC7A95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Наши ребята хорошо знают сигналы светофора. </w:t>
      </w:r>
      <w:r>
        <w:rPr>
          <w:rFonts w:ascii="Times New Roman" w:hAnsi="Times New Roman" w:cs="Times New Roman"/>
          <w:bCs/>
          <w:sz w:val="28"/>
          <w:szCs w:val="28"/>
        </w:rPr>
        <w:t>Мурка</w:t>
      </w:r>
      <w:r>
        <w:rPr>
          <w:rFonts w:ascii="Times New Roman" w:hAnsi="Times New Roman" w:cs="Times New Roman"/>
          <w:sz w:val="28"/>
          <w:szCs w:val="28"/>
        </w:rPr>
        <w:t xml:space="preserve">, запомнила сигналы светофора? Теперь ты сможешь добраться до своей деревни и рассказать своим друзьям все, о чем ты сегодня узнала. Но не забывай, </w:t>
      </w:r>
      <w:r>
        <w:rPr>
          <w:rFonts w:ascii="Times New Roman" w:hAnsi="Times New Roman" w:cs="Times New Roman"/>
          <w:bCs/>
          <w:sz w:val="28"/>
          <w:szCs w:val="28"/>
        </w:rPr>
        <w:t>Мурка</w:t>
      </w:r>
      <w:r>
        <w:rPr>
          <w:rFonts w:ascii="Times New Roman" w:hAnsi="Times New Roman" w:cs="Times New Roman"/>
          <w:sz w:val="28"/>
          <w:szCs w:val="28"/>
        </w:rPr>
        <w:t xml:space="preserve">, и вы, ребята, что </w:t>
      </w:r>
      <w:r>
        <w:rPr>
          <w:rFonts w:ascii="Times New Roman" w:hAnsi="Times New Roman" w:cs="Times New Roman"/>
          <w:bCs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 xml:space="preserve"> все нужно не только знать, но и всегда выполнять.</w:t>
      </w:r>
    </w:p>
    <w:p w14:paraId="4D87818A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Мурка</w:t>
      </w:r>
      <w:r>
        <w:rPr>
          <w:rFonts w:ascii="Times New Roman" w:hAnsi="Times New Roman" w:cs="Times New Roman"/>
          <w:sz w:val="28"/>
          <w:szCs w:val="28"/>
        </w:rPr>
        <w:t>: Да, спасибо вам большое! Вы такие умные и добрые, можно я к вам еще приду когда–нибудь? До свидания, ребята!</w:t>
      </w:r>
    </w:p>
    <w:p w14:paraId="62817C0C" w14:textId="77777777" w:rsidR="00076931" w:rsidRDefault="00076931" w:rsidP="0007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8BD803" w14:textId="77777777" w:rsidR="00685FD7" w:rsidRDefault="00685FD7"/>
    <w:sectPr w:rsidR="00685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31"/>
    <w:rsid w:val="00076931"/>
    <w:rsid w:val="0068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0F996"/>
  <w15:chartTrackingRefBased/>
  <w15:docId w15:val="{F0501CB4-DB2F-425A-9CBB-CA094C0F9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9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1298</Words>
  <Characters>7402</Characters>
  <Application>Microsoft Office Word</Application>
  <DocSecurity>0</DocSecurity>
  <Lines>61</Lines>
  <Paragraphs>17</Paragraphs>
  <ScaleCrop>false</ScaleCrop>
  <Company/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 NALYAYKIN</dc:creator>
  <cp:keywords/>
  <dc:description/>
  <cp:lastModifiedBy>EVGENI NALYAYKIN</cp:lastModifiedBy>
  <cp:revision>1</cp:revision>
  <dcterms:created xsi:type="dcterms:W3CDTF">2022-03-23T06:00:00Z</dcterms:created>
  <dcterms:modified xsi:type="dcterms:W3CDTF">2022-03-23T06:01:00Z</dcterms:modified>
</cp:coreProperties>
</file>