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18" w:rsidRDefault="00042756" w:rsidP="00042756">
      <w:pPr>
        <w:rPr>
          <w:rFonts w:ascii="Times New Roman" w:hAnsi="Times New Roman" w:cs="Times New Roman"/>
          <w:sz w:val="28"/>
          <w:szCs w:val="28"/>
        </w:rPr>
      </w:pPr>
      <w:r>
        <w:rPr>
          <w:rFonts w:ascii="Times New Roman" w:hAnsi="Times New Roman" w:cs="Times New Roman"/>
          <w:sz w:val="28"/>
          <w:szCs w:val="28"/>
        </w:rPr>
        <w:t>Эссе «Значение и последствия занятий музыкальной направленности»</w:t>
      </w:r>
    </w:p>
    <w:p w:rsidR="00042756" w:rsidRDefault="00042756" w:rsidP="00042756">
      <w:pPr>
        <w:rPr>
          <w:rFonts w:ascii="Times New Roman" w:hAnsi="Times New Roman" w:cs="Times New Roman"/>
          <w:sz w:val="28"/>
          <w:szCs w:val="28"/>
        </w:rPr>
      </w:pPr>
      <w:r>
        <w:rPr>
          <w:rFonts w:ascii="Times New Roman" w:hAnsi="Times New Roman" w:cs="Times New Roman"/>
          <w:sz w:val="28"/>
          <w:szCs w:val="28"/>
        </w:rPr>
        <w:t>музыкального руководителя МБДО</w:t>
      </w:r>
      <w:r w:rsidR="00946DD6">
        <w:rPr>
          <w:rFonts w:ascii="Times New Roman" w:hAnsi="Times New Roman" w:cs="Times New Roman"/>
          <w:sz w:val="28"/>
          <w:szCs w:val="28"/>
        </w:rPr>
        <w:t>А</w:t>
      </w:r>
      <w:bookmarkStart w:id="0" w:name="_GoBack"/>
      <w:bookmarkEnd w:id="0"/>
      <w:r>
        <w:rPr>
          <w:rFonts w:ascii="Times New Roman" w:hAnsi="Times New Roman" w:cs="Times New Roman"/>
          <w:sz w:val="28"/>
          <w:szCs w:val="28"/>
        </w:rPr>
        <w:t>У №190 г. Оренбурга.</w:t>
      </w:r>
    </w:p>
    <w:p w:rsidR="00042756" w:rsidRDefault="00042756" w:rsidP="00042756">
      <w:pPr>
        <w:rPr>
          <w:rFonts w:ascii="Times New Roman" w:hAnsi="Times New Roman" w:cs="Times New Roman"/>
          <w:sz w:val="28"/>
          <w:szCs w:val="28"/>
        </w:rPr>
      </w:pPr>
    </w:p>
    <w:p w:rsidR="006C1CF3" w:rsidRDefault="00EE0192" w:rsidP="00042756">
      <w:pPr>
        <w:rPr>
          <w:rFonts w:ascii="Times New Roman" w:hAnsi="Times New Roman" w:cs="Times New Roman"/>
          <w:sz w:val="28"/>
          <w:szCs w:val="28"/>
        </w:rPr>
      </w:pPr>
      <w:r>
        <w:rPr>
          <w:rFonts w:ascii="Times New Roman" w:hAnsi="Times New Roman" w:cs="Times New Roman"/>
          <w:sz w:val="28"/>
          <w:szCs w:val="28"/>
        </w:rPr>
        <w:t xml:space="preserve">Все мы будучи детьми посещали детский сад. Что же нам запомнилось больше всего? Мне нравилось играть со своими друзьями и ходить на прогулки, где меня окружали </w:t>
      </w:r>
      <w:r w:rsidR="00527DED">
        <w:rPr>
          <w:rFonts w:ascii="Times New Roman" w:hAnsi="Times New Roman" w:cs="Times New Roman"/>
          <w:sz w:val="28"/>
          <w:szCs w:val="28"/>
        </w:rPr>
        <w:t xml:space="preserve">красивые клумбы с цветами, как сейчас помню анютины глазки и садовые гвоздики. А зимой мы любили </w:t>
      </w:r>
      <w:r w:rsidR="006C1CF3">
        <w:rPr>
          <w:rFonts w:ascii="Times New Roman" w:hAnsi="Times New Roman" w:cs="Times New Roman"/>
          <w:sz w:val="28"/>
          <w:szCs w:val="28"/>
        </w:rPr>
        <w:t xml:space="preserve">катать друг друга на санках и играть в снежки. Но больше всего мне запомнились музыкальные занятия и праздники, на которых я часто рассказывала стихи и исполняла песни, в которых солировала. Еще в детстве я мечтала научиться играть на фортепиано и стать музыкальным руководителем в детском саду. </w:t>
      </w:r>
    </w:p>
    <w:p w:rsidR="009F6BE9" w:rsidRDefault="006C1CF3" w:rsidP="009F6BE9">
      <w:pPr>
        <w:pStyle w:val="Default"/>
      </w:pPr>
      <w:r>
        <w:rPr>
          <w:sz w:val="28"/>
          <w:szCs w:val="28"/>
        </w:rPr>
        <w:t>Прошло время</w:t>
      </w:r>
      <w:r w:rsidR="00A64EF4">
        <w:rPr>
          <w:sz w:val="28"/>
          <w:szCs w:val="28"/>
        </w:rPr>
        <w:t xml:space="preserve">, и моя мечта </w:t>
      </w:r>
      <w:r>
        <w:rPr>
          <w:sz w:val="28"/>
          <w:szCs w:val="28"/>
        </w:rPr>
        <w:t>осуществилась.</w:t>
      </w:r>
      <w:r w:rsidR="00A64EF4">
        <w:rPr>
          <w:sz w:val="28"/>
          <w:szCs w:val="28"/>
        </w:rPr>
        <w:t xml:space="preserve"> Каждый день, заходя в музыкальный зал, я с нетерпеньем жду встречи с моими воспитанниками и хочу познакомить их с замечательным и разнообразным миром музыки. Готовясь к занятиям, я задаю себе вопрос: как сделать так, чтобы они, мои маленькие всезнайки хотели встречаться со мной, </w:t>
      </w:r>
      <w:r w:rsidR="0068019A">
        <w:rPr>
          <w:sz w:val="28"/>
          <w:szCs w:val="28"/>
        </w:rPr>
        <w:t>а затем</w:t>
      </w:r>
      <w:r w:rsidR="00A64EF4">
        <w:rPr>
          <w:sz w:val="28"/>
          <w:szCs w:val="28"/>
        </w:rPr>
        <w:t xml:space="preserve"> с улыбкой и благодарностью выходить из музыкального зала. </w:t>
      </w:r>
    </w:p>
    <w:p w:rsidR="009F6BE9" w:rsidRDefault="009F6BE9" w:rsidP="009F6BE9">
      <w:pPr>
        <w:pStyle w:val="Default"/>
        <w:rPr>
          <w:sz w:val="28"/>
          <w:szCs w:val="28"/>
        </w:rPr>
      </w:pPr>
      <w:r>
        <w:t xml:space="preserve">В </w:t>
      </w:r>
      <w:r>
        <w:rPr>
          <w:sz w:val="28"/>
          <w:szCs w:val="28"/>
        </w:rPr>
        <w:t xml:space="preserve">наши дни, когда стало очевидным, что мы потеряли для музыкальной культуры целое поколение, как никогда остро встал вопрос о необходимости коренных перемен в системе всеобщего музыкального воспитания и образования. </w:t>
      </w:r>
    </w:p>
    <w:p w:rsidR="009F6BE9" w:rsidRDefault="001E52C9" w:rsidP="009F6BE9">
      <w:pPr>
        <w:pStyle w:val="Default"/>
        <w:rPr>
          <w:sz w:val="28"/>
          <w:szCs w:val="28"/>
        </w:rPr>
      </w:pPr>
      <w:r>
        <w:rPr>
          <w:sz w:val="28"/>
          <w:szCs w:val="28"/>
        </w:rPr>
        <w:t>Первым этапом</w:t>
      </w:r>
      <w:r w:rsidR="009F6BE9">
        <w:rPr>
          <w:sz w:val="28"/>
          <w:szCs w:val="28"/>
        </w:rPr>
        <w:t xml:space="preserve"> этой системы является музыкальное воспитание детей раннего и младшего дошкольного возраста, значение которого трудно переоценить. По имеющимся в литературе данным, это возраст является наиболее благоприятным (сенситивным) для становления музыкальных способностей, в том числе главного показателя музыкальности – эмоциональной </w:t>
      </w:r>
      <w:r w:rsidR="00080659">
        <w:rPr>
          <w:sz w:val="28"/>
          <w:szCs w:val="28"/>
        </w:rPr>
        <w:t>отзывчивости на музыку. Ни в коем случае нельзя у</w:t>
      </w:r>
      <w:r>
        <w:rPr>
          <w:sz w:val="28"/>
          <w:szCs w:val="28"/>
        </w:rPr>
        <w:t xml:space="preserve">пустить момент знакомства детей </w:t>
      </w:r>
      <w:r w:rsidR="00080659">
        <w:rPr>
          <w:sz w:val="28"/>
          <w:szCs w:val="28"/>
        </w:rPr>
        <w:t xml:space="preserve">младшего дошкольного возраста </w:t>
      </w:r>
      <w:r>
        <w:rPr>
          <w:sz w:val="28"/>
          <w:szCs w:val="28"/>
        </w:rPr>
        <w:t xml:space="preserve">с </w:t>
      </w:r>
      <w:r w:rsidR="008572F4">
        <w:rPr>
          <w:sz w:val="28"/>
          <w:szCs w:val="28"/>
        </w:rPr>
        <w:t xml:space="preserve">«правильной» </w:t>
      </w:r>
      <w:r>
        <w:rPr>
          <w:sz w:val="28"/>
          <w:szCs w:val="28"/>
        </w:rPr>
        <w:t>музыкой,</w:t>
      </w:r>
      <w:r w:rsidR="009F6BE9">
        <w:rPr>
          <w:sz w:val="28"/>
          <w:szCs w:val="28"/>
        </w:rPr>
        <w:t xml:space="preserve"> </w:t>
      </w:r>
      <w:r w:rsidR="008572F4">
        <w:rPr>
          <w:sz w:val="28"/>
          <w:szCs w:val="28"/>
        </w:rPr>
        <w:t xml:space="preserve">которая в дальнейшем станет фундаментом </w:t>
      </w:r>
      <w:r w:rsidR="00080659">
        <w:rPr>
          <w:sz w:val="28"/>
          <w:szCs w:val="28"/>
        </w:rPr>
        <w:t>их музыкального вкуса</w:t>
      </w:r>
      <w:r w:rsidR="009F6BE9">
        <w:rPr>
          <w:sz w:val="28"/>
          <w:szCs w:val="28"/>
        </w:rPr>
        <w:t xml:space="preserve">. На основе полученных детьми знаний о музыке у них формируется сначала избирательное, а потом и оценочное отношение к ней, появляются начальные формы музыкального вкуса. </w:t>
      </w:r>
    </w:p>
    <w:p w:rsidR="009F6BE9" w:rsidRDefault="00C774F6" w:rsidP="009F6BE9">
      <w:pPr>
        <w:pStyle w:val="Default"/>
        <w:rPr>
          <w:sz w:val="28"/>
          <w:szCs w:val="28"/>
        </w:rPr>
      </w:pPr>
      <w:r>
        <w:rPr>
          <w:sz w:val="28"/>
          <w:szCs w:val="28"/>
        </w:rPr>
        <w:t xml:space="preserve">  </w:t>
      </w:r>
      <w:r w:rsidR="009F6BE9">
        <w:rPr>
          <w:sz w:val="28"/>
          <w:szCs w:val="28"/>
        </w:rPr>
        <w:t xml:space="preserve">В тоже время музыкальное развитие детей в раннем и младшем дошкольном возрасте было и остается одной из наименее изученных проблем в </w:t>
      </w:r>
    </w:p>
    <w:p w:rsidR="00AE7F57" w:rsidRDefault="009F6BE9" w:rsidP="00AE7F57">
      <w:pPr>
        <w:pStyle w:val="c1"/>
        <w:shd w:val="clear" w:color="auto" w:fill="FFFFFF"/>
        <w:spacing w:before="0" w:beforeAutospacing="0" w:after="0" w:afterAutospacing="0"/>
        <w:rPr>
          <w:rFonts w:ascii="Calibri" w:hAnsi="Calibri" w:cs="Calibri"/>
          <w:sz w:val="22"/>
          <w:szCs w:val="22"/>
        </w:rPr>
      </w:pPr>
      <w:r>
        <w:rPr>
          <w:sz w:val="28"/>
          <w:szCs w:val="28"/>
        </w:rPr>
        <w:t xml:space="preserve">психологии и педагогике. Занятия музыкой должны, прежде всего, доставлять радость детям. Это главное условие их музыкального развития. Только при этом условии можно «зажечь» ребенка на всю жизнь любовью и интересом к музыке, сформировать потребность в ней, успешно развивать музыкальные способности. Дети не должны быть заорганизованы. Важно чтобы они чувствовали себя свободно, расковано, эмоционально–возвышенно на занятиях музыкой –тем видом искусства, который является эмоциональным по своей сути, по своему непосредственному содержанию. </w:t>
      </w:r>
      <w:r>
        <w:rPr>
          <w:sz w:val="28"/>
          <w:szCs w:val="28"/>
        </w:rPr>
        <w:lastRenderedPageBreak/>
        <w:t xml:space="preserve">Ребенок нуждается в творческой свободе на занятиях, у него необходимо сформировать установку на творчество с первых шагов музыкального развития. </w:t>
      </w:r>
      <w:r w:rsidR="00AE7F57">
        <w:rPr>
          <w:sz w:val="28"/>
          <w:szCs w:val="28"/>
        </w:rPr>
        <w:t xml:space="preserve">Система воспитания и развития связывает воедино воспитание эстетического восприятия музыки и развитие исполнительских возможностей детей. Ознакомление детей с лучшими образцами музыкального творчества служит основой формирования музыкального вкуса. Накопление музыкальных впечатлений у детей развивает музыкальные потребности, интересы и способности. Роль музыкального руководителя </w:t>
      </w:r>
      <w:r w:rsidR="000902E8">
        <w:rPr>
          <w:sz w:val="28"/>
          <w:szCs w:val="28"/>
        </w:rPr>
        <w:t>–</w:t>
      </w:r>
      <w:r w:rsidR="00AE7F57">
        <w:rPr>
          <w:sz w:val="28"/>
          <w:szCs w:val="28"/>
        </w:rPr>
        <w:t xml:space="preserve"> </w:t>
      </w:r>
      <w:r w:rsidR="000902E8">
        <w:rPr>
          <w:sz w:val="28"/>
          <w:szCs w:val="28"/>
        </w:rPr>
        <w:t>сформировать индивидуальную музыкальную культуру у ребенка, в процессе музыкальной деятельности.</w:t>
      </w:r>
    </w:p>
    <w:p w:rsidR="00E229BF" w:rsidRPr="00E229BF" w:rsidRDefault="000902E8" w:rsidP="00E229BF">
      <w:pPr>
        <w:pStyle w:val="c1"/>
        <w:shd w:val="clear" w:color="auto" w:fill="FFFFFF"/>
        <w:spacing w:before="0" w:beforeAutospacing="0" w:after="0" w:afterAutospacing="0"/>
        <w:rPr>
          <w:color w:val="000000"/>
          <w:sz w:val="28"/>
          <w:szCs w:val="28"/>
        </w:rPr>
      </w:pPr>
      <w:r>
        <w:rPr>
          <w:rFonts w:eastAsiaTheme="minorHAnsi"/>
          <w:color w:val="000000"/>
          <w:sz w:val="28"/>
          <w:szCs w:val="28"/>
          <w:lang w:eastAsia="en-US"/>
        </w:rPr>
        <w:t xml:space="preserve">   </w:t>
      </w:r>
      <w:r w:rsidR="00E229BF" w:rsidRPr="00E229BF">
        <w:rPr>
          <w:color w:val="000000"/>
          <w:sz w:val="28"/>
          <w:szCs w:val="28"/>
        </w:rPr>
        <w:t xml:space="preserve">В своей работе музыкальный руководитель должен перед собой ставить </w:t>
      </w:r>
      <w:r w:rsidR="0092577D">
        <w:rPr>
          <w:color w:val="000000"/>
          <w:sz w:val="28"/>
          <w:szCs w:val="28"/>
        </w:rPr>
        <w:t xml:space="preserve">следующие </w:t>
      </w:r>
      <w:r w:rsidR="00E229BF" w:rsidRPr="00E229BF">
        <w:rPr>
          <w:color w:val="000000"/>
          <w:sz w:val="28"/>
          <w:szCs w:val="28"/>
        </w:rPr>
        <w:t>задач</w:t>
      </w:r>
      <w:r w:rsidR="0092577D">
        <w:rPr>
          <w:color w:val="000000"/>
          <w:sz w:val="28"/>
          <w:szCs w:val="28"/>
        </w:rPr>
        <w:t>и:</w:t>
      </w:r>
    </w:p>
    <w:p w:rsidR="00E229BF" w:rsidRPr="00E229BF" w:rsidRDefault="00E229BF" w:rsidP="00E229BF">
      <w:pPr>
        <w:pStyle w:val="c1"/>
        <w:shd w:val="clear" w:color="auto" w:fill="FFFFFF"/>
        <w:spacing w:before="0" w:beforeAutospacing="0" w:after="0" w:afterAutospacing="0"/>
        <w:rPr>
          <w:color w:val="000000"/>
          <w:sz w:val="28"/>
          <w:szCs w:val="28"/>
        </w:rPr>
      </w:pPr>
      <w:r w:rsidRPr="00E229BF">
        <w:rPr>
          <w:color w:val="000000"/>
          <w:sz w:val="28"/>
          <w:szCs w:val="28"/>
        </w:rPr>
        <w:t>1. Воспитывать интерес к музыке. Эта задача решается путем развития музыкальной восприимч</w:t>
      </w:r>
      <w:r w:rsidR="0092577D">
        <w:rPr>
          <w:color w:val="000000"/>
          <w:sz w:val="28"/>
          <w:szCs w:val="28"/>
        </w:rPr>
        <w:t>ивости, музыкального слуха кото</w:t>
      </w:r>
      <w:r w:rsidRPr="00E229BF">
        <w:rPr>
          <w:color w:val="000000"/>
          <w:sz w:val="28"/>
          <w:szCs w:val="28"/>
        </w:rPr>
        <w:t>рые помогают ребенку острее по</w:t>
      </w:r>
      <w:r w:rsidR="0092577D">
        <w:rPr>
          <w:color w:val="000000"/>
          <w:sz w:val="28"/>
          <w:szCs w:val="28"/>
        </w:rPr>
        <w:t>чувствовать и осмыслить содержа</w:t>
      </w:r>
      <w:r w:rsidRPr="00E229BF">
        <w:rPr>
          <w:color w:val="000000"/>
          <w:sz w:val="28"/>
          <w:szCs w:val="28"/>
        </w:rPr>
        <w:t>ние услышанных произведений.</w:t>
      </w:r>
    </w:p>
    <w:p w:rsidR="00E229BF" w:rsidRPr="00E229BF" w:rsidRDefault="00E229BF" w:rsidP="00E229BF">
      <w:pPr>
        <w:pStyle w:val="c1"/>
        <w:shd w:val="clear" w:color="auto" w:fill="FFFFFF"/>
        <w:spacing w:before="0" w:beforeAutospacing="0" w:after="0" w:afterAutospacing="0"/>
        <w:rPr>
          <w:color w:val="000000"/>
          <w:sz w:val="28"/>
          <w:szCs w:val="28"/>
        </w:rPr>
      </w:pPr>
      <w:r w:rsidRPr="00E229BF">
        <w:rPr>
          <w:color w:val="000000"/>
          <w:sz w:val="28"/>
          <w:szCs w:val="28"/>
        </w:rPr>
        <w:t>2. Обогащать музыкальные впечатления детей, знакомя их с разнообразными музыкальными произведениями.</w:t>
      </w:r>
    </w:p>
    <w:p w:rsidR="00E229BF" w:rsidRPr="00E229BF" w:rsidRDefault="00E229BF" w:rsidP="00E229BF">
      <w:pPr>
        <w:pStyle w:val="c1"/>
        <w:shd w:val="clear" w:color="auto" w:fill="FFFFFF"/>
        <w:spacing w:before="0" w:beforeAutospacing="0" w:after="0" w:afterAutospacing="0"/>
        <w:rPr>
          <w:color w:val="000000"/>
          <w:sz w:val="28"/>
          <w:szCs w:val="28"/>
        </w:rPr>
      </w:pPr>
      <w:r w:rsidRPr="00E229BF">
        <w:rPr>
          <w:color w:val="000000"/>
          <w:sz w:val="28"/>
          <w:szCs w:val="28"/>
        </w:rPr>
        <w:t>3. Знакомить детей с элементарными музыкальными понятиями обучать простейшим практическим навыкам во всех видах музыкальной деятельности, искренности, естественности и выразительности исполнения музыкальных произведений.</w:t>
      </w:r>
    </w:p>
    <w:p w:rsidR="00E229BF" w:rsidRPr="00E229BF" w:rsidRDefault="00E229BF" w:rsidP="00E229BF">
      <w:pPr>
        <w:pStyle w:val="c1"/>
        <w:shd w:val="clear" w:color="auto" w:fill="FFFFFF"/>
        <w:spacing w:before="0" w:beforeAutospacing="0" w:after="0" w:afterAutospacing="0"/>
        <w:rPr>
          <w:color w:val="000000"/>
          <w:sz w:val="28"/>
          <w:szCs w:val="28"/>
        </w:rPr>
      </w:pPr>
      <w:r w:rsidRPr="00E229BF">
        <w:rPr>
          <w:color w:val="000000"/>
          <w:sz w:val="28"/>
          <w:szCs w:val="28"/>
        </w:rPr>
        <w:t>4. Развивать эмоциональную отзывчивость, сенсорные способности и ладо-высотный слух, чувство ритма, формировать певческий голос и выразительность движений.</w:t>
      </w:r>
    </w:p>
    <w:p w:rsidR="00E229BF" w:rsidRPr="00E229BF" w:rsidRDefault="00E229BF" w:rsidP="00E229BF">
      <w:pPr>
        <w:pStyle w:val="c1"/>
        <w:shd w:val="clear" w:color="auto" w:fill="FFFFFF"/>
        <w:spacing w:before="0" w:beforeAutospacing="0" w:after="0" w:afterAutospacing="0"/>
        <w:rPr>
          <w:color w:val="000000"/>
          <w:sz w:val="28"/>
          <w:szCs w:val="28"/>
        </w:rPr>
      </w:pPr>
      <w:r w:rsidRPr="00E229BF">
        <w:rPr>
          <w:color w:val="000000"/>
          <w:sz w:val="28"/>
          <w:szCs w:val="28"/>
        </w:rPr>
        <w:t>5. Содействовать возникновению и первоначальному проявлению музыкального вкуса на основе полученных впечатлений и представлений о музыке, сначала формируя избирательное, а затем оценочное отношение к музыкальным произведениям.</w:t>
      </w:r>
    </w:p>
    <w:p w:rsidR="0068019A" w:rsidRDefault="00E229BF" w:rsidP="0068019A">
      <w:pPr>
        <w:pStyle w:val="c1"/>
        <w:shd w:val="clear" w:color="auto" w:fill="FFFFFF"/>
        <w:spacing w:before="0" w:beforeAutospacing="0" w:after="0" w:afterAutospacing="0"/>
        <w:rPr>
          <w:color w:val="000000"/>
          <w:sz w:val="28"/>
          <w:szCs w:val="28"/>
        </w:rPr>
      </w:pPr>
      <w:r w:rsidRPr="00E229BF">
        <w:rPr>
          <w:color w:val="000000"/>
          <w:sz w:val="28"/>
          <w:szCs w:val="28"/>
        </w:rPr>
        <w:t xml:space="preserve">6. Развивать творческую активность во всех доступных детям видах музыкальной деятельности: передаче характерных образов в играх и хороводах; использовании выученных танцевальных движений в новых, самостоятельно найденных сочетаниях; импровизации маленьких песен, </w:t>
      </w:r>
      <w:proofErr w:type="spellStart"/>
      <w:r w:rsidRPr="00E229BF">
        <w:rPr>
          <w:color w:val="000000"/>
          <w:sz w:val="28"/>
          <w:szCs w:val="28"/>
        </w:rPr>
        <w:t>попевок</w:t>
      </w:r>
      <w:proofErr w:type="spellEnd"/>
      <w:r w:rsidRPr="00E229BF">
        <w:rPr>
          <w:color w:val="000000"/>
          <w:sz w:val="28"/>
          <w:szCs w:val="28"/>
        </w:rPr>
        <w:t>. Формировать самостоятельность, инициативу и стремление применять выученный репертуар в повседневной жизни, музицировать, петь и танце</w:t>
      </w:r>
      <w:r w:rsidR="0092577D">
        <w:rPr>
          <w:color w:val="000000"/>
          <w:sz w:val="28"/>
          <w:szCs w:val="28"/>
        </w:rPr>
        <w:t>вать.</w:t>
      </w:r>
    </w:p>
    <w:p w:rsidR="002915E6" w:rsidRDefault="000902E8" w:rsidP="009F6BE9">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C774F6">
        <w:rPr>
          <w:rFonts w:ascii="Times New Roman" w:hAnsi="Times New Roman" w:cs="Times New Roman"/>
          <w:sz w:val="28"/>
          <w:szCs w:val="28"/>
        </w:rPr>
        <w:t xml:space="preserve"> </w:t>
      </w:r>
      <w:r w:rsidR="002915E6" w:rsidRPr="002915E6">
        <w:rPr>
          <w:rFonts w:ascii="Times New Roman" w:hAnsi="Times New Roman" w:cs="Times New Roman"/>
          <w:sz w:val="28"/>
          <w:szCs w:val="28"/>
        </w:rPr>
        <w:t>Музыкальное воспитание имеет целенаправленный характер, когда специально отбирается, обобщается и соотноситься с возможностями ребенка накопленный опыт, когда приобщение к этому опыту ведется с учетом возрастных и индивидуальных особенностей ребенка, уже достигнутого им уровня развития. Именно таким образом и должны создаваться условия, обеспечивающие поэтапное усвоение ребенком знаний и умений, необходимых для формирования музыкальных способностей и их развития на следующем более высоком уровне.</w:t>
      </w:r>
      <w:r w:rsidR="00C774F6" w:rsidRPr="00C774F6">
        <w:rPr>
          <w:sz w:val="28"/>
          <w:szCs w:val="28"/>
        </w:rPr>
        <w:t xml:space="preserve"> </w:t>
      </w:r>
      <w:r w:rsidR="00C774F6" w:rsidRPr="00C774F6">
        <w:rPr>
          <w:rFonts w:ascii="Times New Roman" w:hAnsi="Times New Roman" w:cs="Times New Roman"/>
          <w:sz w:val="28"/>
          <w:szCs w:val="28"/>
        </w:rPr>
        <w:t xml:space="preserve">Музыкальный руководитель </w:t>
      </w:r>
      <w:r w:rsidR="00C774F6" w:rsidRPr="00C774F6">
        <w:rPr>
          <w:rFonts w:ascii="Times New Roman" w:hAnsi="Times New Roman" w:cs="Times New Roman"/>
          <w:sz w:val="28"/>
          <w:szCs w:val="28"/>
        </w:rPr>
        <w:lastRenderedPageBreak/>
        <w:t>идет не от музыки к ребенку, а от воспитанника, с его переживаниями, настроениями и естественным творчеством к пению и музыке. В этом случае раскрывается потенциал ребенка, реализуются его возможности, что в итоге формирует творческую, духовно богатую личность.</w:t>
      </w:r>
    </w:p>
    <w:p w:rsidR="00462BD4" w:rsidRPr="00C774F6" w:rsidRDefault="00462BD4" w:rsidP="009F6BE9">
      <w:pPr>
        <w:rPr>
          <w:rFonts w:ascii="Times New Roman" w:hAnsi="Times New Roman" w:cs="Times New Roman"/>
          <w:sz w:val="28"/>
          <w:szCs w:val="28"/>
        </w:rPr>
      </w:pPr>
      <w:r>
        <w:rPr>
          <w:rFonts w:ascii="Times New Roman" w:hAnsi="Times New Roman" w:cs="Times New Roman"/>
          <w:sz w:val="28"/>
          <w:szCs w:val="28"/>
        </w:rPr>
        <w:t xml:space="preserve">   Готовясь к встрече с детьми, музыкальный руководитель должен постоянно находиться в творческом поиске, в гармонии с детьми м взрослыми. И тогда наши дети станут более талантливыми, уверенными в себе и всем этим смогут поделиться в будущем.</w:t>
      </w:r>
    </w:p>
    <w:sectPr w:rsidR="00462BD4" w:rsidRPr="00C77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1F"/>
    <w:rsid w:val="00042756"/>
    <w:rsid w:val="00080659"/>
    <w:rsid w:val="000902E8"/>
    <w:rsid w:val="001E52C9"/>
    <w:rsid w:val="002915E6"/>
    <w:rsid w:val="0038261F"/>
    <w:rsid w:val="003A4D20"/>
    <w:rsid w:val="00431D89"/>
    <w:rsid w:val="00462BD4"/>
    <w:rsid w:val="00527DED"/>
    <w:rsid w:val="0068019A"/>
    <w:rsid w:val="006C1CF3"/>
    <w:rsid w:val="006C7D18"/>
    <w:rsid w:val="007C71E0"/>
    <w:rsid w:val="008572F4"/>
    <w:rsid w:val="0092577D"/>
    <w:rsid w:val="00946DD6"/>
    <w:rsid w:val="009F6BE9"/>
    <w:rsid w:val="00A64EF4"/>
    <w:rsid w:val="00AE7F57"/>
    <w:rsid w:val="00C774F6"/>
    <w:rsid w:val="00E229BF"/>
    <w:rsid w:val="00E57E67"/>
    <w:rsid w:val="00EE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6B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E229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6B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E229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6718">
      <w:bodyDiv w:val="1"/>
      <w:marLeft w:val="0"/>
      <w:marRight w:val="0"/>
      <w:marTop w:val="0"/>
      <w:marBottom w:val="0"/>
      <w:divBdr>
        <w:top w:val="none" w:sz="0" w:space="0" w:color="auto"/>
        <w:left w:val="none" w:sz="0" w:space="0" w:color="auto"/>
        <w:bottom w:val="none" w:sz="0" w:space="0" w:color="auto"/>
        <w:right w:val="none" w:sz="0" w:space="0" w:color="auto"/>
      </w:divBdr>
    </w:div>
    <w:div w:id="14286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856</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Музыкальный зал</dc:creator>
  <cp:keywords/>
  <dc:description/>
  <cp:lastModifiedBy>Пользователь Windows</cp:lastModifiedBy>
  <cp:revision>18</cp:revision>
  <dcterms:created xsi:type="dcterms:W3CDTF">2017-05-11T09:18:00Z</dcterms:created>
  <dcterms:modified xsi:type="dcterms:W3CDTF">2022-08-04T09:52:00Z</dcterms:modified>
</cp:coreProperties>
</file>