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C39" w:rsidRPr="000F3C39" w:rsidRDefault="000F3C39" w:rsidP="000F3C39">
      <w:pPr>
        <w:shd w:val="clear" w:color="auto" w:fill="FFFFFF"/>
        <w:spacing w:after="136" w:line="240" w:lineRule="auto"/>
        <w:jc w:val="center"/>
        <w:rPr>
          <w:rFonts w:ascii="Arial" w:eastAsia="Times New Roman" w:hAnsi="Arial" w:cs="Arial"/>
          <w:color w:val="000000"/>
          <w:sz w:val="19"/>
          <w:szCs w:val="19"/>
        </w:rPr>
      </w:pPr>
      <w:r>
        <w:rPr>
          <w:rFonts w:ascii="Arial" w:eastAsia="Times New Roman" w:hAnsi="Arial" w:cs="Arial"/>
          <w:b/>
          <w:bCs/>
          <w:color w:val="000000"/>
          <w:sz w:val="19"/>
          <w:szCs w:val="19"/>
        </w:rPr>
        <w:t>Р</w:t>
      </w:r>
      <w:r w:rsidRPr="000F3C39">
        <w:rPr>
          <w:rFonts w:ascii="Arial" w:eastAsia="Times New Roman" w:hAnsi="Arial" w:cs="Arial"/>
          <w:b/>
          <w:bCs/>
          <w:color w:val="000000"/>
          <w:sz w:val="19"/>
          <w:szCs w:val="19"/>
        </w:rPr>
        <w:t>олевые игры на уроках истории</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b/>
          <w:bCs/>
          <w:color w:val="000000"/>
          <w:sz w:val="19"/>
          <w:szCs w:val="19"/>
        </w:rPr>
        <w:t>Использование ролевых игр на уроках истории.</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xml:space="preserve">В школе особенное место занимают такие формы занятий, которые обеспечивают активную роль в уроке каждого ученика, повышают авторитет знаний и индивидуальную ответственность школьников за результаты учебного труда. Эти задачи можно решить через технологию игровых форм обучения. </w:t>
      </w:r>
      <w:proofErr w:type="gramStart"/>
      <w:r w:rsidRPr="000F3C39">
        <w:rPr>
          <w:rFonts w:ascii="Arial" w:eastAsia="Times New Roman" w:hAnsi="Arial" w:cs="Arial"/>
          <w:color w:val="000000"/>
          <w:sz w:val="19"/>
          <w:szCs w:val="19"/>
        </w:rPr>
        <w:t>Игровые технологии обучения отличаются исключительным разнообразием: ролевые, деловые, игры – путешествия, игра – соревнование, игра – викторина, урок – аукцион, мини-олимпиада, урок – игра «Клуб знатоков».</w:t>
      </w:r>
      <w:proofErr w:type="gramEnd"/>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Для игровых форм урока характерно:</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  моделирование определенных видов практической деятельности;</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  моделирование условий, в которых протекает деятельность;</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   наличие ролей, их распределение между участниками игры;</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   различие ролевых целей между участниками игры;</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   взаимодействие участников, выполняющие те или иные роли;</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   наличие общей цели у всего игрового коллектива.</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   групповое или индивидуальное оценивание деятельности участников</w:t>
      </w:r>
      <w:r>
        <w:rPr>
          <w:rFonts w:ascii="Arial" w:eastAsia="Times New Roman" w:hAnsi="Arial" w:cs="Arial"/>
          <w:color w:val="000000"/>
          <w:sz w:val="19"/>
          <w:szCs w:val="19"/>
        </w:rPr>
        <w:t xml:space="preserve"> </w:t>
      </w:r>
      <w:r w:rsidRPr="000F3C39">
        <w:rPr>
          <w:rFonts w:ascii="Arial" w:eastAsia="Times New Roman" w:hAnsi="Arial" w:cs="Arial"/>
          <w:color w:val="000000"/>
          <w:sz w:val="19"/>
          <w:szCs w:val="19"/>
        </w:rPr>
        <w:t>игры.</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xml:space="preserve">Игровая деятельность детей, возникая в дошкольном возрасте, проходит в собственном развитии путь от элементарной подражательности к сложной ролевой игре. Она </w:t>
      </w:r>
      <w:proofErr w:type="gramStart"/>
      <w:r w:rsidRPr="000F3C39">
        <w:rPr>
          <w:rFonts w:ascii="Arial" w:eastAsia="Times New Roman" w:hAnsi="Arial" w:cs="Arial"/>
          <w:color w:val="000000"/>
          <w:sz w:val="19"/>
          <w:szCs w:val="19"/>
        </w:rPr>
        <w:t>в начале</w:t>
      </w:r>
      <w:proofErr w:type="gramEnd"/>
      <w:r w:rsidRPr="000F3C39">
        <w:rPr>
          <w:rFonts w:ascii="Arial" w:eastAsia="Times New Roman" w:hAnsi="Arial" w:cs="Arial"/>
          <w:color w:val="000000"/>
          <w:sz w:val="19"/>
          <w:szCs w:val="19"/>
        </w:rPr>
        <w:t xml:space="preserve"> отражает предметную деятельность людей, а потом - человеческие взаимоотношения, нормы и правила публичного поведения. Уже в школьном возрасте дети отдают предпочтение коллективным играм, которые приучают их к коллективным формам жизни и деятельности. Игровые ситуации обогащают эмоциональную восприимчивость детей, обостряют их энтузиазм, воображение и мышление, упражняют в руководстве желаний и настроений. Уроки с игровой основой способствуют повышению интереса учащихся к предмету, позволяют им лучше запоминать даты и понятия, учиться находить и принимать решения, развивать способности, учиться состязательности, умению общаться, установлению контактов, создавать положительную эмоциональную среду, использовать учебные знания на практике.</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Игра лишь снаружи кажется беззаботной и легкой. А на самом деле она властно просит, чтоб играющий отдал ей максимум собственной энергии, разума, выдержки, самостоятельности. Увлекательная игра увеличивает умственную активность. Но это не означает, что занятия обязаны проводиться лишь в форме игры. Игра - это лишь один из способов, и она дает отличные результаты лишь в сочетании с другими: наблюдениями, беседами, чтением и другими. Играя, дети обучаются использовать свои знания и умения на практике, воспользоваться ими в различных условиях. Ребенок в игре, выполняет как бы две функции: с одной стороны он выполняет свою роль, а с другой - контролирует свое поведение. Игра имеет значение и для формирования дружного детского коллектива, и для формирования самостоятельности, и для формирования положительного отношения к труду и еще для многого другого.</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Игровая разработка строиться, как целостное образование, обхватывающее определенную часть учебного процесса, объединенное общим содержанием, сюжетом персонажем. При этом игровой сюжет развивается параллельно основному содержанию. Такое обучение помогает активизировать познавательный процесс, усваивать ряд учебных частей. В сюжетно- ролевых играх моделируется ситуация отдаленного прошедшего, и участники играют роли исторических деятелей и представителей социальных групп, причастных к тем либо другим принципиальным событиям. Во время игры моделируется определенная ситуация прошедшего либо реального, «оживают» и «действуют» люди - участники исторической драмы. Принципиально сделать во время такого занятия у школьников игровое состояние - специфическое эмоциональное отношение к исторической реальности. Ученики как бы наполняют «безлюдную» историю персонажами, которые они сами и изображают, в играх различного типа. Через понимание мыслей, чувств и поступков собственных героев школьники моделируют историческую действительность. При этом знания, приобретаемые в игре, становятся для каждого ученика личностно важными, эмоционально окрашенными, что помогает ему глубже понять, лучше «почувствовать» изучаемую эру. Эта тяжелая задача требует от ученика мобилизации всех умений, побуждает осваивать и углублять новые знания, расширяет его кругозор и, самое основное, заставляет овладевать целым комплексом принципиальных умений, в первую очередь, коммуникативных. Развиваются способности школьника к восприятию, сопереживанию.</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lastRenderedPageBreak/>
        <w:t>Игры классифицируют по разным признакам: по целям, по числу участников, по характеру отражения действительности. Выделены, в частности, имитационные, символические и исследовательские игры. Выделяют несколько видов игр: - интерактивные игры с опосредованным действием на ученика - ребусы, кроссворды; - интерактивные игры с непосредственным действием на ученика сюжетно ролевые игры.</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b/>
          <w:bCs/>
          <w:color w:val="000000"/>
          <w:sz w:val="19"/>
          <w:szCs w:val="19"/>
        </w:rPr>
        <w:t>Рассмотрим подробную классификацию игр:</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b/>
          <w:bCs/>
          <w:color w:val="000000"/>
          <w:sz w:val="19"/>
          <w:szCs w:val="19"/>
        </w:rPr>
        <w:t>1. Деловая игра</w:t>
      </w:r>
      <w:r w:rsidRPr="000F3C39">
        <w:rPr>
          <w:rFonts w:ascii="Arial" w:eastAsia="Times New Roman" w:hAnsi="Arial" w:cs="Arial"/>
          <w:color w:val="000000"/>
          <w:sz w:val="19"/>
          <w:szCs w:val="19"/>
        </w:rPr>
        <w:t> моделирует ситуацию более поздней эры по сравнению с изучаемой исторической обстановкой, ученик получает в ней роль нашего современника либо потомка, исследующего исторические действия (археолога, писателя, журналиста). При этом очевидно прослеживается два подвида таковой игры. Один из них - игра-дискуссия, в процессе которой воссоздается воображаемая ситуация современности со спором, дискуссией. Таковая игра строится на учебном диалоге, но даже при определенной программе деятельности проводится с большой долей импровизации ребят.</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b/>
          <w:bCs/>
          <w:color w:val="000000"/>
          <w:sz w:val="19"/>
          <w:szCs w:val="19"/>
        </w:rPr>
        <w:t>2.Игра-исследование</w:t>
      </w:r>
      <w:r w:rsidRPr="000F3C39">
        <w:rPr>
          <w:rFonts w:ascii="Arial" w:eastAsia="Times New Roman" w:hAnsi="Arial" w:cs="Arial"/>
          <w:color w:val="000000"/>
          <w:sz w:val="19"/>
          <w:szCs w:val="19"/>
        </w:rPr>
        <w:t>, она строится на воображаемой ситуации современности, изучающей прошедшее, но, в различие от предшествующей формы, строится на личных действиях «героя», который пишет очерк, письмо, фрагмент книги, газетную статью, научный доклад о том либо ином историческом событии.</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b/>
          <w:bCs/>
          <w:color w:val="000000"/>
          <w:sz w:val="19"/>
          <w:szCs w:val="19"/>
        </w:rPr>
        <w:t>3.Ретроспективная игра</w:t>
      </w:r>
      <w:r w:rsidRPr="000F3C39">
        <w:rPr>
          <w:rFonts w:ascii="Arial" w:eastAsia="Times New Roman" w:hAnsi="Arial" w:cs="Arial"/>
          <w:color w:val="000000"/>
          <w:sz w:val="19"/>
          <w:szCs w:val="19"/>
        </w:rPr>
        <w:t xml:space="preserve"> моделирует ситуацию, ставящую учащихся в позицию очевидцев и участников событий в прошедшем, каждый ученик получает роль представителя определенной публичной группы либо даже исторической личности. Основным признаком игры такового типа является «эффект присутствия» и принцип исторической беллетристики. Школьник для таковой игры, как правило, выдумывает имя, факты биографии, профессию, социальное положение собственного «героя», и даже в ряде случаев готовит костюм, продумывает внешний вид. При этом он обязан иметь представление о характере, чувствах, мыслях и взорах персонажа. Ретроспективные игры помогают ученику «войти» в историческое время, ощутить спектр эры, познать конкретных людей с их миропониманием и поступками в конкретной исторической ситуации определенного времени. Ретроспективные игры можно поделить на </w:t>
      </w:r>
      <w:proofErr w:type="spellStart"/>
      <w:proofErr w:type="gramStart"/>
      <w:r w:rsidRPr="000F3C39">
        <w:rPr>
          <w:rFonts w:ascii="Arial" w:eastAsia="Times New Roman" w:hAnsi="Arial" w:cs="Arial"/>
          <w:color w:val="000000"/>
          <w:sz w:val="19"/>
          <w:szCs w:val="19"/>
        </w:rPr>
        <w:t>роле-вые</w:t>
      </w:r>
      <w:proofErr w:type="spellEnd"/>
      <w:proofErr w:type="gramEnd"/>
      <w:r w:rsidRPr="000F3C39">
        <w:rPr>
          <w:rFonts w:ascii="Arial" w:eastAsia="Times New Roman" w:hAnsi="Arial" w:cs="Arial"/>
          <w:color w:val="000000"/>
          <w:sz w:val="19"/>
          <w:szCs w:val="19"/>
        </w:rPr>
        <w:t xml:space="preserve"> и </w:t>
      </w:r>
      <w:proofErr w:type="spellStart"/>
      <w:r w:rsidRPr="000F3C39">
        <w:rPr>
          <w:rFonts w:ascii="Arial" w:eastAsia="Times New Roman" w:hAnsi="Arial" w:cs="Arial"/>
          <w:color w:val="000000"/>
          <w:sz w:val="19"/>
          <w:szCs w:val="19"/>
        </w:rPr>
        <w:t>неролевые</w:t>
      </w:r>
      <w:proofErr w:type="spellEnd"/>
      <w:r w:rsidRPr="000F3C39">
        <w:rPr>
          <w:rFonts w:ascii="Arial" w:eastAsia="Times New Roman" w:hAnsi="Arial" w:cs="Arial"/>
          <w:color w:val="000000"/>
          <w:sz w:val="19"/>
          <w:szCs w:val="19"/>
        </w:rPr>
        <w:t xml:space="preserve">. Ролевые игры ретроспективного характера основаны на разыгрывании ролей - участников исторических событий в условиях воображаемой ситуации прошедшего. Они делятся на следующие подвиды: театрализованное представление, театрализованная игра и проблемно-дискуссионная игра. Театрализованное представление имеет </w:t>
      </w:r>
      <w:proofErr w:type="gramStart"/>
      <w:r w:rsidRPr="000F3C39">
        <w:rPr>
          <w:rFonts w:ascii="Arial" w:eastAsia="Times New Roman" w:hAnsi="Arial" w:cs="Arial"/>
          <w:color w:val="000000"/>
          <w:sz w:val="19"/>
          <w:szCs w:val="19"/>
        </w:rPr>
        <w:t>верно</w:t>
      </w:r>
      <w:proofErr w:type="gramEnd"/>
      <w:r w:rsidRPr="000F3C39">
        <w:rPr>
          <w:rFonts w:ascii="Arial" w:eastAsia="Times New Roman" w:hAnsi="Arial" w:cs="Arial"/>
          <w:color w:val="000000"/>
          <w:sz w:val="19"/>
          <w:szCs w:val="19"/>
        </w:rPr>
        <w:t xml:space="preserve"> обозначенный и прописанный сценарий, по которому и разыгрывается, как на сцене театра, действие. Оно воссоздает разные виды и картины прошедшего. Все атрибуты театральной постановки, включая декорации, костюмы актеров, обязаны иметь место. Смысл таковой игры для школьников заключается не лишь в воспроизведении прошедших эпох, но и в последующем обсуждении этих сцен всем классом. Дети распознают время и место исторического явления и его участников - представителей определенных социальных слоев по действиям героев представления. В театрализованной игре тексты персонажей составляют сами дети. Основным её различием является крупная доля импровизации участников игры. Но в данной игре театрализованное действие </w:t>
      </w:r>
      <w:proofErr w:type="gramStart"/>
      <w:r w:rsidRPr="000F3C39">
        <w:rPr>
          <w:rFonts w:ascii="Arial" w:eastAsia="Times New Roman" w:hAnsi="Arial" w:cs="Arial"/>
          <w:color w:val="000000"/>
          <w:sz w:val="19"/>
          <w:szCs w:val="19"/>
        </w:rPr>
        <w:t>все</w:t>
      </w:r>
      <w:proofErr w:type="gramEnd"/>
      <w:r w:rsidRPr="000F3C39">
        <w:rPr>
          <w:rFonts w:ascii="Arial" w:eastAsia="Times New Roman" w:hAnsi="Arial" w:cs="Arial"/>
          <w:color w:val="000000"/>
          <w:sz w:val="19"/>
          <w:szCs w:val="19"/>
        </w:rPr>
        <w:t xml:space="preserve"> же приближено к той эре, которая изучается. Модернизация прошедшего тут не допускается.</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b/>
          <w:bCs/>
          <w:color w:val="000000"/>
          <w:sz w:val="19"/>
          <w:szCs w:val="19"/>
        </w:rPr>
        <w:t>Игра на уроке - дело серьезное</w:t>
      </w:r>
      <w:r w:rsidRPr="000F3C39">
        <w:rPr>
          <w:rFonts w:ascii="Arial" w:eastAsia="Times New Roman" w:hAnsi="Arial" w:cs="Arial"/>
          <w:color w:val="000000"/>
          <w:sz w:val="19"/>
          <w:szCs w:val="19"/>
        </w:rPr>
        <w:t>. Методически правильно организованная игра просит много времени для подготовки, наибольшей активности учеников в деятельности не лишь на уровне воспроизведения и преобразования, но и на уровне творческого поиска, способствует сотрудничеству учителя и учащихся в процессе обучения. Учитель истории может выступать в игре в следующих игровых ролях:</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инструктора, который сводит свою роль к минимуму - объяснению правил игры и последствий игровых действий;</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-судьи-рефери, который поддерживает ход игры, контролирует соблюдение игровых правил, оценивает деятельность ребят;</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-тренера, который дает задания, делает подсказки, оказывает помощь по ходу игры, подбадривает детей и поддерживает игровую ситуацию;</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-председателя-ведущего, который дает импульс к игре и регулирует весь её ход, держит в собственных руках все игровые действия участников, подводит итоги и сопоставляет моделируемую ситуацию с настоящей обстановкой.</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lastRenderedPageBreak/>
        <w:t xml:space="preserve">По мере того, как исторические игры становятся более либо </w:t>
      </w:r>
      <w:proofErr w:type="gramStart"/>
      <w:r w:rsidRPr="000F3C39">
        <w:rPr>
          <w:rFonts w:ascii="Arial" w:eastAsia="Times New Roman" w:hAnsi="Arial" w:cs="Arial"/>
          <w:color w:val="000000"/>
          <w:sz w:val="19"/>
          <w:szCs w:val="19"/>
        </w:rPr>
        <w:t>менее неизменным</w:t>
      </w:r>
      <w:proofErr w:type="gramEnd"/>
      <w:r w:rsidRPr="000F3C39">
        <w:rPr>
          <w:rFonts w:ascii="Arial" w:eastAsia="Times New Roman" w:hAnsi="Arial" w:cs="Arial"/>
          <w:color w:val="000000"/>
          <w:sz w:val="19"/>
          <w:szCs w:val="19"/>
        </w:rPr>
        <w:t xml:space="preserve"> занятием ребят, учитель </w:t>
      </w:r>
      <w:proofErr w:type="spellStart"/>
      <w:r w:rsidRPr="000F3C39">
        <w:rPr>
          <w:rFonts w:ascii="Arial" w:eastAsia="Times New Roman" w:hAnsi="Arial" w:cs="Arial"/>
          <w:color w:val="000000"/>
          <w:sz w:val="19"/>
          <w:szCs w:val="19"/>
        </w:rPr>
        <w:t>постпенно</w:t>
      </w:r>
      <w:proofErr w:type="spellEnd"/>
      <w:r w:rsidRPr="000F3C39">
        <w:rPr>
          <w:rFonts w:ascii="Arial" w:eastAsia="Times New Roman" w:hAnsi="Arial" w:cs="Arial"/>
          <w:color w:val="000000"/>
          <w:sz w:val="19"/>
          <w:szCs w:val="19"/>
        </w:rPr>
        <w:t xml:space="preserve"> как бы отходит на второй план. Но </w:t>
      </w:r>
      <w:proofErr w:type="gramStart"/>
      <w:r w:rsidRPr="000F3C39">
        <w:rPr>
          <w:rFonts w:ascii="Arial" w:eastAsia="Times New Roman" w:hAnsi="Arial" w:cs="Arial"/>
          <w:color w:val="000000"/>
          <w:sz w:val="19"/>
          <w:szCs w:val="19"/>
        </w:rPr>
        <w:t>в начале</w:t>
      </w:r>
      <w:proofErr w:type="gramEnd"/>
      <w:r w:rsidRPr="000F3C39">
        <w:rPr>
          <w:rFonts w:ascii="Arial" w:eastAsia="Times New Roman" w:hAnsi="Arial" w:cs="Arial"/>
          <w:color w:val="000000"/>
          <w:sz w:val="19"/>
          <w:szCs w:val="19"/>
        </w:rPr>
        <w:t xml:space="preserve"> он и как высший арбитр и судья во время возникающих споров и непременно активный рядовой участник игр.</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b/>
          <w:bCs/>
          <w:color w:val="000000"/>
          <w:sz w:val="19"/>
          <w:szCs w:val="19"/>
        </w:rPr>
        <w:t>Учащиеся в игре выступают в следующих ролях:</w:t>
      </w:r>
      <w:r w:rsidRPr="000F3C39">
        <w:rPr>
          <w:rFonts w:ascii="Arial" w:eastAsia="Times New Roman" w:hAnsi="Arial" w:cs="Arial"/>
          <w:color w:val="000000"/>
          <w:sz w:val="19"/>
          <w:szCs w:val="19"/>
        </w:rPr>
        <w:t xml:space="preserve"> актеры, зрители, специалисты. Актеры принимают роль в сценах, проговаривают тексты ролей. Зрители изучают дополнительную литературу, выполняют задания и принимают роль в обсуждении. Специалисты анализируют игру и каждого участника в отдельности, сравнивают моделируемую ситуацию </w:t>
      </w:r>
      <w:proofErr w:type="gramStart"/>
      <w:r w:rsidRPr="000F3C39">
        <w:rPr>
          <w:rFonts w:ascii="Arial" w:eastAsia="Times New Roman" w:hAnsi="Arial" w:cs="Arial"/>
          <w:color w:val="000000"/>
          <w:sz w:val="19"/>
          <w:szCs w:val="19"/>
        </w:rPr>
        <w:t>с</w:t>
      </w:r>
      <w:proofErr w:type="gramEnd"/>
      <w:r w:rsidRPr="000F3C39">
        <w:rPr>
          <w:rFonts w:ascii="Arial" w:eastAsia="Times New Roman" w:hAnsi="Arial" w:cs="Arial"/>
          <w:color w:val="000000"/>
          <w:sz w:val="19"/>
          <w:szCs w:val="19"/>
        </w:rPr>
        <w:t xml:space="preserve"> настоящей. Актеры воссоздают в процессе игры образ созданного в их сознании персонажа, осуществляют осознанные и целенаправленные игровые деяния в согласовании с целью игры, её сюжетной линией и содержанием роли. Актеры взаимодействуют со зрителями, отвечают на вопросы и защищают свою позицию. Основная их задача - достоверно и эмоционально передать содержание изображаемого ими вида. Часто они сопереживают своему герою. Зрители осмысливают игровую задачу и сюжетную линию игры, выражают свое отношение к происходящему с помощью мимики и жестов, репликами, вопросами, хохотом. В процессе разыгрывания ситуации зрители определяют свою позицию по отношению к героям игры, соотносят увиденные виды со своей системой ценностей, «вживаются» в игровой </w:t>
      </w:r>
      <w:proofErr w:type="spellStart"/>
      <w:proofErr w:type="gramStart"/>
      <w:r w:rsidRPr="000F3C39">
        <w:rPr>
          <w:rFonts w:ascii="Arial" w:eastAsia="Times New Roman" w:hAnsi="Arial" w:cs="Arial"/>
          <w:color w:val="000000"/>
          <w:sz w:val="19"/>
          <w:szCs w:val="19"/>
        </w:rPr>
        <w:t>кон-текст</w:t>
      </w:r>
      <w:proofErr w:type="spellEnd"/>
      <w:proofErr w:type="gramEnd"/>
      <w:r w:rsidRPr="000F3C39">
        <w:rPr>
          <w:rFonts w:ascii="Arial" w:eastAsia="Times New Roman" w:hAnsi="Arial" w:cs="Arial"/>
          <w:color w:val="000000"/>
          <w:sz w:val="19"/>
          <w:szCs w:val="19"/>
        </w:rPr>
        <w:t xml:space="preserve"> и мысленно создают свой собственный план игры, ставят себя на место актеров. Специалисты оценивают создаваемые в игре виды - содержание роли, её </w:t>
      </w:r>
      <w:proofErr w:type="spellStart"/>
      <w:r w:rsidRPr="000F3C39">
        <w:rPr>
          <w:rFonts w:ascii="Arial" w:eastAsia="Times New Roman" w:hAnsi="Arial" w:cs="Arial"/>
          <w:color w:val="000000"/>
          <w:sz w:val="19"/>
          <w:szCs w:val="19"/>
        </w:rPr>
        <w:t>уверительность</w:t>
      </w:r>
      <w:proofErr w:type="spellEnd"/>
      <w:r w:rsidRPr="000F3C39">
        <w:rPr>
          <w:rFonts w:ascii="Arial" w:eastAsia="Times New Roman" w:hAnsi="Arial" w:cs="Arial"/>
          <w:color w:val="000000"/>
          <w:sz w:val="19"/>
          <w:szCs w:val="19"/>
        </w:rPr>
        <w:t xml:space="preserve">, достоверность, артистические способности исполнителей. В задачу экспертов входит </w:t>
      </w:r>
      <w:proofErr w:type="gramStart"/>
      <w:r w:rsidRPr="000F3C39">
        <w:rPr>
          <w:rFonts w:ascii="Arial" w:eastAsia="Times New Roman" w:hAnsi="Arial" w:cs="Arial"/>
          <w:color w:val="000000"/>
          <w:sz w:val="19"/>
          <w:szCs w:val="19"/>
        </w:rPr>
        <w:t>совсем сложная</w:t>
      </w:r>
      <w:proofErr w:type="gramEnd"/>
      <w:r w:rsidRPr="000F3C39">
        <w:rPr>
          <w:rFonts w:ascii="Arial" w:eastAsia="Times New Roman" w:hAnsi="Arial" w:cs="Arial"/>
          <w:color w:val="000000"/>
          <w:sz w:val="19"/>
          <w:szCs w:val="19"/>
        </w:rPr>
        <w:t xml:space="preserve"> задача - проанализировать и сам процесс игры, её результативность, поэтому по ходу они делают записи, создают карточки анализа. В конце игры они выступают с плодами, отмечают более и наименее удачные моменты, выступления, высказывания, выставляют оценки участникам. При анализе игры специалисты обращают внимание на игровое поведение персонажей, адекватность реакции зрителей, анализ деятельности ведущего, увлекательность и занимательность всего хода игры.</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b/>
          <w:bCs/>
          <w:color w:val="000000"/>
          <w:sz w:val="19"/>
          <w:szCs w:val="19"/>
        </w:rPr>
        <w:t>Существует несколько этапов исторической игры.</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b/>
          <w:bCs/>
          <w:color w:val="000000"/>
          <w:sz w:val="19"/>
          <w:szCs w:val="19"/>
        </w:rPr>
        <w:t>Первый этап - подготовительный,</w:t>
      </w:r>
      <w:r w:rsidRPr="000F3C39">
        <w:rPr>
          <w:rFonts w:ascii="Arial" w:eastAsia="Times New Roman" w:hAnsi="Arial" w:cs="Arial"/>
          <w:color w:val="000000"/>
          <w:sz w:val="19"/>
          <w:szCs w:val="19"/>
        </w:rPr>
        <w:t> он проходит до проведения самого урока. В этот период дискуссируются общий план и стратегия игры, пишется план, сценарий, проводится инструктаж участников, подготавливаются нужные для проведения занятия материалы. Учитель объясняет ребятам игровую задачу, распределяет роли, учитывая игровые интересы и способности, дает нужную дополнительную литературу, составляет опережающие задания и знакомит с ними детей. При необходимости учитель проводит и личные консультации по подготовке к игре, обсуждает с участниками фрагменты сценария и корректирует его, руководит внешним оформлением занятия.</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b/>
          <w:bCs/>
          <w:color w:val="000000"/>
          <w:sz w:val="19"/>
          <w:szCs w:val="19"/>
        </w:rPr>
        <w:t>Второй этап</w:t>
      </w:r>
      <w:r w:rsidRPr="000F3C39">
        <w:rPr>
          <w:rFonts w:ascii="Arial" w:eastAsia="Times New Roman" w:hAnsi="Arial" w:cs="Arial"/>
          <w:color w:val="000000"/>
          <w:sz w:val="19"/>
          <w:szCs w:val="19"/>
        </w:rPr>
        <w:t xml:space="preserve"> уже происходит на самом уроке. Он именуется </w:t>
      </w:r>
      <w:proofErr w:type="gramStart"/>
      <w:r w:rsidRPr="000F3C39">
        <w:rPr>
          <w:rFonts w:ascii="Arial" w:eastAsia="Times New Roman" w:hAnsi="Arial" w:cs="Arial"/>
          <w:color w:val="000000"/>
          <w:sz w:val="19"/>
          <w:szCs w:val="19"/>
        </w:rPr>
        <w:t>вводным</w:t>
      </w:r>
      <w:proofErr w:type="gramEnd"/>
      <w:r w:rsidRPr="000F3C39">
        <w:rPr>
          <w:rFonts w:ascii="Arial" w:eastAsia="Times New Roman" w:hAnsi="Arial" w:cs="Arial"/>
          <w:color w:val="000000"/>
          <w:sz w:val="19"/>
          <w:szCs w:val="19"/>
        </w:rPr>
        <w:t>, конкретно на этом этапе учитель еще раз объясняет уже всему классу задачи и способности игры, роль отдельных участников и дает общее направление игре, формулируя познавательные задания на весь урок. Конкретно на этом этапе учитель представляет участников. Школьники вводятся в игровое состояние, создается определенный настрой. Игровой этап характеризуется эмоциональным вовлечением всех учеников класса в игровое действие. Ребята в этот период как бы «проживают» ситуацию в её игровом воплощении, действуют по определенным игровым правилам. Происходит развертывание игрового сюжета. Учитель координирует игровые деяния, осуществляет опосредствованное управление действиями участников, то есть регулирует ход занятия. При необходимости корректирует и выступления актеров, вовлекает большее число школьников в игру, коротко резюмирует по ходу их деятельность, поощряет словом активных игроков, обращает внимание на работу экспертов, не навязывая им собственного представления. Наибольшее внимание учитель на этом этапе обязан обращать не на деятельность актеров и экспертов, а на зрителей, то есть на весь класс.</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b/>
          <w:bCs/>
          <w:color w:val="000000"/>
          <w:sz w:val="19"/>
          <w:szCs w:val="19"/>
        </w:rPr>
        <w:t>На последнем, оценочном</w:t>
      </w:r>
      <w:r w:rsidRPr="000F3C39">
        <w:rPr>
          <w:rFonts w:ascii="Arial" w:eastAsia="Times New Roman" w:hAnsi="Arial" w:cs="Arial"/>
          <w:color w:val="000000"/>
          <w:sz w:val="19"/>
          <w:szCs w:val="19"/>
        </w:rPr>
        <w:t> этапе после того, как игра закончена, проводится анализ занятия, выслушиваются оценки и самооценки участников, дискуссируются сам ход и результативность игровых действий учеников. Степень соответствия игровой ситуации исторической действительности разбирается особо. Учитель предоставляет заключительное слово, раздает карточки для анализа игры, слушает экспертную группу. Не считая того, можно провести блиц-интервью и маленькое анкетирование для выяснения результатов игры.</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Для пятиклассников история является новым учебным предметом, поэтому главная задача учителя – заинтересовать учащихся этой наукой, поддерживать стремление к ее изучению. Эффективно решать эту задачу поможет организация игровых ситуаций, театрализации, ситуации интриги и сюрприза, ситуации выбора. В методическом арсенале каждого учителя есть разнообразные исторические игры: ролевые и деловые, индивидуальные и групповые. То же можно сказать и о театрализации: в дидактических сборниках содержится множество сценариев и фрагментов уроков, драматизирующих события истории древнего мира.</w:t>
      </w:r>
    </w:p>
    <w:p w:rsidR="000F3C39" w:rsidRDefault="000F3C39" w:rsidP="000F3C39">
      <w:pPr>
        <w:shd w:val="clear" w:color="auto" w:fill="FFFFFF"/>
        <w:spacing w:after="136" w:line="240" w:lineRule="auto"/>
        <w:rPr>
          <w:rFonts w:ascii="Arial" w:eastAsia="Times New Roman" w:hAnsi="Arial" w:cs="Arial"/>
          <w:color w:val="000000"/>
          <w:sz w:val="19"/>
          <w:szCs w:val="19"/>
        </w:rPr>
      </w:pPr>
    </w:p>
    <w:p w:rsidR="000F3C39" w:rsidRDefault="000F3C39" w:rsidP="000F3C39">
      <w:pPr>
        <w:shd w:val="clear" w:color="auto" w:fill="FFFFFF"/>
        <w:spacing w:after="136" w:line="240" w:lineRule="auto"/>
        <w:rPr>
          <w:rFonts w:ascii="Arial" w:eastAsia="Times New Roman" w:hAnsi="Arial" w:cs="Arial"/>
          <w:color w:val="000000"/>
          <w:sz w:val="19"/>
          <w:szCs w:val="19"/>
        </w:rPr>
      </w:pPr>
    </w:p>
    <w:p w:rsidR="000F3C39" w:rsidRDefault="000F3C39" w:rsidP="000F3C39">
      <w:pPr>
        <w:shd w:val="clear" w:color="auto" w:fill="FFFFFF"/>
        <w:spacing w:after="136" w:line="240" w:lineRule="auto"/>
        <w:rPr>
          <w:rFonts w:ascii="Arial" w:eastAsia="Times New Roman" w:hAnsi="Arial" w:cs="Arial"/>
          <w:color w:val="000000"/>
          <w:sz w:val="19"/>
          <w:szCs w:val="19"/>
        </w:rPr>
      </w:pP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lastRenderedPageBreak/>
        <w:t>Вот некоторые из примеров таких ситуаций, используемые в моей практике:</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1)</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Демонстрация учащимся «загадочного свертка», «таинственной шкатулки», «посылки из прошлого» и т.п. с прилагающейся запиской «Открыть после изучения темы…»; содержимым свертка может быть вещь, репродукция картины, исторический документ по изученной теме.</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Демонстрация учащимся предмета (изделия, репродукции картины, исторического документа, ребуса), имеющего непосредственное отношение к теме урока, и выяснение причины появления на уроке этого предмета.</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Демонстрация учащимся видеоролика из документального или художественного фильма, прослушивание музыкального фрагмента с историческим содержанием.</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Примеры использования учителем ситуации выбора.</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2)</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Выбор учащимися плана изучения и способа изучения новой темы.</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Учитель предлагает несколько вопросов по теме урока и совместно с учащимися определяет порядок (</w:t>
      </w:r>
      <w:proofErr w:type="gramStart"/>
      <w:r w:rsidRPr="000F3C39">
        <w:rPr>
          <w:rFonts w:ascii="Arial" w:eastAsia="Times New Roman" w:hAnsi="Arial" w:cs="Arial"/>
          <w:color w:val="000000"/>
          <w:sz w:val="19"/>
          <w:szCs w:val="19"/>
        </w:rPr>
        <w:t xml:space="preserve">нумерацию) </w:t>
      </w:r>
      <w:proofErr w:type="gramEnd"/>
      <w:r w:rsidRPr="000F3C39">
        <w:rPr>
          <w:rFonts w:ascii="Arial" w:eastAsia="Times New Roman" w:hAnsi="Arial" w:cs="Arial"/>
          <w:color w:val="000000"/>
          <w:sz w:val="19"/>
          <w:szCs w:val="19"/>
        </w:rPr>
        <w:t>изучения этих вопросов – составляет план изучения новой темы. Учащиеся имеют право добавить в план свой вопрос. Приступая к изучению того или иного вопроса, учитель каждый раз советуется с учащимися, как именно они желают узнать об этом. Учащиеся могут выбрать рассказ учителя, могут прочитать самостоятельно, могут совместно вслух прочитать и обсудить, имеют право предложить другой способ выполнения.</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Выбор учащимися способа актуализации субъектного опыта.</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Учитель предлагает выбрать способ индивидуальной проверки знаний по ранее изученным темам:</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объяснить данные термины, даты, персоналии или заменить определения и описания нужными терминами, датами, персоналиями;</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ответить на вопрос «лаконично» или «красноречиво»;</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разгадать исторический кроссворд или составить его самостоятельно.</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3)</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Выбор учащимися способа контроля знаний.</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В конце изучения каждого раздела курса истории учитель предлагает учащимся выполнить либо контрольную работу, либо творческую.</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Урок, где учитель вместе с учащимися осуществляет равноправную работу по поиску и отбору научного содержания знания, которое подлежит усвоению, с полным правом можно назвать личностно ориентированным.</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Пример использования игровых ситуаций на уроке в пятом классе.</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Тема урока: В древней Александрии Египетской</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Цели урока: 1. Создать условия для эмоционального восприятия</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достопримечательностей Александрии Египетской.</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2. Способствовать развитию познавательной активности учащихся; психических процессов: воссоздающего воображения, памяти, речи; исторического мышления; умения работать с планом и картой.</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3. Содействовать воспитанию интереса к эллинистическому периоду истории Греции, ценностного отношения к культуре древности.</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Методический инструментарий: личностно ориентированные ситуации интриги, выбора, решения исторической задачи, сюрприза; деловая игра.</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proofErr w:type="gramStart"/>
      <w:r w:rsidRPr="000F3C39">
        <w:rPr>
          <w:rFonts w:ascii="Arial" w:eastAsia="Times New Roman" w:hAnsi="Arial" w:cs="Arial"/>
          <w:color w:val="000000"/>
          <w:sz w:val="19"/>
          <w:szCs w:val="19"/>
        </w:rPr>
        <w:t xml:space="preserve">Оборудование: учебник, компьютер, </w:t>
      </w:r>
      <w:proofErr w:type="spellStart"/>
      <w:r w:rsidRPr="000F3C39">
        <w:rPr>
          <w:rFonts w:ascii="Arial" w:eastAsia="Times New Roman" w:hAnsi="Arial" w:cs="Arial"/>
          <w:color w:val="000000"/>
          <w:sz w:val="19"/>
          <w:szCs w:val="19"/>
        </w:rPr>
        <w:t>мультимедийный</w:t>
      </w:r>
      <w:proofErr w:type="spellEnd"/>
      <w:r w:rsidRPr="000F3C39">
        <w:rPr>
          <w:rFonts w:ascii="Arial" w:eastAsia="Times New Roman" w:hAnsi="Arial" w:cs="Arial"/>
          <w:color w:val="000000"/>
          <w:sz w:val="19"/>
          <w:szCs w:val="19"/>
        </w:rPr>
        <w:t xml:space="preserve"> проектор с демонстрационным экраном, компьютерная презентация урока, файлы с плакатами: «о. </w:t>
      </w:r>
      <w:proofErr w:type="spellStart"/>
      <w:r w:rsidRPr="000F3C39">
        <w:rPr>
          <w:rFonts w:ascii="Arial" w:eastAsia="Times New Roman" w:hAnsi="Arial" w:cs="Arial"/>
          <w:color w:val="000000"/>
          <w:sz w:val="19"/>
          <w:szCs w:val="19"/>
        </w:rPr>
        <w:t>Фарос</w:t>
      </w:r>
      <w:proofErr w:type="spellEnd"/>
      <w:r w:rsidRPr="000F3C39">
        <w:rPr>
          <w:rFonts w:ascii="Arial" w:eastAsia="Times New Roman" w:hAnsi="Arial" w:cs="Arial"/>
          <w:color w:val="000000"/>
          <w:sz w:val="19"/>
          <w:szCs w:val="19"/>
        </w:rPr>
        <w:t>», «</w:t>
      </w:r>
      <w:proofErr w:type="spellStart"/>
      <w:r w:rsidRPr="000F3C39">
        <w:rPr>
          <w:rFonts w:ascii="Arial" w:eastAsia="Times New Roman" w:hAnsi="Arial" w:cs="Arial"/>
          <w:color w:val="000000"/>
          <w:sz w:val="19"/>
          <w:szCs w:val="19"/>
        </w:rPr>
        <w:t>Фаросский</w:t>
      </w:r>
      <w:proofErr w:type="spellEnd"/>
      <w:r w:rsidRPr="000F3C39">
        <w:rPr>
          <w:rFonts w:ascii="Arial" w:eastAsia="Times New Roman" w:hAnsi="Arial" w:cs="Arial"/>
          <w:color w:val="000000"/>
          <w:sz w:val="19"/>
          <w:szCs w:val="19"/>
        </w:rPr>
        <w:t xml:space="preserve"> маяк», «</w:t>
      </w:r>
      <w:proofErr w:type="spellStart"/>
      <w:r w:rsidRPr="000F3C39">
        <w:rPr>
          <w:rFonts w:ascii="Arial" w:eastAsia="Times New Roman" w:hAnsi="Arial" w:cs="Arial"/>
          <w:color w:val="000000"/>
          <w:sz w:val="19"/>
          <w:szCs w:val="19"/>
        </w:rPr>
        <w:t>Музейон</w:t>
      </w:r>
      <w:proofErr w:type="spellEnd"/>
      <w:r w:rsidRPr="000F3C39">
        <w:rPr>
          <w:rFonts w:ascii="Arial" w:eastAsia="Times New Roman" w:hAnsi="Arial" w:cs="Arial"/>
          <w:color w:val="000000"/>
          <w:sz w:val="19"/>
          <w:szCs w:val="19"/>
        </w:rPr>
        <w:t>», «муза», «Клио».</w:t>
      </w:r>
      <w:proofErr w:type="gramEnd"/>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Ход урока:</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I. Организация. Интрига темы.</w:t>
      </w:r>
    </w:p>
    <w:tbl>
      <w:tblPr>
        <w:tblW w:w="9585" w:type="dxa"/>
        <w:shd w:val="clear" w:color="auto" w:fill="FFFFFF"/>
        <w:tblCellMar>
          <w:top w:w="105" w:type="dxa"/>
          <w:left w:w="105" w:type="dxa"/>
          <w:bottom w:w="105" w:type="dxa"/>
          <w:right w:w="105" w:type="dxa"/>
        </w:tblCellMar>
        <w:tblLook w:val="04A0"/>
      </w:tblPr>
      <w:tblGrid>
        <w:gridCol w:w="4973"/>
        <w:gridCol w:w="4612"/>
      </w:tblGrid>
      <w:tr w:rsidR="000F3C39" w:rsidRPr="000F3C39" w:rsidTr="000F3C39">
        <w:tc>
          <w:tcPr>
            <w:tcW w:w="4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lastRenderedPageBreak/>
              <w:t>УЧИТЕЛЬ</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УЧАЩИЕСЯ</w:t>
            </w:r>
          </w:p>
        </w:tc>
      </w:tr>
      <w:tr w:rsidR="000F3C39" w:rsidRPr="000F3C39" w:rsidTr="000F3C39">
        <w:tc>
          <w:tcPr>
            <w:tcW w:w="4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Демонстрирует «загадочный сверток»:</w:t>
            </w:r>
          </w:p>
          <w:p w:rsidR="000F3C39" w:rsidRPr="000F3C39" w:rsidRDefault="000F3C39" w:rsidP="000F3C39">
            <w:pPr>
              <w:spacing w:after="136" w:line="240" w:lineRule="auto"/>
              <w:rPr>
                <w:rFonts w:ascii="Arial" w:eastAsia="Times New Roman" w:hAnsi="Arial" w:cs="Arial"/>
                <w:color w:val="000000"/>
                <w:sz w:val="19"/>
                <w:szCs w:val="19"/>
              </w:rPr>
            </w:pP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xml:space="preserve">- </w:t>
            </w:r>
            <w:proofErr w:type="gramStart"/>
            <w:r w:rsidRPr="000F3C39">
              <w:rPr>
                <w:rFonts w:ascii="Arial" w:eastAsia="Times New Roman" w:hAnsi="Arial" w:cs="Arial"/>
                <w:color w:val="000000"/>
                <w:sz w:val="19"/>
                <w:szCs w:val="19"/>
              </w:rPr>
              <w:t>Название</w:t>
            </w:r>
            <w:proofErr w:type="gramEnd"/>
            <w:r w:rsidRPr="000F3C39">
              <w:rPr>
                <w:rFonts w:ascii="Arial" w:eastAsia="Times New Roman" w:hAnsi="Arial" w:cs="Arial"/>
                <w:color w:val="000000"/>
                <w:sz w:val="19"/>
                <w:szCs w:val="19"/>
              </w:rPr>
              <w:t xml:space="preserve"> какого города зашифровано?</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Читают записку: «Сюрприз. Открыть после путешествия в АЕ»</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Александрия Египетская.</w:t>
            </w:r>
          </w:p>
        </w:tc>
      </w:tr>
    </w:tbl>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II. Актуализация субъектного опыта учащихся. Деловая игра «Покупаем путевки».</w:t>
      </w:r>
    </w:p>
    <w:tbl>
      <w:tblPr>
        <w:tblW w:w="9585" w:type="dxa"/>
        <w:shd w:val="clear" w:color="auto" w:fill="FFFFFF"/>
        <w:tblCellMar>
          <w:top w:w="105" w:type="dxa"/>
          <w:left w:w="105" w:type="dxa"/>
          <w:bottom w:w="105" w:type="dxa"/>
          <w:right w:w="105" w:type="dxa"/>
        </w:tblCellMar>
        <w:tblLook w:val="04A0"/>
      </w:tblPr>
      <w:tblGrid>
        <w:gridCol w:w="4973"/>
        <w:gridCol w:w="4612"/>
      </w:tblGrid>
      <w:tr w:rsidR="000F3C39" w:rsidRPr="000F3C39" w:rsidTr="000F3C39">
        <w:tc>
          <w:tcPr>
            <w:tcW w:w="4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УЧИТЕЛЬ</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УЧАЩИЕСЯ</w:t>
            </w:r>
          </w:p>
        </w:tc>
      </w:tr>
      <w:tr w:rsidR="000F3C39" w:rsidRPr="000F3C39" w:rsidTr="000F3C39">
        <w:tc>
          <w:tcPr>
            <w:tcW w:w="4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Предлагает учащимся приобрести «путевки» не за деньги, а за знания о Древней Македонии. Раздает задание группам учащихся.</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Разделяются на группы. Каждая группа получает задание.</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Через 1 минуту дают лаконичный ответ.</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Получают «путевки».</w:t>
            </w:r>
          </w:p>
        </w:tc>
      </w:tr>
    </w:tbl>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III. Изучение новой темы. Ситуация выбора плана изучения и способа изучения темы.</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Решение исторических задач.</w:t>
      </w:r>
    </w:p>
    <w:tbl>
      <w:tblPr>
        <w:tblW w:w="9585" w:type="dxa"/>
        <w:shd w:val="clear" w:color="auto" w:fill="FFFFFF"/>
        <w:tblCellMar>
          <w:top w:w="105" w:type="dxa"/>
          <w:left w:w="105" w:type="dxa"/>
          <w:bottom w:w="105" w:type="dxa"/>
          <w:right w:w="105" w:type="dxa"/>
        </w:tblCellMar>
        <w:tblLook w:val="04A0"/>
      </w:tblPr>
      <w:tblGrid>
        <w:gridCol w:w="4973"/>
        <w:gridCol w:w="4612"/>
      </w:tblGrid>
      <w:tr w:rsidR="000F3C39" w:rsidRPr="000F3C39" w:rsidTr="000F3C39">
        <w:tc>
          <w:tcPr>
            <w:tcW w:w="4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УЧИТЕЛЬ</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УЧАЩИЕСЯ</w:t>
            </w:r>
          </w:p>
        </w:tc>
      </w:tr>
      <w:tr w:rsidR="000F3C39" w:rsidRPr="000F3C39" w:rsidTr="000F3C39">
        <w:tc>
          <w:tcPr>
            <w:tcW w:w="4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Для изучения достопримечательностей А.Е. предлагает вопросы:</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xml:space="preserve">- местоположение - </w:t>
            </w:r>
            <w:proofErr w:type="spellStart"/>
            <w:r w:rsidRPr="000F3C39">
              <w:rPr>
                <w:rFonts w:ascii="Arial" w:eastAsia="Times New Roman" w:hAnsi="Arial" w:cs="Arial"/>
                <w:color w:val="000000"/>
                <w:sz w:val="19"/>
                <w:szCs w:val="19"/>
              </w:rPr>
              <w:t>Фаросский</w:t>
            </w:r>
            <w:proofErr w:type="spellEnd"/>
            <w:r w:rsidRPr="000F3C39">
              <w:rPr>
                <w:rFonts w:ascii="Arial" w:eastAsia="Times New Roman" w:hAnsi="Arial" w:cs="Arial"/>
                <w:color w:val="000000"/>
                <w:sz w:val="19"/>
                <w:szCs w:val="19"/>
              </w:rPr>
              <w:t xml:space="preserve"> маяк</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xml:space="preserve">- на улицах города - </w:t>
            </w:r>
            <w:proofErr w:type="spellStart"/>
            <w:r w:rsidRPr="000F3C39">
              <w:rPr>
                <w:rFonts w:ascii="Arial" w:eastAsia="Times New Roman" w:hAnsi="Arial" w:cs="Arial"/>
                <w:color w:val="000000"/>
                <w:sz w:val="19"/>
                <w:szCs w:val="19"/>
              </w:rPr>
              <w:t>Музейон</w:t>
            </w:r>
            <w:proofErr w:type="spellEnd"/>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 (вопрос от учащихся)</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1. Предлагает учащимся определить, с какого пункта они хотели бы начать путешествие и почему это так важно для них.</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Располагает вопросы по порядку номеров.</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2. Предлагает учащимся определить, как они хотят узнать о достопримечательностях:</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чтобы рассказал учитель</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чтобы вместе прочитали и обсудили</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кто-то из учащихся уже знает и может рассказать</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могут предложить другой вариант</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3. Организует изучение новой темы по выбранному учащимися плану и способам, используя компьютерную презентацию.</w:t>
            </w:r>
          </w:p>
          <w:p w:rsidR="000F3C39" w:rsidRPr="000F3C39" w:rsidRDefault="000F3C39" w:rsidP="000F3C39">
            <w:pPr>
              <w:spacing w:after="136" w:line="240" w:lineRule="auto"/>
              <w:rPr>
                <w:rFonts w:ascii="Arial" w:eastAsia="Times New Roman" w:hAnsi="Arial" w:cs="Arial"/>
                <w:color w:val="000000"/>
                <w:sz w:val="19"/>
                <w:szCs w:val="19"/>
              </w:rPr>
            </w:pPr>
          </w:p>
        </w:tc>
        <w:tc>
          <w:tcPr>
            <w:tcW w:w="4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3C39" w:rsidRPr="000F3C39" w:rsidRDefault="000F3C39" w:rsidP="000F3C39">
            <w:pPr>
              <w:spacing w:after="136" w:line="240" w:lineRule="auto"/>
              <w:rPr>
                <w:rFonts w:ascii="Arial" w:eastAsia="Times New Roman" w:hAnsi="Arial" w:cs="Arial"/>
                <w:color w:val="000000"/>
                <w:sz w:val="19"/>
                <w:szCs w:val="19"/>
              </w:rPr>
            </w:pPr>
          </w:p>
          <w:p w:rsidR="000F3C39" w:rsidRPr="000F3C39" w:rsidRDefault="000F3C39" w:rsidP="000F3C39">
            <w:pPr>
              <w:spacing w:after="136" w:line="240" w:lineRule="auto"/>
              <w:rPr>
                <w:rFonts w:ascii="Arial" w:eastAsia="Times New Roman" w:hAnsi="Arial" w:cs="Arial"/>
                <w:color w:val="000000"/>
                <w:sz w:val="19"/>
                <w:szCs w:val="19"/>
              </w:rPr>
            </w:pPr>
          </w:p>
          <w:p w:rsidR="000F3C39" w:rsidRPr="000F3C39" w:rsidRDefault="000F3C39" w:rsidP="000F3C39">
            <w:pPr>
              <w:spacing w:after="136" w:line="240" w:lineRule="auto"/>
              <w:rPr>
                <w:rFonts w:ascii="Arial" w:eastAsia="Times New Roman" w:hAnsi="Arial" w:cs="Arial"/>
                <w:color w:val="000000"/>
                <w:sz w:val="19"/>
                <w:szCs w:val="19"/>
              </w:rPr>
            </w:pPr>
          </w:p>
          <w:p w:rsidR="000F3C39" w:rsidRPr="000F3C39" w:rsidRDefault="000F3C39" w:rsidP="000F3C39">
            <w:pPr>
              <w:spacing w:after="136" w:line="240" w:lineRule="auto"/>
              <w:rPr>
                <w:rFonts w:ascii="Arial" w:eastAsia="Times New Roman" w:hAnsi="Arial" w:cs="Arial"/>
                <w:color w:val="000000"/>
                <w:sz w:val="19"/>
                <w:szCs w:val="19"/>
              </w:rPr>
            </w:pPr>
          </w:p>
          <w:p w:rsidR="000F3C39" w:rsidRPr="000F3C39" w:rsidRDefault="000F3C39" w:rsidP="000F3C39">
            <w:pPr>
              <w:spacing w:after="136" w:line="240" w:lineRule="auto"/>
              <w:rPr>
                <w:rFonts w:ascii="Arial" w:eastAsia="Times New Roman" w:hAnsi="Arial" w:cs="Arial"/>
                <w:color w:val="000000"/>
                <w:sz w:val="19"/>
                <w:szCs w:val="19"/>
              </w:rPr>
            </w:pP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1. В ходе обсуждения определяют порядок изучения темы, аргументируют свой выбор.</w:t>
            </w:r>
          </w:p>
          <w:p w:rsidR="000F3C39" w:rsidRPr="000F3C39" w:rsidRDefault="000F3C39" w:rsidP="000F3C39">
            <w:pPr>
              <w:spacing w:after="136" w:line="240" w:lineRule="auto"/>
              <w:rPr>
                <w:rFonts w:ascii="Arial" w:eastAsia="Times New Roman" w:hAnsi="Arial" w:cs="Arial"/>
                <w:color w:val="000000"/>
                <w:sz w:val="19"/>
                <w:szCs w:val="19"/>
              </w:rPr>
            </w:pP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2. Выбирают способ перед началом изучения каждого вопроса.</w:t>
            </w:r>
          </w:p>
          <w:p w:rsidR="000F3C39" w:rsidRPr="000F3C39" w:rsidRDefault="000F3C39" w:rsidP="000F3C39">
            <w:pPr>
              <w:spacing w:after="136" w:line="240" w:lineRule="auto"/>
              <w:rPr>
                <w:rFonts w:ascii="Arial" w:eastAsia="Times New Roman" w:hAnsi="Arial" w:cs="Arial"/>
                <w:color w:val="000000"/>
                <w:sz w:val="19"/>
                <w:szCs w:val="19"/>
              </w:rPr>
            </w:pPr>
          </w:p>
          <w:p w:rsidR="000F3C39" w:rsidRPr="000F3C39" w:rsidRDefault="000F3C39" w:rsidP="000F3C39">
            <w:pPr>
              <w:spacing w:after="136" w:line="240" w:lineRule="auto"/>
              <w:rPr>
                <w:rFonts w:ascii="Arial" w:eastAsia="Times New Roman" w:hAnsi="Arial" w:cs="Arial"/>
                <w:color w:val="000000"/>
                <w:sz w:val="19"/>
                <w:szCs w:val="19"/>
              </w:rPr>
            </w:pPr>
          </w:p>
          <w:p w:rsidR="000F3C39" w:rsidRPr="000F3C39" w:rsidRDefault="000F3C39" w:rsidP="000F3C39">
            <w:pPr>
              <w:spacing w:after="136" w:line="240" w:lineRule="auto"/>
              <w:rPr>
                <w:rFonts w:ascii="Arial" w:eastAsia="Times New Roman" w:hAnsi="Arial" w:cs="Arial"/>
                <w:color w:val="000000"/>
                <w:sz w:val="19"/>
                <w:szCs w:val="19"/>
              </w:rPr>
            </w:pPr>
          </w:p>
          <w:p w:rsidR="000F3C39" w:rsidRPr="000F3C39" w:rsidRDefault="000F3C39" w:rsidP="000F3C39">
            <w:pPr>
              <w:spacing w:after="136" w:line="240" w:lineRule="auto"/>
              <w:rPr>
                <w:rFonts w:ascii="Arial" w:eastAsia="Times New Roman" w:hAnsi="Arial" w:cs="Arial"/>
                <w:color w:val="000000"/>
                <w:sz w:val="19"/>
                <w:szCs w:val="19"/>
              </w:rPr>
            </w:pPr>
          </w:p>
          <w:p w:rsidR="000F3C39" w:rsidRPr="000F3C39" w:rsidRDefault="000F3C39" w:rsidP="000F3C39">
            <w:pPr>
              <w:spacing w:after="136" w:line="240" w:lineRule="auto"/>
              <w:rPr>
                <w:rFonts w:ascii="Arial" w:eastAsia="Times New Roman" w:hAnsi="Arial" w:cs="Arial"/>
                <w:color w:val="000000"/>
                <w:sz w:val="19"/>
                <w:szCs w:val="19"/>
              </w:rPr>
            </w:pP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3. В ходе изучения темы решают исторические задачи:</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Почему автомобильные светильники называются «фары»?</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В чем главное отличие плана А.Е. от плана Афин?</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xml:space="preserve">- Почему </w:t>
            </w:r>
            <w:proofErr w:type="spellStart"/>
            <w:r w:rsidRPr="000F3C39">
              <w:rPr>
                <w:rFonts w:ascii="Arial" w:eastAsia="Times New Roman" w:hAnsi="Arial" w:cs="Arial"/>
                <w:color w:val="000000"/>
                <w:sz w:val="19"/>
                <w:szCs w:val="19"/>
              </w:rPr>
              <w:t>Музейон</w:t>
            </w:r>
            <w:proofErr w:type="spellEnd"/>
            <w:r w:rsidRPr="000F3C39">
              <w:rPr>
                <w:rFonts w:ascii="Arial" w:eastAsia="Times New Roman" w:hAnsi="Arial" w:cs="Arial"/>
                <w:color w:val="000000"/>
                <w:sz w:val="19"/>
                <w:szCs w:val="19"/>
              </w:rPr>
              <w:t xml:space="preserve"> в А.Е. и современные музеи имеют похожие названия?</w:t>
            </w:r>
          </w:p>
        </w:tc>
      </w:tr>
    </w:tbl>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IV. Итог изучения новой темы. Ситуация сюрприза.</w:t>
      </w:r>
    </w:p>
    <w:tbl>
      <w:tblPr>
        <w:tblW w:w="9585" w:type="dxa"/>
        <w:shd w:val="clear" w:color="auto" w:fill="FFFFFF"/>
        <w:tblCellMar>
          <w:top w:w="105" w:type="dxa"/>
          <w:left w:w="105" w:type="dxa"/>
          <w:bottom w:w="105" w:type="dxa"/>
          <w:right w:w="105" w:type="dxa"/>
        </w:tblCellMar>
        <w:tblLook w:val="04A0"/>
      </w:tblPr>
      <w:tblGrid>
        <w:gridCol w:w="4785"/>
        <w:gridCol w:w="4800"/>
      </w:tblGrid>
      <w:tr w:rsidR="000F3C39" w:rsidRPr="000F3C39" w:rsidTr="000F3C39">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УЧИТЕЛЬ</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УЧАЩИЕСЯ</w:t>
            </w:r>
          </w:p>
        </w:tc>
      </w:tr>
      <w:tr w:rsidR="000F3C39" w:rsidRPr="000F3C39" w:rsidTr="000F3C39">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Сообщает о завершении путешествия, выясняет, что еще интересует учащихся по данной теме.</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Предоставляет право открыть «загадочный сверток» самым активным учащимся.</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Задают вопросы учителю о судьбе города в период между древностью и настоящим временем.</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Открывают сверток, демонстрируют содержимое, пытаются объяснить значение предметов (папирус, словарь иностранных слов, фотография памятника Н.М. Карамзину).</w:t>
            </w:r>
          </w:p>
        </w:tc>
      </w:tr>
    </w:tbl>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lastRenderedPageBreak/>
        <w:t>V. Рефлексия.</w:t>
      </w:r>
    </w:p>
    <w:tbl>
      <w:tblPr>
        <w:tblW w:w="9585" w:type="dxa"/>
        <w:shd w:val="clear" w:color="auto" w:fill="FFFFFF"/>
        <w:tblCellMar>
          <w:top w:w="105" w:type="dxa"/>
          <w:left w:w="105" w:type="dxa"/>
          <w:bottom w:w="105" w:type="dxa"/>
          <w:right w:w="105" w:type="dxa"/>
        </w:tblCellMar>
        <w:tblLook w:val="04A0"/>
      </w:tblPr>
      <w:tblGrid>
        <w:gridCol w:w="4785"/>
        <w:gridCol w:w="4800"/>
      </w:tblGrid>
      <w:tr w:rsidR="000F3C39" w:rsidRPr="000F3C39" w:rsidTr="000F3C39">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УЧИТЕЛЬ</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УЧАЩИЕСЯ</w:t>
            </w:r>
          </w:p>
        </w:tc>
      </w:tr>
      <w:tr w:rsidR="000F3C39" w:rsidRPr="000F3C39" w:rsidTr="000F3C39">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Предлагает поделиться впечатлениями о путешествии. Рекомендует запечатлеть на выданных «путевках» наиболее яркие образы в виде рисунков-миниатюр или написать мини-сочинение.</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Предлагает дать оценку уроку и оценить свою работу на уроке. Собирает жетоны.</w:t>
            </w: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Благодарит учащихся.</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Делятся впечатлениями о полученных знаниях. Размышляют о ценности культуры эллинизма для современного человека и лично для себя.</w:t>
            </w:r>
          </w:p>
          <w:p w:rsidR="000F3C39" w:rsidRPr="000F3C39" w:rsidRDefault="000F3C39" w:rsidP="000F3C39">
            <w:pPr>
              <w:spacing w:after="136" w:line="240" w:lineRule="auto"/>
              <w:rPr>
                <w:rFonts w:ascii="Arial" w:eastAsia="Times New Roman" w:hAnsi="Arial" w:cs="Arial"/>
                <w:color w:val="000000"/>
                <w:sz w:val="19"/>
                <w:szCs w:val="19"/>
              </w:rPr>
            </w:pPr>
          </w:p>
          <w:p w:rsidR="000F3C39" w:rsidRPr="000F3C39" w:rsidRDefault="000F3C39" w:rsidP="000F3C39">
            <w:pPr>
              <w:spacing w:after="136" w:line="240" w:lineRule="auto"/>
              <w:rPr>
                <w:rFonts w:ascii="Arial" w:eastAsia="Times New Roman" w:hAnsi="Arial" w:cs="Arial"/>
                <w:color w:val="000000"/>
                <w:sz w:val="19"/>
                <w:szCs w:val="19"/>
              </w:rPr>
            </w:pPr>
          </w:p>
          <w:p w:rsidR="000F3C39" w:rsidRPr="000F3C39" w:rsidRDefault="000F3C39" w:rsidP="000F3C39">
            <w:pPr>
              <w:spacing w:after="136" w:line="240" w:lineRule="auto"/>
              <w:rPr>
                <w:rFonts w:ascii="Arial" w:eastAsia="Times New Roman" w:hAnsi="Arial" w:cs="Arial"/>
                <w:color w:val="000000"/>
                <w:sz w:val="19"/>
                <w:szCs w:val="19"/>
              </w:rPr>
            </w:pPr>
          </w:p>
          <w:p w:rsidR="000F3C39" w:rsidRPr="000F3C39" w:rsidRDefault="000F3C39" w:rsidP="000F3C39">
            <w:pPr>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Оставляют учителю жетоны с оценками.</w:t>
            </w:r>
          </w:p>
          <w:p w:rsidR="000F3C39" w:rsidRPr="000F3C39" w:rsidRDefault="000F3C39" w:rsidP="000F3C39">
            <w:pPr>
              <w:spacing w:after="136" w:line="240" w:lineRule="auto"/>
              <w:rPr>
                <w:rFonts w:ascii="Arial" w:eastAsia="Times New Roman" w:hAnsi="Arial" w:cs="Arial"/>
                <w:color w:val="000000"/>
                <w:sz w:val="19"/>
                <w:szCs w:val="19"/>
              </w:rPr>
            </w:pPr>
          </w:p>
        </w:tc>
      </w:tr>
    </w:tbl>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В 8 классе при обобщении темы « Культура России в первой половине XIX века» провожу урок – аукцион. «Аукцион» - слово латинского происхождения, означающее продажу с публичного торга, при котором товар предварительно выставляют для осмотра. Аукцион конструируется по образцу и подобию настоящего, взрослого аукциона. Сохранятся необходимые атрибуты аукциона: ведущий – спикер,</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xml:space="preserve">«банкир» и деньги – « </w:t>
      </w:r>
      <w:proofErr w:type="spellStart"/>
      <w:r w:rsidRPr="000F3C39">
        <w:rPr>
          <w:rFonts w:ascii="Arial" w:eastAsia="Times New Roman" w:hAnsi="Arial" w:cs="Arial"/>
          <w:color w:val="000000"/>
          <w:sz w:val="19"/>
          <w:szCs w:val="19"/>
        </w:rPr>
        <w:t>знайчики</w:t>
      </w:r>
      <w:proofErr w:type="spellEnd"/>
      <w:r w:rsidRPr="000F3C39">
        <w:rPr>
          <w:rFonts w:ascii="Arial" w:eastAsia="Times New Roman" w:hAnsi="Arial" w:cs="Arial"/>
          <w:color w:val="000000"/>
          <w:sz w:val="19"/>
          <w:szCs w:val="19"/>
        </w:rPr>
        <w:t xml:space="preserve">», участники аукциона:  «бизнесмены» - учащиеся, разделенные на команды. </w:t>
      </w:r>
      <w:proofErr w:type="gramStart"/>
      <w:r w:rsidRPr="000F3C39">
        <w:rPr>
          <w:rFonts w:ascii="Arial" w:eastAsia="Times New Roman" w:hAnsi="Arial" w:cs="Arial"/>
          <w:color w:val="000000"/>
          <w:sz w:val="19"/>
          <w:szCs w:val="19"/>
        </w:rPr>
        <w:t>Обязательны</w:t>
      </w:r>
      <w:proofErr w:type="gramEnd"/>
      <w:r w:rsidRPr="000F3C39">
        <w:rPr>
          <w:rFonts w:ascii="Arial" w:eastAsia="Times New Roman" w:hAnsi="Arial" w:cs="Arial"/>
          <w:color w:val="000000"/>
          <w:sz w:val="19"/>
          <w:szCs w:val="19"/>
        </w:rPr>
        <w:t xml:space="preserve"> – гонг и молоток, ударом которого подтверждается продажа товара. В качества  «товара» выступают вопросы, которые введены в лоты. </w:t>
      </w:r>
      <w:proofErr w:type="gramStart"/>
      <w:r w:rsidRPr="000F3C39">
        <w:rPr>
          <w:rFonts w:ascii="Arial" w:eastAsia="Times New Roman" w:hAnsi="Arial" w:cs="Arial"/>
          <w:color w:val="000000"/>
          <w:sz w:val="19"/>
          <w:szCs w:val="19"/>
        </w:rPr>
        <w:t>Все вопросы разделены на три лота: открытый лот (спикер выставляет на продажу вопрос: «</w:t>
      </w:r>
      <w:proofErr w:type="gramEnd"/>
      <w:r w:rsidRPr="000F3C39">
        <w:rPr>
          <w:rFonts w:ascii="Arial" w:eastAsia="Times New Roman" w:hAnsi="Arial" w:cs="Arial"/>
          <w:color w:val="000000"/>
          <w:sz w:val="19"/>
          <w:szCs w:val="19"/>
        </w:rPr>
        <w:t xml:space="preserve"> </w:t>
      </w:r>
      <w:proofErr w:type="gramStart"/>
      <w:r w:rsidRPr="000F3C39">
        <w:rPr>
          <w:rFonts w:ascii="Arial" w:eastAsia="Times New Roman" w:hAnsi="Arial" w:cs="Arial"/>
          <w:color w:val="000000"/>
          <w:sz w:val="19"/>
          <w:szCs w:val="19"/>
        </w:rPr>
        <w:t>Назовите имя архитектора, автора Казанского собора»), полуоткрытый лот (указывается только тема), закрытый лот (продается вопрос без указания темы).</w:t>
      </w:r>
      <w:proofErr w:type="gramEnd"/>
      <w:r w:rsidRPr="000F3C39">
        <w:rPr>
          <w:rFonts w:ascii="Arial" w:eastAsia="Times New Roman" w:hAnsi="Arial" w:cs="Arial"/>
          <w:color w:val="000000"/>
          <w:sz w:val="19"/>
          <w:szCs w:val="19"/>
        </w:rPr>
        <w:t xml:space="preserve"> Во время игры команды могут воспользоваться услугами банкира (взять деньги в кредит). После закрытия аукциона, спикер подводит итоги. Сводная таблица результатов позволяет учителю провести анализ усвоения темы.</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xml:space="preserve">Урок - аукцион способствует освоению учащимися некоторых экономических связей, вводит участников в систему </w:t>
      </w:r>
      <w:proofErr w:type="spellStart"/>
      <w:proofErr w:type="gramStart"/>
      <w:r w:rsidRPr="000F3C39">
        <w:rPr>
          <w:rFonts w:ascii="Arial" w:eastAsia="Times New Roman" w:hAnsi="Arial" w:cs="Arial"/>
          <w:color w:val="000000"/>
          <w:sz w:val="19"/>
          <w:szCs w:val="19"/>
        </w:rPr>
        <w:t>товарно</w:t>
      </w:r>
      <w:proofErr w:type="spellEnd"/>
      <w:r w:rsidRPr="000F3C39">
        <w:rPr>
          <w:rFonts w:ascii="Arial" w:eastAsia="Times New Roman" w:hAnsi="Arial" w:cs="Arial"/>
          <w:color w:val="000000"/>
          <w:sz w:val="19"/>
          <w:szCs w:val="19"/>
        </w:rPr>
        <w:t xml:space="preserve"> – денежных</w:t>
      </w:r>
      <w:proofErr w:type="gramEnd"/>
      <w:r w:rsidRPr="000F3C39">
        <w:rPr>
          <w:rFonts w:ascii="Arial" w:eastAsia="Times New Roman" w:hAnsi="Arial" w:cs="Arial"/>
          <w:color w:val="000000"/>
          <w:sz w:val="19"/>
          <w:szCs w:val="19"/>
        </w:rPr>
        <w:t xml:space="preserve"> отношений, поддерживает и развивает интерес к процессу обучения и учебному предмету, формируются имения и навыки работы в группе, развивают коммуникативные способности, процесс обучения максимально приближен к практической деятельности, во время игры возникает определенный эмоциональный настрой, активизирующий учебный процесс.</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При объяснении нового материала в 6 классе  по теме «Раздробленность Руси» просматриваем фрагмент видеофильма «</w:t>
      </w:r>
      <w:proofErr w:type="spellStart"/>
      <w:proofErr w:type="gramStart"/>
      <w:r w:rsidRPr="000F3C39">
        <w:rPr>
          <w:rFonts w:ascii="Arial" w:eastAsia="Times New Roman" w:hAnsi="Arial" w:cs="Arial"/>
          <w:color w:val="000000"/>
          <w:sz w:val="19"/>
          <w:szCs w:val="19"/>
        </w:rPr>
        <w:t>Владимиро</w:t>
      </w:r>
      <w:proofErr w:type="spellEnd"/>
      <w:r w:rsidRPr="000F3C39">
        <w:rPr>
          <w:rFonts w:ascii="Arial" w:eastAsia="Times New Roman" w:hAnsi="Arial" w:cs="Arial"/>
          <w:color w:val="000000"/>
          <w:sz w:val="19"/>
          <w:szCs w:val="19"/>
        </w:rPr>
        <w:t xml:space="preserve"> – Суздальское</w:t>
      </w:r>
      <w:proofErr w:type="gramEnd"/>
      <w:r w:rsidRPr="000F3C39">
        <w:rPr>
          <w:rFonts w:ascii="Arial" w:eastAsia="Times New Roman" w:hAnsi="Arial" w:cs="Arial"/>
          <w:color w:val="000000"/>
          <w:sz w:val="19"/>
          <w:szCs w:val="19"/>
        </w:rPr>
        <w:t xml:space="preserve"> княжество XII – XIII веках». Перед просмотром сюжета учащиеся получают задание ответить на вопросы, которые записаны на доске:</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xml:space="preserve">Назовите город, который стал столицей </w:t>
      </w:r>
      <w:proofErr w:type="spellStart"/>
      <w:proofErr w:type="gramStart"/>
      <w:r w:rsidRPr="000F3C39">
        <w:rPr>
          <w:rFonts w:ascii="Arial" w:eastAsia="Times New Roman" w:hAnsi="Arial" w:cs="Arial"/>
          <w:color w:val="000000"/>
          <w:sz w:val="19"/>
          <w:szCs w:val="19"/>
        </w:rPr>
        <w:t>Владимиро</w:t>
      </w:r>
      <w:proofErr w:type="spellEnd"/>
      <w:r w:rsidRPr="000F3C39">
        <w:rPr>
          <w:rFonts w:ascii="Arial" w:eastAsia="Times New Roman" w:hAnsi="Arial" w:cs="Arial"/>
          <w:color w:val="000000"/>
          <w:sz w:val="19"/>
          <w:szCs w:val="19"/>
        </w:rPr>
        <w:t xml:space="preserve"> – Суздальского</w:t>
      </w:r>
      <w:proofErr w:type="gramEnd"/>
      <w:r w:rsidRPr="000F3C39">
        <w:rPr>
          <w:rFonts w:ascii="Arial" w:eastAsia="Times New Roman" w:hAnsi="Arial" w:cs="Arial"/>
          <w:color w:val="000000"/>
          <w:sz w:val="19"/>
          <w:szCs w:val="19"/>
        </w:rPr>
        <w:t xml:space="preserve"> княжества?</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xml:space="preserve">Что такое </w:t>
      </w:r>
      <w:proofErr w:type="spellStart"/>
      <w:r w:rsidRPr="000F3C39">
        <w:rPr>
          <w:rFonts w:ascii="Arial" w:eastAsia="Times New Roman" w:hAnsi="Arial" w:cs="Arial"/>
          <w:color w:val="000000"/>
          <w:sz w:val="19"/>
          <w:szCs w:val="19"/>
        </w:rPr>
        <w:t>ополье</w:t>
      </w:r>
      <w:proofErr w:type="spellEnd"/>
      <w:r w:rsidRPr="000F3C39">
        <w:rPr>
          <w:rFonts w:ascii="Arial" w:eastAsia="Times New Roman" w:hAnsi="Arial" w:cs="Arial"/>
          <w:color w:val="000000"/>
          <w:sz w:val="19"/>
          <w:szCs w:val="19"/>
        </w:rPr>
        <w:t>?</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xml:space="preserve">Что привлекало переселенцев с юга в </w:t>
      </w:r>
      <w:proofErr w:type="spellStart"/>
      <w:proofErr w:type="gramStart"/>
      <w:r w:rsidRPr="000F3C39">
        <w:rPr>
          <w:rFonts w:ascii="Arial" w:eastAsia="Times New Roman" w:hAnsi="Arial" w:cs="Arial"/>
          <w:color w:val="000000"/>
          <w:sz w:val="19"/>
          <w:szCs w:val="19"/>
        </w:rPr>
        <w:t>северо</w:t>
      </w:r>
      <w:proofErr w:type="spellEnd"/>
      <w:r w:rsidRPr="000F3C39">
        <w:rPr>
          <w:rFonts w:ascii="Arial" w:eastAsia="Times New Roman" w:hAnsi="Arial" w:cs="Arial"/>
          <w:color w:val="000000"/>
          <w:sz w:val="19"/>
          <w:szCs w:val="19"/>
        </w:rPr>
        <w:t xml:space="preserve"> – восточных</w:t>
      </w:r>
      <w:proofErr w:type="gramEnd"/>
      <w:r w:rsidRPr="000F3C39">
        <w:rPr>
          <w:rFonts w:ascii="Arial" w:eastAsia="Times New Roman" w:hAnsi="Arial" w:cs="Arial"/>
          <w:color w:val="000000"/>
          <w:sz w:val="19"/>
          <w:szCs w:val="19"/>
        </w:rPr>
        <w:t xml:space="preserve"> землях?</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xml:space="preserve">Назовите имена </w:t>
      </w:r>
      <w:proofErr w:type="spellStart"/>
      <w:proofErr w:type="gramStart"/>
      <w:r w:rsidRPr="000F3C39">
        <w:rPr>
          <w:rFonts w:ascii="Arial" w:eastAsia="Times New Roman" w:hAnsi="Arial" w:cs="Arial"/>
          <w:color w:val="000000"/>
          <w:sz w:val="19"/>
          <w:szCs w:val="19"/>
        </w:rPr>
        <w:t>владимиро</w:t>
      </w:r>
      <w:proofErr w:type="spellEnd"/>
      <w:r w:rsidRPr="000F3C39">
        <w:rPr>
          <w:rFonts w:ascii="Arial" w:eastAsia="Times New Roman" w:hAnsi="Arial" w:cs="Arial"/>
          <w:color w:val="000000"/>
          <w:sz w:val="19"/>
          <w:szCs w:val="19"/>
        </w:rPr>
        <w:t xml:space="preserve"> - суздальских</w:t>
      </w:r>
      <w:proofErr w:type="gramEnd"/>
      <w:r w:rsidRPr="000F3C39">
        <w:rPr>
          <w:rFonts w:ascii="Arial" w:eastAsia="Times New Roman" w:hAnsi="Arial" w:cs="Arial"/>
          <w:color w:val="000000"/>
          <w:sz w:val="19"/>
          <w:szCs w:val="19"/>
        </w:rPr>
        <w:t xml:space="preserve"> князей XII – XIII веков?</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При объяснении нового материала можно включить в учебный процесс видеофильм в качестве закрепления материала изученной темы.</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xml:space="preserve">В 6 классе после объяснения темы «Нашествие </w:t>
      </w:r>
      <w:proofErr w:type="spellStart"/>
      <w:proofErr w:type="gramStart"/>
      <w:r w:rsidRPr="000F3C39">
        <w:rPr>
          <w:rFonts w:ascii="Arial" w:eastAsia="Times New Roman" w:hAnsi="Arial" w:cs="Arial"/>
          <w:color w:val="000000"/>
          <w:sz w:val="19"/>
          <w:szCs w:val="19"/>
        </w:rPr>
        <w:t>монголо</w:t>
      </w:r>
      <w:proofErr w:type="spellEnd"/>
      <w:r w:rsidRPr="000F3C39">
        <w:rPr>
          <w:rFonts w:ascii="Arial" w:eastAsia="Times New Roman" w:hAnsi="Arial" w:cs="Arial"/>
          <w:color w:val="000000"/>
          <w:sz w:val="19"/>
          <w:szCs w:val="19"/>
        </w:rPr>
        <w:t xml:space="preserve"> – татар</w:t>
      </w:r>
      <w:proofErr w:type="gramEnd"/>
      <w:r w:rsidRPr="000F3C39">
        <w:rPr>
          <w:rFonts w:ascii="Arial" w:eastAsia="Times New Roman" w:hAnsi="Arial" w:cs="Arial"/>
          <w:color w:val="000000"/>
          <w:sz w:val="19"/>
          <w:szCs w:val="19"/>
        </w:rPr>
        <w:t xml:space="preserve"> на Русь», учащиеся просматривают фрагмент видеофильма «Нашествие» и в качестве закрепления пройденного на уроке материала выполняют задание по контурной карте.</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В 7 классе при завершении изучения темы «Смута» можно провести игру «Выборы царя». Учащиеся должны представить себя участниками Земского собора, которому после смуты предстоит выбрать нового российского царя.</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Учащиеся делятся на группы поддержки кандидатов. Учитель готовит карточки с необходимой информацией для каждой группы. Разъясняются условия игры.</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На уроках повторения изученного материала использую видео- вопросы. В 8 классе на уроке повторения темы «Россия в первой половине XIX века: даты и портреты» учащиеся после просмотра небольшого сюжета из фильма «А.С.Пушкин и декабристы» отвечают на вопрос: « Какое стихотворение А.С.Пушкина посвящено декабристам? Назовите имена декабристов, с которыми поэт был знаком?».</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lastRenderedPageBreak/>
        <w:t xml:space="preserve">На уроках систематизации и контроля знаний в 5 классе по изученной теме использую такую форму работы как озвучивание фрагмента видеофильма. Просмотрев без звука двухминутный сюжет «Афинский порт </w:t>
      </w:r>
      <w:proofErr w:type="spellStart"/>
      <w:r w:rsidRPr="000F3C39">
        <w:rPr>
          <w:rFonts w:ascii="Arial" w:eastAsia="Times New Roman" w:hAnsi="Arial" w:cs="Arial"/>
          <w:color w:val="000000"/>
          <w:sz w:val="19"/>
          <w:szCs w:val="19"/>
        </w:rPr>
        <w:t>Пирей</w:t>
      </w:r>
      <w:proofErr w:type="spellEnd"/>
      <w:r w:rsidRPr="000F3C39">
        <w:rPr>
          <w:rFonts w:ascii="Arial" w:eastAsia="Times New Roman" w:hAnsi="Arial" w:cs="Arial"/>
          <w:color w:val="000000"/>
          <w:sz w:val="19"/>
          <w:szCs w:val="19"/>
        </w:rPr>
        <w:t xml:space="preserve">» из видеофильма «Прогулка по Афинам», учащиеся составляют рассказ об </w:t>
      </w:r>
      <w:proofErr w:type="gramStart"/>
      <w:r w:rsidRPr="000F3C39">
        <w:rPr>
          <w:rFonts w:ascii="Arial" w:eastAsia="Times New Roman" w:hAnsi="Arial" w:cs="Arial"/>
          <w:color w:val="000000"/>
          <w:sz w:val="19"/>
          <w:szCs w:val="19"/>
        </w:rPr>
        <w:t>увиденном</w:t>
      </w:r>
      <w:proofErr w:type="gramEnd"/>
      <w:r w:rsidRPr="000F3C39">
        <w:rPr>
          <w:rFonts w:ascii="Arial" w:eastAsia="Times New Roman" w:hAnsi="Arial" w:cs="Arial"/>
          <w:color w:val="000000"/>
          <w:sz w:val="19"/>
          <w:szCs w:val="19"/>
        </w:rPr>
        <w:t>.</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Учитывая психофизические особенности учащихся, после просмотра видеофильма, можно давать для выполнения альтернативные задания:       - заполнить таблицу, схему, графическая основа которой дана на доске;</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сделать иллюстрацию к просмотренному сюжету;</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написать отзыв, рецензию на просмотренный сюжет;</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    составить план.</w:t>
      </w:r>
    </w:p>
    <w:p w:rsidR="000F3C39" w:rsidRPr="000F3C39" w:rsidRDefault="000F3C39" w:rsidP="000F3C39">
      <w:pPr>
        <w:shd w:val="clear" w:color="auto" w:fill="FFFFFF"/>
        <w:spacing w:after="136" w:line="240" w:lineRule="auto"/>
        <w:rPr>
          <w:rFonts w:ascii="Arial" w:eastAsia="Times New Roman" w:hAnsi="Arial" w:cs="Arial"/>
          <w:color w:val="000000"/>
          <w:sz w:val="19"/>
          <w:szCs w:val="19"/>
        </w:rPr>
      </w:pPr>
      <w:r w:rsidRPr="000F3C39">
        <w:rPr>
          <w:rFonts w:ascii="Arial" w:eastAsia="Times New Roman" w:hAnsi="Arial" w:cs="Arial"/>
          <w:color w:val="000000"/>
          <w:sz w:val="19"/>
          <w:szCs w:val="19"/>
        </w:rPr>
        <w:t>Поскольку проведение уроков – игр требует много времени на подготовку, проводить их часто нет возможности, но провести такой урок хотя бы раз в четверть (в каждом классе) реально. В небольших классах возможно использование отдельных игровых моментов</w:t>
      </w:r>
    </w:p>
    <w:p w:rsidR="008007AD" w:rsidRDefault="008007AD"/>
    <w:sectPr w:rsidR="008007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0F3C39"/>
    <w:rsid w:val="000F3C39"/>
    <w:rsid w:val="008007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3C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070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3443</Words>
  <Characters>19630</Characters>
  <Application>Microsoft Office Word</Application>
  <DocSecurity>0</DocSecurity>
  <Lines>163</Lines>
  <Paragraphs>46</Paragraphs>
  <ScaleCrop>false</ScaleCrop>
  <Company/>
  <LinksUpToDate>false</LinksUpToDate>
  <CharactersWithSpaces>23027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2022-07-21T12:54:00Z</dcterms:created>
  <dcterms:modified xsi:type="dcterms:W3CDTF">2022-07-21T13:02:00Z</dcterms:modified>
</cp:coreProperties>
</file>