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Важной задачей ДОУ при введении ФГОС становится совершенствование педагогического процесса и повышение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развивающего</w:t>
      </w:r>
      <w:r>
        <w:rPr>
          <w:rFonts w:ascii="Arial" w:hAnsi="Arial" w:cs="Arial"/>
          <w:color w:val="111111"/>
          <w:sz w:val="27"/>
          <w:szCs w:val="27"/>
        </w:rPr>
        <w:t> эффекта образовательной работы с детьми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посредством</w:t>
      </w:r>
      <w:r>
        <w:rPr>
          <w:rFonts w:ascii="Arial" w:hAnsi="Arial" w:cs="Arial"/>
          <w:color w:val="111111"/>
          <w:sz w:val="27"/>
          <w:szCs w:val="27"/>
        </w:rPr>
        <w:t> организации образовательной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среды для ребенка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настоящее время изменилась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 развития ребенка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появилось множество новых каналов получения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информации</w:t>
      </w:r>
      <w:r>
        <w:rPr>
          <w:rFonts w:ascii="Arial" w:hAnsi="Arial" w:cs="Arial"/>
          <w:color w:val="111111"/>
          <w:sz w:val="27"/>
          <w:szCs w:val="27"/>
        </w:rPr>
        <w:t>. Мы живем в век стремительного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информационных технологий</w:t>
      </w:r>
      <w:r>
        <w:rPr>
          <w:rFonts w:ascii="Arial" w:hAnsi="Arial" w:cs="Arial"/>
          <w:color w:val="111111"/>
          <w:sz w:val="27"/>
          <w:szCs w:val="27"/>
        </w:rPr>
        <w:t>, которые вносят свои коррективы даже в такие традиционные сферы, как детская игра и игрушка, а значит и соответственно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предметно-развивающую среду</w:t>
      </w:r>
      <w:r>
        <w:rPr>
          <w:rFonts w:ascii="Arial" w:hAnsi="Arial" w:cs="Arial"/>
          <w:color w:val="111111"/>
          <w:sz w:val="27"/>
          <w:szCs w:val="27"/>
        </w:rPr>
        <w:t>. Предметно-пространственная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развивающая образовательная среда</w:t>
      </w:r>
      <w:r>
        <w:rPr>
          <w:rFonts w:ascii="Arial" w:hAnsi="Arial" w:cs="Arial"/>
          <w:color w:val="111111"/>
          <w:sz w:val="27"/>
          <w:szCs w:val="27"/>
        </w:rPr>
        <w:t> ДОУ является одним из основных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</w:t>
      </w:r>
      <w:r>
        <w:rPr>
          <w:rFonts w:ascii="Arial" w:hAnsi="Arial" w:cs="Arial"/>
          <w:color w:val="111111"/>
          <w:sz w:val="27"/>
          <w:szCs w:val="27"/>
        </w:rPr>
        <w:t>, формирующих личность ребенка, источником получения знаний,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информации и социального опыта</w:t>
      </w:r>
      <w:r>
        <w:rPr>
          <w:rFonts w:ascii="Arial" w:hAnsi="Arial" w:cs="Arial"/>
          <w:color w:val="111111"/>
          <w:sz w:val="27"/>
          <w:szCs w:val="27"/>
        </w:rPr>
        <w:t>. Так как именно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 закладывается фундамент начальных знаний об окружающем мире, культуре взаимоотношений ребенка с взрослыми и детьми.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Образовательная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– это совокупность всех возможностей обучения,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и развития личности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Информационно–образовательная среда ДОУ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(ИОС)</w:t>
      </w:r>
      <w:r>
        <w:rPr>
          <w:rFonts w:ascii="Arial" w:hAnsi="Arial" w:cs="Arial"/>
          <w:color w:val="111111"/>
          <w:sz w:val="27"/>
          <w:szCs w:val="27"/>
        </w:rPr>
        <w:t> – открытая педагогическая система, направленная на формирование творческой, интеллектуальной и социально–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развитой личности</w:t>
      </w:r>
      <w:r>
        <w:rPr>
          <w:rFonts w:ascii="Arial" w:hAnsi="Arial" w:cs="Arial"/>
          <w:color w:val="111111"/>
          <w:sz w:val="27"/>
          <w:szCs w:val="27"/>
        </w:rPr>
        <w:t>, сформированная на основе разнообразных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информационных</w:t>
      </w:r>
      <w:r>
        <w:rPr>
          <w:rFonts w:ascii="Arial" w:hAnsi="Arial" w:cs="Arial"/>
          <w:color w:val="111111"/>
          <w:sz w:val="27"/>
          <w:szCs w:val="27"/>
        </w:rPr>
        <w:t> образовательных ресурсов, современных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информационно–коммуникационных средств</w:t>
      </w:r>
      <w:r>
        <w:rPr>
          <w:rFonts w:ascii="Arial" w:hAnsi="Arial" w:cs="Arial"/>
          <w:color w:val="111111"/>
          <w:sz w:val="27"/>
          <w:szCs w:val="27"/>
        </w:rPr>
        <w:t> и педагогических технологий. В основе создания ИОС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образования лежит организация использования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информационно</w:t>
      </w:r>
      <w:r>
        <w:rPr>
          <w:rFonts w:ascii="Arial" w:hAnsi="Arial" w:cs="Arial"/>
          <w:color w:val="111111"/>
          <w:sz w:val="27"/>
          <w:szCs w:val="27"/>
        </w:rPr>
        <w:t>–коммуникационных технологий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(ИКТ)</w:t>
      </w:r>
      <w:r>
        <w:rPr>
          <w:rFonts w:ascii="Arial" w:hAnsi="Arial" w:cs="Arial"/>
          <w:color w:val="111111"/>
          <w:sz w:val="27"/>
          <w:szCs w:val="27"/>
        </w:rPr>
        <w:t>. Именно эффективное использование ИКТ открывает новые возможности и перспективы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системы образования в целом. Использование ИКТ в системе образования изменяет дидактические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</w:t>
      </w:r>
      <w:r>
        <w:rPr>
          <w:rFonts w:ascii="Arial" w:hAnsi="Arial" w:cs="Arial"/>
          <w:color w:val="111111"/>
          <w:sz w:val="27"/>
          <w:szCs w:val="27"/>
        </w:rPr>
        <w:t>, методы и формы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и воспитания</w:t>
      </w:r>
      <w:r>
        <w:rPr>
          <w:rFonts w:ascii="Arial" w:hAnsi="Arial" w:cs="Arial"/>
          <w:color w:val="111111"/>
          <w:sz w:val="27"/>
          <w:szCs w:val="27"/>
        </w:rPr>
        <w:t>, влияет на педагогические технологии, тем самым преобразуя традиционную образовательную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среду</w:t>
      </w:r>
      <w:r>
        <w:rPr>
          <w:rFonts w:ascii="Arial" w:hAnsi="Arial" w:cs="Arial"/>
          <w:color w:val="111111"/>
          <w:sz w:val="27"/>
          <w:szCs w:val="27"/>
        </w:rPr>
        <w:t> в качественно новую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информационно-образовательную среду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создания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информационно-образовательной среды</w:t>
      </w:r>
      <w:r>
        <w:rPr>
          <w:rFonts w:ascii="Arial" w:hAnsi="Arial" w:cs="Arial"/>
          <w:color w:val="111111"/>
          <w:sz w:val="27"/>
          <w:szCs w:val="27"/>
        </w:rPr>
        <w:t> необходимо полностью задействовать научно-методический,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информационный</w:t>
      </w:r>
      <w:r>
        <w:rPr>
          <w:rFonts w:ascii="Arial" w:hAnsi="Arial" w:cs="Arial"/>
          <w:color w:val="111111"/>
          <w:sz w:val="27"/>
          <w:szCs w:val="27"/>
        </w:rPr>
        <w:t>, технологический, организационный и педагогический потенциал, накопленный нашей системой образования.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Компьютер, мультимедийные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средства</w:t>
      </w:r>
      <w:r>
        <w:rPr>
          <w:rFonts w:ascii="Arial" w:hAnsi="Arial" w:cs="Arial"/>
          <w:color w:val="111111"/>
          <w:sz w:val="27"/>
          <w:szCs w:val="27"/>
        </w:rPr>
        <w:t> – инструменты для обработки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информации</w:t>
      </w:r>
      <w:r>
        <w:rPr>
          <w:rFonts w:ascii="Arial" w:hAnsi="Arial" w:cs="Arial"/>
          <w:color w:val="111111"/>
          <w:sz w:val="27"/>
          <w:szCs w:val="27"/>
        </w:rPr>
        <w:t>, которые могут стать мощным техническим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средством обучения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средством коммуникации</w:t>
      </w:r>
      <w:r>
        <w:rPr>
          <w:rFonts w:ascii="Arial" w:hAnsi="Arial" w:cs="Arial"/>
          <w:color w:val="111111"/>
          <w:sz w:val="27"/>
          <w:szCs w:val="27"/>
        </w:rPr>
        <w:t>, необходимыми для совместной деятельности педагогов, родителей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Процесс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информатизации</w:t>
      </w:r>
      <w:r>
        <w:rPr>
          <w:rFonts w:ascii="Arial" w:hAnsi="Arial" w:cs="Arial"/>
          <w:color w:val="111111"/>
          <w:sz w:val="27"/>
          <w:szCs w:val="27"/>
        </w:rPr>
        <w:t> нашего общества стремительно движется вперед и это, несомненно, существенно меняет практику повседневной жизни. Нам, педагогам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образования следует адаптироваться к новому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информационному веку</w:t>
      </w:r>
      <w:r>
        <w:rPr>
          <w:rFonts w:ascii="Arial" w:hAnsi="Arial" w:cs="Arial"/>
          <w:color w:val="111111"/>
          <w:sz w:val="27"/>
          <w:szCs w:val="27"/>
        </w:rPr>
        <w:t xml:space="preserve">. В нашей стране </w:t>
      </w:r>
      <w:r>
        <w:rPr>
          <w:rFonts w:ascii="Arial" w:hAnsi="Arial" w:cs="Arial"/>
          <w:color w:val="111111"/>
          <w:sz w:val="27"/>
          <w:szCs w:val="27"/>
        </w:rPr>
        <w:lastRenderedPageBreak/>
        <w:t>компьютеры используются в образовании уже очень давно. Использование ИКТ входит и в систему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Под ИКТ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представлять широкие возможности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для коммуникации.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ИКТ открывает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</w:t>
      </w:r>
      <w:r>
        <w:rPr>
          <w:rFonts w:ascii="Arial" w:hAnsi="Arial" w:cs="Arial"/>
          <w:color w:val="111111"/>
          <w:sz w:val="27"/>
          <w:szCs w:val="27"/>
        </w:rPr>
        <w:t> неограниченные возможности.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современных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условиях</w:t>
      </w:r>
      <w:r>
        <w:rPr>
          <w:rFonts w:ascii="Arial" w:hAnsi="Arial" w:cs="Arial"/>
          <w:color w:val="111111"/>
          <w:sz w:val="27"/>
          <w:szCs w:val="27"/>
        </w:rPr>
        <w:t> при широком внедрении новых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информационных</w:t>
      </w:r>
      <w:r>
        <w:rPr>
          <w:rFonts w:ascii="Arial" w:hAnsi="Arial" w:cs="Arial"/>
          <w:color w:val="111111"/>
          <w:sz w:val="27"/>
          <w:szCs w:val="27"/>
        </w:rPr>
        <w:t> технологий актуальной остается проблема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речи ребенк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а-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дошкольника</w:t>
      </w:r>
      <w:r>
        <w:rPr>
          <w:rFonts w:ascii="Arial" w:hAnsi="Arial" w:cs="Arial"/>
          <w:color w:val="111111"/>
          <w:sz w:val="27"/>
          <w:szCs w:val="27"/>
        </w:rPr>
        <w:t>. Ведь именно от уровня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его речевых</w:t>
      </w:r>
      <w:r>
        <w:rPr>
          <w:rFonts w:ascii="Arial" w:hAnsi="Arial" w:cs="Arial"/>
          <w:color w:val="111111"/>
          <w:sz w:val="27"/>
          <w:szCs w:val="27"/>
        </w:rPr>
        <w:t> способностей зависит дальнейшее овладение знаниями и полноценное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. Многие согласятся, что современные родители мало и неохотно читают своим детям, не побуждают их к диалоговой речи, поэтому речь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 xml:space="preserve"> не отличается особой выразительностью, они зачастую допускают в своей речи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аграмматизмы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ограничиваются односложными ответами. Из-за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неразвитости речи</w:t>
      </w:r>
      <w:r>
        <w:rPr>
          <w:rFonts w:ascii="Arial" w:hAnsi="Arial" w:cs="Arial"/>
          <w:color w:val="111111"/>
          <w:sz w:val="27"/>
          <w:szCs w:val="27"/>
        </w:rPr>
        <w:t>, бедности словарного запаса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воспитанников</w:t>
      </w:r>
      <w:r>
        <w:rPr>
          <w:rFonts w:ascii="Arial" w:hAnsi="Arial" w:cs="Arial"/>
          <w:color w:val="111111"/>
          <w:sz w:val="27"/>
          <w:szCs w:val="27"/>
        </w:rPr>
        <w:t> часто пропадает интерес на занятиях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речи</w:t>
      </w:r>
      <w:r>
        <w:rPr>
          <w:rFonts w:ascii="Arial" w:hAnsi="Arial" w:cs="Arial"/>
          <w:color w:val="111111"/>
          <w:sz w:val="27"/>
          <w:szCs w:val="27"/>
        </w:rPr>
        <w:t>, отсутствует учебная мотивация. В таких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условиях</w:t>
      </w:r>
      <w:r>
        <w:rPr>
          <w:rFonts w:ascii="Arial" w:hAnsi="Arial" w:cs="Arial"/>
          <w:color w:val="111111"/>
          <w:sz w:val="27"/>
          <w:szCs w:val="27"/>
        </w:rPr>
        <w:t> к нам в помощь приходит использование компьютерных технологий как один из источников мотивации. Возможности компьютера здесь неисчерпаемы. Он позволяет погрузить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в определенную игровую ситуацию, сделать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непосредственно</w:t>
      </w:r>
      <w:r>
        <w:rPr>
          <w:rFonts w:ascii="Arial" w:hAnsi="Arial" w:cs="Arial"/>
          <w:color w:val="111111"/>
          <w:sz w:val="27"/>
          <w:szCs w:val="27"/>
        </w:rPr>
        <w:t> образовательную деятельность более содержательной, интересной, привлекательной и по-настоящему современной.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дошкольникам</w:t>
      </w:r>
      <w:r>
        <w:rPr>
          <w:rFonts w:ascii="Arial" w:hAnsi="Arial" w:cs="Arial"/>
          <w:color w:val="111111"/>
          <w:sz w:val="27"/>
          <w:szCs w:val="27"/>
        </w:rPr>
        <w:t>, с их наглядно-образным мышлением понятно лишь то, что можно одновременно рассмотреть, услышать, подействовать или оценить действие объекта. В Связи с этим, я в своей работе использую мультимедийные презентации - это программа, которая может содержать текстовые материалы, фотографии, рисунки, слайд-шоу, звуковое оформление и дикторское сопровождение, видеофрагменты и анимацию, трехмерную графику.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презентационных инструментальных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 позволяет мне</w:t>
      </w:r>
      <w:r>
        <w:rPr>
          <w:rFonts w:ascii="Arial" w:hAnsi="Arial" w:cs="Arial"/>
          <w:color w:val="111111"/>
          <w:sz w:val="27"/>
          <w:szCs w:val="27"/>
        </w:rPr>
        <w:t>, привнести эффект наглядности в занятия и помогает детям усвоить материал быстрее и в полном объеме.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Применение ИКТ усиливает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Положительную мотивацию обучения.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Активизирует познавательную деятельность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Использование ИКТ позволяет проводить образовательную деятельность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высоком эстетическом и эмоциональном уровне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(фотографии, анимация, музыка)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обеспечивает наглядность.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Рассмотрим несколько примеров того как можно использовать ИКТ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 речи дошкольников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связной речи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Сочинения рассказов по картинке.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Это задание можно выполнить 3-мя способами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На экране выводятся 3-4 картинки, представляющие собой связанный рассказ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(1-начало, 2-продолжение, 3-конец)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ети просто описывают события, изображенные на картинках. В этом случае каждая картинка выступает как очередная глава.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Детям предлагается только одна картинка.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Воспитателем задается вопрос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Что было до этого? Что может быть после? После высказывания предлагается подлинная история и на экран выводятся все картинки.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 показывает на экране картинки, которые идут друг за другом не по сюжету, а в перепутанной последовательности. Эти картинки дети должны расположить по порядку, а затем составить связный рассказ. Это наиболее сложный вариант работы, предполагающий наличия у ребенка в определенной степени сформировавшегося логического мышления.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Звуковая культура речи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Звуковая культура речи является составной частью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речевой культуры</w:t>
      </w:r>
      <w:r>
        <w:rPr>
          <w:rFonts w:ascii="Arial" w:hAnsi="Arial" w:cs="Arial"/>
          <w:color w:val="111111"/>
          <w:sz w:val="27"/>
          <w:szCs w:val="27"/>
        </w:rPr>
        <w:t>. Дети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 овладевают ею в процессе общения с окружающими людьми.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Основные направления работы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воспитанию ЗКР - это воспитание у детей чистого</w:t>
      </w:r>
      <w:r>
        <w:rPr>
          <w:rFonts w:ascii="Arial" w:hAnsi="Arial" w:cs="Arial"/>
          <w:color w:val="111111"/>
          <w:sz w:val="27"/>
          <w:szCs w:val="27"/>
        </w:rPr>
        <w:t>, ясного произношения звуков в словах, правильного произношения слов согласно нормам орфоэпии русского языка,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воспитание</w:t>
      </w:r>
      <w:r>
        <w:rPr>
          <w:rFonts w:ascii="Arial" w:hAnsi="Arial" w:cs="Arial"/>
          <w:color w:val="111111"/>
          <w:sz w:val="27"/>
          <w:szCs w:val="27"/>
        </w:rPr>
        <w:t> чёткого произношения (дикции, выразительности детской речи.</w:t>
      </w:r>
      <w:proofErr w:type="gramEnd"/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Разнообразные видео-уроки могут стать хорошими помощниками. Можно заучивать тексты песен для закрепления звукопроизношения.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спрятался?»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игре на каждом слайде звучит голос животного. Когда ребенок отгадает кто это, нужно открыть изображение и показать детям.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Мнемотаблицы</w:t>
      </w:r>
      <w:proofErr w:type="spellEnd"/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 xml:space="preserve"> правильного звукопроизношения учим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стихотворения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представленные в виде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мнемотаблиц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Автоматизация звука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Наша речь связана с движениями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речевого аппарата</w:t>
      </w:r>
      <w:r>
        <w:rPr>
          <w:rFonts w:ascii="Arial" w:hAnsi="Arial" w:cs="Arial"/>
          <w:color w:val="111111"/>
          <w:sz w:val="27"/>
          <w:szCs w:val="27"/>
        </w:rPr>
        <w:t>. При дефектах звукопроизношения большое место в работе занимает артикуляционная гимнастика, которая применяется как при постановке звуков, так и на этапе автоматизации звуков. Тонкие движения артикуляционного аппарата способствуют совершенствованию движений и формированию правильной речи ребёнка.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Аудио занятия могут значительно повысить эффективность индивидуальной и коллективной работы по автоматизации того или иного звука.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 своей работе использую аудио занятия Екатерины Железновой.</w:t>
      </w:r>
    </w:p>
    <w:p w:rsidR="000B0A10" w:rsidRDefault="000B0A10" w:rsidP="000B0A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Обогащение словарного запаса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принято выделять следующие направления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 словаря детей раннего возраста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Во-первых, обогащение словаря новыми словами, усвоение детьми ранее неизвестных слов, а также новых значений ряда слов, уже имеющихся в их лексиконе. Обогащение словаря происходит, в первую очередь, за счет общеупотребительной лексики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(название предметов, признаков и качества, действий, процессов и др.)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Во-вторых, закрепление и уточнение словаря. Эта задача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обусловлена тем</w:t>
      </w:r>
      <w:r>
        <w:rPr>
          <w:rFonts w:ascii="Arial" w:hAnsi="Arial" w:cs="Arial"/>
          <w:color w:val="111111"/>
          <w:sz w:val="27"/>
          <w:szCs w:val="27"/>
        </w:rPr>
        <w:t>, что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слово не всегда связано с представлением о предмете. Они часто не знают точного наименования предметов. Поэтому сюда входят углубление понимания уже известных слов, наполнение их конкретным содержанием, на основе точного соотнесения с объектами реального мира, дальнейшего овладения обобщением, которое в них выражено,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умения пользоваться общеупотребительными словами.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Дидактические игры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«Четвертый лишний»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«Противоположности»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«Один много»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Назови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одним словом»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 организации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-образовательного</w:t>
      </w:r>
      <w:r>
        <w:rPr>
          <w:rFonts w:ascii="Arial" w:hAnsi="Arial" w:cs="Arial"/>
          <w:color w:val="111111"/>
          <w:sz w:val="27"/>
          <w:szCs w:val="27"/>
        </w:rPr>
        <w:t> процесса с использованием ИКТ на занятиях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7"/>
          <w:szCs w:val="27"/>
        </w:rPr>
        <w:t> речи способствует высокой степени эффективности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всех сторон речи</w:t>
      </w:r>
      <w:r>
        <w:rPr>
          <w:rFonts w:ascii="Arial" w:hAnsi="Arial" w:cs="Arial"/>
          <w:color w:val="111111"/>
          <w:sz w:val="27"/>
          <w:szCs w:val="27"/>
        </w:rPr>
        <w:t>. Это долгая, непрерывная работа, которая подготавливает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к жизни в условиях</w:t>
      </w:r>
      <w:r>
        <w:rPr>
          <w:rFonts w:ascii="Arial" w:hAnsi="Arial" w:cs="Arial"/>
          <w:color w:val="111111"/>
          <w:sz w:val="27"/>
          <w:szCs w:val="27"/>
        </w:rPr>
        <w:t> неограниченного доступа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применение компьютера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</w:t>
      </w:r>
      <w:r>
        <w:rPr>
          <w:rFonts w:ascii="Arial" w:hAnsi="Arial" w:cs="Arial"/>
          <w:color w:val="111111"/>
          <w:sz w:val="27"/>
          <w:szCs w:val="27"/>
        </w:rPr>
        <w:t> обучении возможно и необходимо, оно способствует повышению интереса к обучению, всестороннему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дошкольников</w:t>
      </w:r>
      <w:r>
        <w:rPr>
          <w:rFonts w:ascii="Arial" w:hAnsi="Arial" w:cs="Arial"/>
          <w:color w:val="111111"/>
          <w:sz w:val="27"/>
          <w:szCs w:val="27"/>
        </w:rPr>
        <w:t>. Компьютерные программы вовлекают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в развивающую деятельность</w:t>
      </w:r>
      <w:r>
        <w:rPr>
          <w:rFonts w:ascii="Arial" w:hAnsi="Arial" w:cs="Arial"/>
          <w:color w:val="111111"/>
          <w:sz w:val="27"/>
          <w:szCs w:val="27"/>
        </w:rPr>
        <w:t>, формируют культурно значимые знания и умения.</w:t>
      </w:r>
    </w:p>
    <w:p w:rsidR="000B0A10" w:rsidRDefault="000B0A10" w:rsidP="000B0A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Компьютерные технологии сегодня — один из эффективных способов передачи знаний. Этот современный способ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 интерес к обучению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воспитывает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самостоятельность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</w:t>
      </w:r>
      <w:r>
        <w:rPr>
          <w:rFonts w:ascii="Arial" w:hAnsi="Arial" w:cs="Arial"/>
          <w:color w:val="111111"/>
          <w:sz w:val="27"/>
          <w:szCs w:val="27"/>
        </w:rPr>
        <w:t> интеллектуальную деятельность, позволяет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развиваться</w:t>
      </w:r>
      <w:r>
        <w:rPr>
          <w:rFonts w:ascii="Arial" w:hAnsi="Arial" w:cs="Arial"/>
          <w:color w:val="111111"/>
          <w:sz w:val="27"/>
          <w:szCs w:val="27"/>
        </w:rPr>
        <w:t> в духе современности.</w:t>
      </w:r>
    </w:p>
    <w:p w:rsidR="005E2E72" w:rsidRDefault="005E2E72">
      <w:bookmarkStart w:id="0" w:name="_GoBack"/>
      <w:bookmarkEnd w:id="0"/>
    </w:p>
    <w:sectPr w:rsidR="005E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10"/>
    <w:rsid w:val="000B0A10"/>
    <w:rsid w:val="005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2022-05-03T16:20:00Z</dcterms:created>
  <dcterms:modified xsi:type="dcterms:W3CDTF">2022-05-03T16:20:00Z</dcterms:modified>
</cp:coreProperties>
</file>