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03" w:rsidRDefault="006A0F03">
      <w:pP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EF5BEA" w:rsidRPr="00314B2B" w:rsidRDefault="006A0F03" w:rsidP="00EF5BE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4B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 проектов при изучении математики</w:t>
      </w:r>
    </w:p>
    <w:p w:rsidR="00EF5BEA" w:rsidRPr="00314B2B" w:rsidRDefault="00EF5BEA" w:rsidP="00EF5BEA">
      <w:pPr>
        <w:pStyle w:val="a5"/>
        <w:jc w:val="right"/>
        <w:rPr>
          <w:sz w:val="28"/>
          <w:szCs w:val="28"/>
        </w:rPr>
      </w:pPr>
    </w:p>
    <w:p w:rsidR="00EF5BEA" w:rsidRPr="00314B2B" w:rsidRDefault="00EF5BEA" w:rsidP="00EF5BEA">
      <w:pPr>
        <w:pStyle w:val="a5"/>
        <w:jc w:val="right"/>
        <w:rPr>
          <w:i/>
          <w:sz w:val="28"/>
          <w:szCs w:val="28"/>
        </w:rPr>
      </w:pPr>
      <w:r w:rsidRPr="00314B2B">
        <w:rPr>
          <w:i/>
          <w:sz w:val="28"/>
          <w:szCs w:val="28"/>
        </w:rPr>
        <w:t>В человеке заложены безграничные источники творчества, иначе бы</w:t>
      </w:r>
      <w:r w:rsidRPr="00314B2B">
        <w:rPr>
          <w:i/>
          <w:sz w:val="28"/>
          <w:szCs w:val="28"/>
        </w:rPr>
        <w:br/>
        <w:t> он не стал человеком. Нужно их освободить и вскрыть, ставя</w:t>
      </w:r>
      <w:r w:rsidRPr="00314B2B">
        <w:rPr>
          <w:i/>
          <w:sz w:val="28"/>
          <w:szCs w:val="28"/>
        </w:rPr>
        <w:br/>
        <w:t>человека в подходящие общественные и материальные условия.</w:t>
      </w:r>
    </w:p>
    <w:p w:rsidR="006A0F03" w:rsidRPr="00314B2B" w:rsidRDefault="00EF5BEA" w:rsidP="00EF5BEA">
      <w:pPr>
        <w:jc w:val="right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314B2B">
        <w:rPr>
          <w:rFonts w:ascii="Times New Roman" w:hAnsi="Times New Roman" w:cs="Times New Roman"/>
          <w:i/>
          <w:sz w:val="28"/>
          <w:szCs w:val="28"/>
        </w:rPr>
        <w:t>А.Н. Толстой</w:t>
      </w:r>
    </w:p>
    <w:p w:rsidR="006A0F03" w:rsidRPr="00314B2B" w:rsidRDefault="006A0F03">
      <w:pPr>
        <w:rPr>
          <w:rFonts w:ascii="Helvetica" w:hAnsi="Helvetica" w:cs="Helvetica"/>
          <w:sz w:val="16"/>
          <w:szCs w:val="16"/>
          <w:shd w:val="clear" w:color="auto" w:fill="FFFFFF"/>
        </w:rPr>
      </w:pPr>
    </w:p>
    <w:p w:rsidR="00016473" w:rsidRPr="00A47A6C" w:rsidRDefault="009C49CF" w:rsidP="00A47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6C">
        <w:rPr>
          <w:rFonts w:ascii="Times New Roman" w:eastAsia="Times New Roman" w:hAnsi="Times New Roman" w:cs="Times New Roman"/>
          <w:sz w:val="28"/>
          <w:szCs w:val="28"/>
        </w:rPr>
        <w:t>Стремительные изменения в обществе</w:t>
      </w:r>
      <w:r w:rsidR="006E53D5" w:rsidRPr="00A47A6C">
        <w:rPr>
          <w:rFonts w:ascii="Times New Roman" w:eastAsia="Times New Roman" w:hAnsi="Times New Roman" w:cs="Times New Roman"/>
          <w:sz w:val="28"/>
          <w:szCs w:val="28"/>
        </w:rPr>
        <w:t xml:space="preserve"> требуют от человека инициативности, способности быстро и правильно решать постоянно возникающие конкретные задачи, вести диалог с коллегами и партнерами, самостоятельно принимать решения. </w:t>
      </w:r>
      <w:r w:rsidR="00964650" w:rsidRPr="00A47A6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этих качеств возлагается на образование. </w:t>
      </w:r>
      <w:r w:rsidR="00380326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новых педагогических технологий в современном образовании, связанных с практической и профессиональной деятельностью, поставленным целям обучения, соответствует организация проектной деятельности. </w:t>
      </w:r>
      <w:r w:rsidR="002244AE" w:rsidRPr="00A47A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Технология проектов</w:t>
      </w:r>
      <w:r w:rsidR="002244AE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r w:rsidR="002244AE" w:rsidRPr="00A47A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 проектов</w:t>
      </w:r>
      <w:r w:rsidR="00016473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</w:t>
      </w:r>
      <w:r w:rsidR="00E93095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0F03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учесть </w:t>
      </w:r>
      <w:r w:rsidR="00D850E6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</w:t>
      </w:r>
      <w:r w:rsidR="006A0F03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склонности </w:t>
      </w:r>
      <w:r w:rsidR="00D850E6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r w:rsidR="006A0F03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способствует формированию их активной и самостоятельной позиции в учении, готовнос</w:t>
      </w:r>
      <w:r w:rsidR="00A21F18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ти к саморазвитию, соц</w:t>
      </w:r>
      <w:r w:rsidR="002244AE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иализации, решению творческих, </w:t>
      </w:r>
      <w:r w:rsidR="00A21F18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исследовательских </w:t>
      </w:r>
      <w:r w:rsidR="002244AE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профессиональных </w:t>
      </w:r>
      <w:r w:rsidR="00A21F18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</w:t>
      </w:r>
      <w:r w:rsidR="00BF4304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80326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4304" w:rsidRPr="00A47A6C">
        <w:rPr>
          <w:rFonts w:ascii="Times New Roman" w:eastAsia="Times New Roman" w:hAnsi="Times New Roman" w:cs="Times New Roman"/>
          <w:sz w:val="28"/>
          <w:szCs w:val="28"/>
        </w:rPr>
        <w:t>Суть и идея</w:t>
      </w:r>
      <w:r w:rsidR="00BF4304" w:rsidRPr="00A47A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BF4304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технологии проектов </w:t>
      </w:r>
      <w:r w:rsidR="00BF4304" w:rsidRPr="00A47A6C">
        <w:rPr>
          <w:rFonts w:ascii="Times New Roman" w:eastAsia="Times New Roman" w:hAnsi="Times New Roman" w:cs="Times New Roman"/>
          <w:sz w:val="28"/>
          <w:szCs w:val="28"/>
        </w:rPr>
        <w:t>заключается в организации самостоятельной, поисковой, творческой</w:t>
      </w:r>
      <w:r w:rsidR="00751F50" w:rsidRPr="00A47A6C">
        <w:rPr>
          <w:rFonts w:ascii="Times New Roman" w:eastAsia="Times New Roman" w:hAnsi="Times New Roman" w:cs="Times New Roman"/>
          <w:sz w:val="28"/>
          <w:szCs w:val="28"/>
        </w:rPr>
        <w:t xml:space="preserve">, исследовательской, </w:t>
      </w:r>
      <w:r w:rsidR="00AD1A09" w:rsidRPr="00A47A6C">
        <w:rPr>
          <w:rFonts w:ascii="Times New Roman" w:eastAsia="Times New Roman" w:hAnsi="Times New Roman" w:cs="Times New Roman"/>
          <w:sz w:val="28"/>
          <w:szCs w:val="28"/>
        </w:rPr>
        <w:t>индивидуальной, парной или групповой</w:t>
      </w:r>
      <w:r w:rsidR="00BF4304" w:rsidRPr="00A47A6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студентов</w:t>
      </w:r>
      <w:r w:rsidR="00AD1A09" w:rsidRPr="00A47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1A09" w:rsidRPr="00A47A6C">
        <w:rPr>
          <w:rFonts w:ascii="Times New Roman" w:hAnsi="Times New Roman" w:cs="Times New Roman"/>
          <w:sz w:val="28"/>
          <w:szCs w:val="28"/>
        </w:rPr>
        <w:t xml:space="preserve">которая предусматривает достижение того или иного результата, оформленного в виде конкретного практического выхода. </w:t>
      </w:r>
      <w:r w:rsidR="006A0F03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Практика использования метода проектов показывает, как отмечает </w:t>
      </w:r>
      <w:proofErr w:type="spellStart"/>
      <w:r w:rsidR="006A0F03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Е.С.Полат</w:t>
      </w:r>
      <w:proofErr w:type="spellEnd"/>
      <w:r w:rsidR="006A0F03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«вместе учиться не только легче и интереснее, но и значительно эффективнее». «Я знаю, для чего мне надо все, что я познаю. Я знаю, где и как я могу это применить», - вот основной тезис современного понимания метода проектов. </w:t>
      </w:r>
    </w:p>
    <w:p w:rsidR="00F44BF1" w:rsidRPr="00A47A6C" w:rsidRDefault="00F44BF1" w:rsidP="00A47A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A6C">
        <w:rPr>
          <w:rFonts w:ascii="Times New Roman" w:hAnsi="Times New Roman" w:cs="Times New Roman"/>
          <w:i/>
          <w:sz w:val="28"/>
          <w:szCs w:val="28"/>
        </w:rPr>
        <w:t>Основные требования к использованию методов проектов:</w:t>
      </w:r>
    </w:p>
    <w:p w:rsidR="00F44BF1" w:rsidRPr="00A47A6C" w:rsidRDefault="00F44BF1" w:rsidP="00A47A6C">
      <w:pPr>
        <w:jc w:val="both"/>
        <w:rPr>
          <w:rFonts w:ascii="Times New Roman" w:hAnsi="Times New Roman" w:cs="Times New Roman"/>
          <w:sz w:val="28"/>
          <w:szCs w:val="28"/>
        </w:rPr>
      </w:pPr>
      <w:r w:rsidRPr="00A47A6C">
        <w:rPr>
          <w:rFonts w:ascii="Times New Roman" w:hAnsi="Times New Roman" w:cs="Times New Roman"/>
          <w:sz w:val="28"/>
          <w:szCs w:val="28"/>
        </w:rPr>
        <w:t xml:space="preserve">1. Наличие значимой в исследовательском, творческом плане проблемы (задачи), требующей интегрированного знания, исследовательского поиска для ее решения. </w:t>
      </w:r>
    </w:p>
    <w:p w:rsidR="00F44BF1" w:rsidRPr="00A47A6C" w:rsidRDefault="00F44BF1" w:rsidP="00A47A6C">
      <w:pPr>
        <w:jc w:val="both"/>
        <w:rPr>
          <w:rFonts w:ascii="Times New Roman" w:hAnsi="Times New Roman" w:cs="Times New Roman"/>
          <w:sz w:val="28"/>
          <w:szCs w:val="28"/>
        </w:rPr>
      </w:pPr>
      <w:r w:rsidRPr="00A47A6C">
        <w:rPr>
          <w:rFonts w:ascii="Times New Roman" w:hAnsi="Times New Roman" w:cs="Times New Roman"/>
          <w:sz w:val="28"/>
          <w:szCs w:val="28"/>
        </w:rPr>
        <w:t xml:space="preserve">2. Практическая, теоретическая, познавательная значимость предполагаемых результатов. </w:t>
      </w:r>
    </w:p>
    <w:p w:rsidR="00F44BF1" w:rsidRPr="00A47A6C" w:rsidRDefault="00F44BF1" w:rsidP="00A47A6C">
      <w:pPr>
        <w:jc w:val="both"/>
        <w:rPr>
          <w:rFonts w:ascii="Times New Roman" w:hAnsi="Times New Roman" w:cs="Times New Roman"/>
          <w:sz w:val="28"/>
          <w:szCs w:val="28"/>
        </w:rPr>
      </w:pPr>
      <w:r w:rsidRPr="00A47A6C">
        <w:rPr>
          <w:rFonts w:ascii="Times New Roman" w:hAnsi="Times New Roman" w:cs="Times New Roman"/>
          <w:sz w:val="28"/>
          <w:szCs w:val="28"/>
        </w:rPr>
        <w:t xml:space="preserve">3. Самостоятельная (индивидуальная, парная, групповая) деятельность учащихся. </w:t>
      </w:r>
    </w:p>
    <w:p w:rsidR="00F44BF1" w:rsidRPr="00A47A6C" w:rsidRDefault="00F44BF1" w:rsidP="00A47A6C">
      <w:pPr>
        <w:jc w:val="both"/>
        <w:rPr>
          <w:rFonts w:ascii="Times New Roman" w:hAnsi="Times New Roman" w:cs="Times New Roman"/>
          <w:sz w:val="28"/>
          <w:szCs w:val="28"/>
        </w:rPr>
      </w:pPr>
      <w:r w:rsidRPr="00A47A6C">
        <w:rPr>
          <w:rFonts w:ascii="Times New Roman" w:hAnsi="Times New Roman" w:cs="Times New Roman"/>
          <w:sz w:val="28"/>
          <w:szCs w:val="28"/>
        </w:rPr>
        <w:t xml:space="preserve">4. Структурирование содержательной части проекта (с указанием поэтапных результатов). </w:t>
      </w:r>
    </w:p>
    <w:p w:rsidR="00F44BF1" w:rsidRPr="00A47A6C" w:rsidRDefault="00F44BF1" w:rsidP="00A47A6C">
      <w:pPr>
        <w:jc w:val="both"/>
        <w:rPr>
          <w:rFonts w:ascii="Times New Roman" w:hAnsi="Times New Roman" w:cs="Times New Roman"/>
          <w:sz w:val="28"/>
          <w:szCs w:val="28"/>
        </w:rPr>
      </w:pPr>
      <w:r w:rsidRPr="00A47A6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47A6C">
        <w:rPr>
          <w:rFonts w:ascii="Times New Roman" w:hAnsi="Times New Roman" w:cs="Times New Roman"/>
          <w:sz w:val="28"/>
          <w:szCs w:val="28"/>
        </w:rPr>
        <w:t xml:space="preserve">Использование исследовательских методов: определение проблемы, вытекающих из нее задач исследования, выдвижение гипотезы их решения, обсуждение методов исследования, оформление конечных результатов, анализ полученных данных, подведение итогов, корректировка, выводы (использование в ходе совместного исследования метода «мозговой атаки», «круглого стола», статистических методов, творческих отчетов, просмотров презентаций и пр.) </w:t>
      </w:r>
      <w:proofErr w:type="gramEnd"/>
    </w:p>
    <w:p w:rsidR="000618E0" w:rsidRPr="00A47A6C" w:rsidRDefault="000618E0" w:rsidP="00A47A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Работа над проектом проводится поэтапно. Проект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 – это </w:t>
      </w:r>
      <w:r w:rsidRPr="00A47A6C">
        <w:rPr>
          <w:rFonts w:ascii="Times New Roman" w:eastAsia="Times New Roman" w:hAnsi="Times New Roman" w:cs="Times New Roman"/>
          <w:i/>
          <w:sz w:val="28"/>
          <w:szCs w:val="28"/>
        </w:rPr>
        <w:t xml:space="preserve">"пять </w:t>
      </w:r>
      <w:proofErr w:type="gramStart"/>
      <w:r w:rsidRPr="00A47A6C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A47A6C">
        <w:rPr>
          <w:rFonts w:ascii="Times New Roman" w:eastAsia="Times New Roman" w:hAnsi="Times New Roman" w:cs="Times New Roman"/>
          <w:i/>
          <w:sz w:val="28"/>
          <w:szCs w:val="28"/>
        </w:rPr>
        <w:t>":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 проблема - проектирование (планирование) - поиск информации - продукт – презентация.</w:t>
      </w:r>
    </w:p>
    <w:p w:rsidR="005A7046" w:rsidRPr="00A47A6C" w:rsidRDefault="005A7046" w:rsidP="00A47A6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6C">
        <w:rPr>
          <w:rFonts w:ascii="Times New Roman" w:hAnsi="Times New Roman" w:cs="Times New Roman"/>
          <w:sz w:val="28"/>
          <w:szCs w:val="28"/>
        </w:rPr>
        <w:t>Реализация метода проектов, методики сотрудничества весьма перспективны при изучении математики; работа в указанных формах вызывает неподдельный интерес</w:t>
      </w:r>
      <w:r w:rsidR="00870984" w:rsidRPr="00A47A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A47A6C">
        <w:rPr>
          <w:rFonts w:ascii="Times New Roman" w:hAnsi="Times New Roman" w:cs="Times New Roman"/>
          <w:sz w:val="28"/>
          <w:szCs w:val="28"/>
        </w:rPr>
        <w:t xml:space="preserve">и является более результативной, нежели на традиционных уроках. </w:t>
      </w:r>
      <w:r w:rsidR="00870984" w:rsidRPr="00A47A6C"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я использую групповые и индивидуальные, </w:t>
      </w:r>
      <w:proofErr w:type="spellStart"/>
      <w:r w:rsidR="00870984" w:rsidRPr="00A47A6C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="00870984" w:rsidRPr="00A47A6C">
        <w:rPr>
          <w:rFonts w:ascii="Times New Roman" w:eastAsia="Times New Roman" w:hAnsi="Times New Roman" w:cs="Times New Roman"/>
          <w:sz w:val="28"/>
          <w:szCs w:val="28"/>
        </w:rPr>
        <w:t>, информационные и практико-ориентированные проекты.</w:t>
      </w:r>
    </w:p>
    <w:p w:rsidR="00A33377" w:rsidRPr="00A47A6C" w:rsidRDefault="00F44BF1" w:rsidP="00A47A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A6C">
        <w:rPr>
          <w:rFonts w:ascii="Times New Roman" w:hAnsi="Times New Roman" w:cs="Times New Roman"/>
          <w:sz w:val="28"/>
          <w:szCs w:val="28"/>
        </w:rPr>
        <w:t>При использовании метода проектов</w:t>
      </w:r>
      <w:r w:rsidR="00870984" w:rsidRPr="00A47A6C">
        <w:rPr>
          <w:rFonts w:ascii="Times New Roman" w:hAnsi="Times New Roman" w:cs="Times New Roman"/>
          <w:sz w:val="28"/>
          <w:szCs w:val="28"/>
        </w:rPr>
        <w:t xml:space="preserve"> </w:t>
      </w:r>
      <w:r w:rsidRPr="00A47A6C">
        <w:rPr>
          <w:rFonts w:ascii="Times New Roman" w:hAnsi="Times New Roman" w:cs="Times New Roman"/>
          <w:sz w:val="28"/>
          <w:szCs w:val="28"/>
        </w:rPr>
        <w:t>заранее тщательно готовлюсь</w:t>
      </w:r>
      <w:r w:rsidR="00EB243B" w:rsidRPr="00A47A6C">
        <w:rPr>
          <w:rFonts w:ascii="Times New Roman" w:hAnsi="Times New Roman" w:cs="Times New Roman"/>
          <w:sz w:val="28"/>
          <w:szCs w:val="28"/>
        </w:rPr>
        <w:t xml:space="preserve"> к таким урокам, так как о</w:t>
      </w:r>
      <w:r w:rsidR="00EB243B" w:rsidRPr="00A47A6C">
        <w:rPr>
          <w:rFonts w:ascii="Times New Roman" w:eastAsia="Times New Roman" w:hAnsi="Times New Roman" w:cs="Times New Roman"/>
          <w:sz w:val="28"/>
          <w:szCs w:val="28"/>
        </w:rPr>
        <w:t xml:space="preserve">собенностью системы выполнения проектов является совместная творческая работа учителя и обучающегося. </w:t>
      </w:r>
      <w:r w:rsidRPr="00A47A6C">
        <w:rPr>
          <w:rFonts w:ascii="Times New Roman" w:hAnsi="Times New Roman" w:cs="Times New Roman"/>
          <w:sz w:val="28"/>
          <w:szCs w:val="28"/>
        </w:rPr>
        <w:t>В начале учебного года выделяю три</w:t>
      </w:r>
      <w:r w:rsidR="00366C45" w:rsidRPr="00A47A6C">
        <w:rPr>
          <w:rFonts w:ascii="Times New Roman" w:hAnsi="Times New Roman" w:cs="Times New Roman"/>
          <w:sz w:val="28"/>
          <w:szCs w:val="28"/>
        </w:rPr>
        <w:t>, четыр</w:t>
      </w:r>
      <w:r w:rsidR="00D56F85" w:rsidRPr="00A47A6C">
        <w:rPr>
          <w:rFonts w:ascii="Times New Roman" w:hAnsi="Times New Roman" w:cs="Times New Roman"/>
          <w:sz w:val="28"/>
          <w:szCs w:val="28"/>
        </w:rPr>
        <w:t>е</w:t>
      </w:r>
      <w:r w:rsidRPr="00A47A6C">
        <w:rPr>
          <w:rFonts w:ascii="Times New Roman" w:hAnsi="Times New Roman" w:cs="Times New Roman"/>
          <w:sz w:val="28"/>
          <w:szCs w:val="28"/>
        </w:rPr>
        <w:t xml:space="preserve"> темы, разделы программы конкретного курса, по которым желательно было бы провести проект, чтобы дать возможность студентам более глубоко и детально вникнуть в материал, самостоятельно в нем разобраться на уровне применения </w:t>
      </w:r>
      <w:r w:rsidR="00870984" w:rsidRPr="00A47A6C">
        <w:rPr>
          <w:rFonts w:ascii="Times New Roman" w:hAnsi="Times New Roman" w:cs="Times New Roman"/>
          <w:sz w:val="28"/>
          <w:szCs w:val="28"/>
        </w:rPr>
        <w:t>его</w:t>
      </w:r>
      <w:r w:rsidRPr="00A47A6C">
        <w:rPr>
          <w:rFonts w:ascii="Times New Roman" w:hAnsi="Times New Roman" w:cs="Times New Roman"/>
          <w:sz w:val="28"/>
          <w:szCs w:val="28"/>
        </w:rPr>
        <w:t xml:space="preserve"> для решения какой-то значимой проблемы, для приобретения нового знания. </w:t>
      </w:r>
      <w:r w:rsidR="00131555" w:rsidRPr="00A47A6C">
        <w:rPr>
          <w:rFonts w:ascii="Times New Roman" w:hAnsi="Times New Roman" w:cs="Times New Roman"/>
          <w:sz w:val="28"/>
          <w:szCs w:val="28"/>
        </w:rPr>
        <w:t>Отмечаю, что р</w:t>
      </w:r>
      <w:r w:rsidR="00857645" w:rsidRPr="00A47A6C">
        <w:rPr>
          <w:rFonts w:ascii="Times New Roman" w:hAnsi="Times New Roman" w:cs="Times New Roman"/>
          <w:sz w:val="28"/>
          <w:szCs w:val="28"/>
        </w:rPr>
        <w:t>езультаты выполнения проектов должны быть материальны (презентация, видеофильм, альбом, компьютерная газета</w:t>
      </w:r>
      <w:r w:rsidR="00510F4C" w:rsidRPr="00A47A6C">
        <w:rPr>
          <w:rFonts w:ascii="Times New Roman" w:hAnsi="Times New Roman" w:cs="Times New Roman"/>
          <w:sz w:val="28"/>
          <w:szCs w:val="28"/>
        </w:rPr>
        <w:t>, справочник</w:t>
      </w:r>
      <w:r w:rsidR="00857645" w:rsidRPr="00A47A6C">
        <w:rPr>
          <w:rFonts w:ascii="Times New Roman" w:hAnsi="Times New Roman" w:cs="Times New Roman"/>
          <w:sz w:val="28"/>
          <w:szCs w:val="28"/>
        </w:rPr>
        <w:t>).</w:t>
      </w:r>
      <w:r w:rsidR="00297A44" w:rsidRPr="00A47A6C">
        <w:rPr>
          <w:rFonts w:ascii="Times New Roman" w:hAnsi="Times New Roman" w:cs="Times New Roman"/>
          <w:sz w:val="28"/>
          <w:szCs w:val="28"/>
        </w:rPr>
        <w:t xml:space="preserve"> </w:t>
      </w:r>
      <w:r w:rsidR="005A7046" w:rsidRPr="00A47A6C">
        <w:rPr>
          <w:rFonts w:ascii="Times New Roman" w:hAnsi="Times New Roman" w:cs="Times New Roman"/>
          <w:sz w:val="28"/>
          <w:szCs w:val="28"/>
        </w:rPr>
        <w:t>Знакомлю обучающихся с критериями оценки проектов: логика изложения; качество наглядных материалов; компетентность в проблеме исследования; качество аргументации при ответах на вопросы; использование ИКТ.</w:t>
      </w:r>
    </w:p>
    <w:p w:rsidR="00017924" w:rsidRPr="00A47A6C" w:rsidRDefault="00870984" w:rsidP="00A47A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бучения </w:t>
      </w:r>
      <w:r w:rsidR="00314B2B" w:rsidRPr="00A47A6C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Pr="00A47A6C">
        <w:rPr>
          <w:rFonts w:ascii="Times New Roman" w:hAnsi="Times New Roman" w:cs="Times New Roman"/>
          <w:sz w:val="28"/>
          <w:szCs w:val="28"/>
        </w:rPr>
        <w:t xml:space="preserve">небольших проблемных задач, достаточно часто организую мини-проекты, приучая студентов к творческому применению полученных знаний самостоятельно (краткосрочные, в рамках урока или </w:t>
      </w:r>
      <w:r w:rsidR="00853097" w:rsidRPr="00A47A6C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A47A6C">
        <w:rPr>
          <w:rFonts w:ascii="Times New Roman" w:hAnsi="Times New Roman" w:cs="Times New Roman"/>
          <w:sz w:val="28"/>
          <w:szCs w:val="28"/>
        </w:rPr>
        <w:t>его части</w:t>
      </w:r>
      <w:r w:rsidR="00314B2B" w:rsidRPr="00A47A6C">
        <w:rPr>
          <w:rFonts w:ascii="Times New Roman" w:hAnsi="Times New Roman" w:cs="Times New Roman"/>
          <w:sz w:val="28"/>
          <w:szCs w:val="28"/>
        </w:rPr>
        <w:t xml:space="preserve">). </w:t>
      </w:r>
      <w:r w:rsidR="00670AE1" w:rsidRPr="00A47A6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>птимальной формой организации проектной работы</w:t>
      </w:r>
      <w:r w:rsidR="00670AE1" w:rsidRPr="00A47A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43B" w:rsidRPr="00A47A6C">
        <w:rPr>
          <w:rFonts w:ascii="Times New Roman" w:eastAsia="Times New Roman" w:hAnsi="Times New Roman" w:cs="Times New Roman"/>
          <w:sz w:val="28"/>
          <w:szCs w:val="28"/>
        </w:rPr>
        <w:t xml:space="preserve">при которой </w:t>
      </w:r>
      <w:r w:rsidR="00670AE1" w:rsidRPr="00A47A6C">
        <w:rPr>
          <w:rFonts w:ascii="Times New Roman" w:eastAsia="Times New Roman" w:hAnsi="Times New Roman" w:cs="Times New Roman"/>
          <w:sz w:val="28"/>
          <w:szCs w:val="28"/>
        </w:rPr>
        <w:t>сочета</w:t>
      </w:r>
      <w:r w:rsidR="00EB243B" w:rsidRPr="00A47A6C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="00670AE1" w:rsidRPr="00A47A6C">
        <w:rPr>
          <w:rFonts w:ascii="Times New Roman" w:eastAsia="Times New Roman" w:hAnsi="Times New Roman" w:cs="Times New Roman"/>
          <w:sz w:val="28"/>
          <w:szCs w:val="28"/>
        </w:rPr>
        <w:t xml:space="preserve"> классны</w:t>
      </w:r>
      <w:r w:rsidR="00EB243B" w:rsidRPr="00A47A6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70AE1" w:rsidRPr="00A47A6C">
        <w:rPr>
          <w:rFonts w:ascii="Times New Roman" w:eastAsia="Times New Roman" w:hAnsi="Times New Roman" w:cs="Times New Roman"/>
          <w:sz w:val="28"/>
          <w:szCs w:val="28"/>
        </w:rPr>
        <w:t xml:space="preserve"> и внеклассны</w:t>
      </w:r>
      <w:r w:rsidR="00EB243B" w:rsidRPr="00A47A6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70AE1" w:rsidRPr="00A47A6C">
        <w:rPr>
          <w:rFonts w:ascii="Times New Roman" w:eastAsia="Times New Roman" w:hAnsi="Times New Roman" w:cs="Times New Roman"/>
          <w:sz w:val="28"/>
          <w:szCs w:val="28"/>
        </w:rPr>
        <w:t xml:space="preserve"> форм работы, считаю недельные (30-40 часов) проекты</w:t>
      </w:r>
      <w:r w:rsidR="00853097" w:rsidRPr="00A47A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18E0" w:rsidRPr="00A47A6C">
        <w:rPr>
          <w:rFonts w:ascii="Times New Roman" w:eastAsia="Times New Roman" w:hAnsi="Times New Roman" w:cs="Times New Roman"/>
          <w:sz w:val="28"/>
          <w:szCs w:val="28"/>
        </w:rPr>
        <w:t xml:space="preserve"> Примерами могут служить проекты по тем</w:t>
      </w:r>
      <w:r w:rsidR="00017924" w:rsidRPr="00A47A6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0618E0" w:rsidRPr="00A47A6C">
        <w:rPr>
          <w:rFonts w:ascii="Times New Roman" w:eastAsia="Times New Roman" w:hAnsi="Times New Roman" w:cs="Times New Roman"/>
          <w:sz w:val="28"/>
          <w:szCs w:val="28"/>
        </w:rPr>
        <w:t>: «Практическое применение логарифмической и показательной функций», «</w:t>
      </w:r>
      <w:r w:rsidR="0078712E" w:rsidRPr="00A47A6C">
        <w:rPr>
          <w:rFonts w:ascii="Times New Roman" w:eastAsia="Times New Roman" w:hAnsi="Times New Roman" w:cs="Times New Roman"/>
          <w:sz w:val="28"/>
          <w:szCs w:val="28"/>
        </w:rPr>
        <w:t>Производная и ее применение</w:t>
      </w:r>
      <w:r w:rsidR="000618E0" w:rsidRPr="00A47A6C">
        <w:rPr>
          <w:rFonts w:ascii="Times New Roman" w:eastAsia="Times New Roman" w:hAnsi="Times New Roman" w:cs="Times New Roman"/>
          <w:sz w:val="28"/>
          <w:szCs w:val="28"/>
        </w:rPr>
        <w:t xml:space="preserve">», «Многогранники», «Круглые тела». </w:t>
      </w:r>
    </w:p>
    <w:p w:rsidR="00BB10BF" w:rsidRPr="00A47A6C" w:rsidRDefault="00017924" w:rsidP="00A47A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К каждому из разделов формулирую 10 – 15 тем, </w:t>
      </w:r>
      <w:r w:rsidR="000618E0" w:rsidRPr="00A47A6C">
        <w:rPr>
          <w:rFonts w:ascii="Times New Roman" w:eastAsia="Times New Roman" w:hAnsi="Times New Roman" w:cs="Times New Roman"/>
          <w:sz w:val="28"/>
          <w:szCs w:val="28"/>
        </w:rPr>
        <w:t>работа над которыми может проводиться как индивидуально, так и в группе и требует усвоения предусмотренных программой знаний и приобретения необходимого опыта.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B71" w:rsidRPr="00A47A6C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 по теме «Многогранники»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</w:t>
      </w:r>
      <w:r w:rsidR="0059786C" w:rsidRPr="00A47A6C">
        <w:rPr>
          <w:rFonts w:ascii="Times New Roman" w:eastAsia="Times New Roman" w:hAnsi="Times New Roman" w:cs="Times New Roman"/>
          <w:sz w:val="28"/>
          <w:szCs w:val="28"/>
        </w:rPr>
        <w:t xml:space="preserve">и групповых 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 xml:space="preserve">проектов, предлагаю темы: </w:t>
      </w:r>
      <w:proofErr w:type="gramStart"/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>««Начала» Евклида и теория многогранников»</w:t>
      </w:r>
      <w:r w:rsidR="00AC1B6E" w:rsidRPr="00A47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669A" w:rsidRPr="00A47A6C">
        <w:rPr>
          <w:rFonts w:ascii="Times New Roman" w:hAnsi="Times New Roman" w:cs="Times New Roman"/>
          <w:sz w:val="28"/>
          <w:szCs w:val="28"/>
        </w:rPr>
        <w:t>«Чудесный мир многогранников»,</w:t>
      </w:r>
      <w:r w:rsidR="00AA669A" w:rsidRPr="00A47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>«Звездчатые многогранники»</w:t>
      </w:r>
      <w:r w:rsidR="0059786C" w:rsidRPr="00A47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>«Жизнь и творчество Л. Эйлера»</w:t>
      </w:r>
      <w:r w:rsidR="00AA669A" w:rsidRPr="00A47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>«Симметрия в мире многогранников»</w:t>
      </w:r>
      <w:r w:rsidR="0059786C" w:rsidRPr="00A47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E5338" w:rsidRPr="00A47A6C">
        <w:rPr>
          <w:rFonts w:ascii="Times New Roman" w:hAnsi="Times New Roman" w:cs="Times New Roman"/>
          <w:sz w:val="28"/>
          <w:szCs w:val="28"/>
        </w:rPr>
        <w:t>Симметрия – основополагающий принцип устройства мира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9786C" w:rsidRPr="00A47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>«Методы составления разверток многогранников и конструирования моделей»</w:t>
      </w:r>
      <w:r w:rsidR="0059786C" w:rsidRPr="00A47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>«Практические приложения теории многогранников»</w:t>
      </w:r>
      <w:r w:rsidR="00AC1B6E" w:rsidRPr="00A47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E5338" w:rsidRPr="00A47A6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E5338" w:rsidRPr="00A47A6C">
        <w:rPr>
          <w:rFonts w:ascii="Times New Roman" w:hAnsi="Times New Roman" w:cs="Times New Roman"/>
          <w:sz w:val="28"/>
          <w:szCs w:val="28"/>
        </w:rPr>
        <w:t>Симметрия многогранников и свойства кристаллов»</w:t>
      </w:r>
      <w:r w:rsidR="00FE5338" w:rsidRPr="00A47A6C">
        <w:rPr>
          <w:rFonts w:ascii="Times New Roman" w:eastAsia="Times New Roman" w:hAnsi="Times New Roman" w:cs="Times New Roman"/>
          <w:sz w:val="28"/>
          <w:szCs w:val="28"/>
        </w:rPr>
        <w:t>, «</w:t>
      </w:r>
      <w:r w:rsidR="00FE5338" w:rsidRPr="00A47A6C">
        <w:rPr>
          <w:rFonts w:ascii="Times New Roman" w:hAnsi="Times New Roman" w:cs="Times New Roman"/>
          <w:sz w:val="28"/>
          <w:szCs w:val="28"/>
        </w:rPr>
        <w:t>Правильные многогранники в науке и повседневной жизни»,</w:t>
      </w:r>
      <w:r w:rsidR="00FE5338" w:rsidRPr="00A47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>«Многогранники в архитектуре и живописи»</w:t>
      </w:r>
      <w:r w:rsidR="0059786C" w:rsidRPr="00A47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3CB" w:rsidRPr="00A47A6C">
        <w:rPr>
          <w:rFonts w:ascii="Times New Roman" w:eastAsia="Times New Roman" w:hAnsi="Times New Roman" w:cs="Times New Roman"/>
          <w:sz w:val="28"/>
          <w:szCs w:val="28"/>
        </w:rPr>
        <w:t>«Выпуклые многогранники в линейном программировании»</w:t>
      </w:r>
      <w:r w:rsidR="0059786C" w:rsidRPr="00A47A6C">
        <w:rPr>
          <w:rFonts w:ascii="Times New Roman" w:eastAsia="Times New Roman" w:hAnsi="Times New Roman" w:cs="Times New Roman"/>
          <w:sz w:val="28"/>
          <w:szCs w:val="28"/>
        </w:rPr>
        <w:t xml:space="preserve">, «Загадки пирамид», </w:t>
      </w:r>
      <w:r w:rsidR="00FE5338" w:rsidRPr="00A47A6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E5338" w:rsidRPr="00A47A6C">
        <w:rPr>
          <w:rFonts w:ascii="Times New Roman" w:hAnsi="Times New Roman" w:cs="Times New Roman"/>
          <w:sz w:val="28"/>
          <w:szCs w:val="28"/>
        </w:rPr>
        <w:t>Пирамиды</w:t>
      </w:r>
      <w:proofErr w:type="gramEnd"/>
      <w:r w:rsidR="00FE5338" w:rsidRPr="00A47A6C">
        <w:rPr>
          <w:rFonts w:ascii="Times New Roman" w:hAnsi="Times New Roman" w:cs="Times New Roman"/>
          <w:sz w:val="28"/>
          <w:szCs w:val="28"/>
        </w:rPr>
        <w:t xml:space="preserve"> в прошлом, настоящем и будущем», </w:t>
      </w:r>
      <w:r w:rsidR="0059786C" w:rsidRPr="00A47A6C">
        <w:rPr>
          <w:rFonts w:ascii="Times New Roman" w:eastAsia="Times New Roman" w:hAnsi="Times New Roman" w:cs="Times New Roman"/>
          <w:sz w:val="28"/>
          <w:szCs w:val="28"/>
        </w:rPr>
        <w:t xml:space="preserve">«Многогранники в задачах </w:t>
      </w:r>
      <w:r w:rsidR="0059786C" w:rsidRPr="00A47A6C">
        <w:rPr>
          <w:rFonts w:ascii="Times New Roman" w:eastAsia="Times New Roman" w:hAnsi="Times New Roman" w:cs="Times New Roman"/>
          <w:sz w:val="28"/>
          <w:szCs w:val="28"/>
        </w:rPr>
        <w:lastRenderedPageBreak/>
        <w:t>(подборка задач олимпиадного характера, вступительных эк</w:t>
      </w:r>
      <w:r w:rsidR="00AC1B6E" w:rsidRPr="00A47A6C">
        <w:rPr>
          <w:rFonts w:ascii="Times New Roman" w:eastAsia="Times New Roman" w:hAnsi="Times New Roman" w:cs="Times New Roman"/>
          <w:sz w:val="28"/>
          <w:szCs w:val="28"/>
        </w:rPr>
        <w:t>заменов в вузы, задач ЕГЭ</w:t>
      </w:r>
      <w:r w:rsidR="0059786C" w:rsidRPr="00A47A6C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FA6C61" w:rsidRPr="00A47A6C" w:rsidRDefault="0078712E" w:rsidP="00A47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r w:rsidR="00C73B71" w:rsidRPr="00A47A6C">
        <w:rPr>
          <w:rFonts w:ascii="Times New Roman" w:eastAsia="Times New Roman" w:hAnsi="Times New Roman" w:cs="Times New Roman"/>
          <w:sz w:val="28"/>
          <w:szCs w:val="28"/>
        </w:rPr>
        <w:t xml:space="preserve">«Производная и ее применение» – 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>это один из важнейших разделов курса алгебры и н</w:t>
      </w:r>
      <w:r w:rsidR="00A307E9" w:rsidRPr="00A47A6C">
        <w:rPr>
          <w:rFonts w:ascii="Times New Roman" w:eastAsia="Times New Roman" w:hAnsi="Times New Roman" w:cs="Times New Roman"/>
          <w:sz w:val="28"/>
          <w:szCs w:val="28"/>
        </w:rPr>
        <w:t xml:space="preserve">ачал математического анализа. Что бы 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>заинтересовать студентов, показать многогранность применения понятия производной</w:t>
      </w:r>
      <w:r w:rsidR="00A307E9" w:rsidRPr="00A47A6C">
        <w:rPr>
          <w:rFonts w:ascii="Times New Roman" w:eastAsia="Times New Roman" w:hAnsi="Times New Roman" w:cs="Times New Roman"/>
          <w:sz w:val="28"/>
          <w:szCs w:val="28"/>
        </w:rPr>
        <w:t xml:space="preserve">, в ходе изучения темы, работаем над проектами: </w:t>
      </w:r>
      <w:r w:rsidR="00FE5338" w:rsidRPr="00A47A6C">
        <w:rPr>
          <w:rFonts w:ascii="Times New Roman" w:hAnsi="Times New Roman" w:cs="Times New Roman"/>
          <w:sz w:val="28"/>
          <w:szCs w:val="28"/>
        </w:rPr>
        <w:t xml:space="preserve">«Спор Ньютона и Лейбница», </w:t>
      </w:r>
      <w:r w:rsidR="00FE5338" w:rsidRPr="00A47A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«Исследование функции с помощью производной», </w:t>
      </w:r>
      <w:r w:rsidR="00AA669A" w:rsidRPr="00A47A6C">
        <w:rPr>
          <w:rFonts w:ascii="Times New Roman" w:hAnsi="Times New Roman" w:cs="Times New Roman"/>
          <w:sz w:val="28"/>
          <w:szCs w:val="28"/>
        </w:rPr>
        <w:t xml:space="preserve">«Четные и нечетные функции», </w:t>
      </w:r>
      <w:r w:rsidR="00FE5338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«З</w:t>
      </w:r>
      <w:r w:rsidR="00B62EF0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ачем нужны производные высших порядков?</w:t>
      </w:r>
      <w:r w:rsidR="00FE5338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E5338" w:rsidRPr="00A47A6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AA669A" w:rsidRPr="00A47A6C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AA669A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 производной к решению прикладных задач»</w:t>
      </w:r>
      <w:r w:rsidR="00161CA8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61CA8" w:rsidRPr="00A47A6C">
        <w:rPr>
          <w:rFonts w:ascii="Times New Roman" w:eastAsia="Times New Roman" w:hAnsi="Times New Roman" w:cs="Times New Roman"/>
          <w:sz w:val="28"/>
          <w:szCs w:val="28"/>
        </w:rPr>
        <w:t>«Применением производной для отыскания наибольших и наименьших значений величин».</w:t>
      </w:r>
      <w:r w:rsidR="00BB10BF" w:rsidRPr="00A47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CA8" w:rsidRPr="00A47A6C">
        <w:rPr>
          <w:rFonts w:ascii="Times New Roman" w:eastAsia="Times New Roman" w:hAnsi="Times New Roman" w:cs="Times New Roman"/>
          <w:sz w:val="28"/>
          <w:szCs w:val="28"/>
        </w:rPr>
        <w:t xml:space="preserve">Со студентами отделения «Ветеринария» </w:t>
      </w:r>
      <w:r w:rsidR="00BB10BF" w:rsidRPr="00A47A6C">
        <w:rPr>
          <w:rFonts w:ascii="Times New Roman" w:eastAsia="Times New Roman" w:hAnsi="Times New Roman" w:cs="Times New Roman"/>
          <w:sz w:val="28"/>
          <w:szCs w:val="28"/>
        </w:rPr>
        <w:t>выполняется проект:</w:t>
      </w:r>
      <w:r w:rsidR="00161CA8" w:rsidRPr="00A47A6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61CA8" w:rsidRPr="00A47A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Применение производной в химии</w:t>
      </w:r>
      <w:r w:rsidR="00BB10BF" w:rsidRPr="00A47A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биологии</w:t>
      </w:r>
      <w:r w:rsidR="00161CA8" w:rsidRPr="00A47A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BB10BF" w:rsidRPr="00A47A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161CA8" w:rsidRPr="00A47A6C">
        <w:rPr>
          <w:rFonts w:ascii="Times New Roman" w:eastAsia="Times New Roman" w:hAnsi="Times New Roman" w:cs="Times New Roman"/>
          <w:sz w:val="28"/>
          <w:szCs w:val="28"/>
        </w:rPr>
        <w:t xml:space="preserve">Студенты отделения «Коммерция (по отраслям)» </w:t>
      </w:r>
      <w:r w:rsidR="00BB10BF" w:rsidRPr="00A47A6C">
        <w:rPr>
          <w:rFonts w:ascii="Times New Roman" w:eastAsia="Times New Roman" w:hAnsi="Times New Roman" w:cs="Times New Roman"/>
          <w:sz w:val="28"/>
          <w:szCs w:val="28"/>
        </w:rPr>
        <w:t>исследуют «Применение производной в экономики».</w:t>
      </w:r>
      <w:r w:rsidR="00161CA8" w:rsidRPr="00A47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0BF" w:rsidRPr="00A47A6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«Как измерить скорость скорости?» и </w:t>
      </w:r>
      <w:r w:rsidR="00BB10BF" w:rsidRPr="00A47A6C">
        <w:rPr>
          <w:rFonts w:ascii="Times New Roman" w:eastAsia="Times New Roman" w:hAnsi="Times New Roman" w:cs="Times New Roman"/>
          <w:iCs/>
          <w:sz w:val="28"/>
          <w:szCs w:val="28"/>
        </w:rPr>
        <w:t xml:space="preserve">«Применение производной в технике» </w:t>
      </w:r>
      <w:r w:rsidR="00561099" w:rsidRPr="00A47A6C">
        <w:rPr>
          <w:rFonts w:ascii="Times New Roman" w:eastAsia="Times New Roman" w:hAnsi="Times New Roman" w:cs="Times New Roman"/>
          <w:iCs/>
          <w:sz w:val="28"/>
          <w:szCs w:val="28"/>
        </w:rPr>
        <w:t>из</w:t>
      </w:r>
      <w:r w:rsidR="00BB10BF" w:rsidRPr="00A47A6C">
        <w:rPr>
          <w:rFonts w:ascii="Times New Roman" w:eastAsia="Times New Roman" w:hAnsi="Times New Roman" w:cs="Times New Roman"/>
          <w:iCs/>
          <w:sz w:val="28"/>
          <w:szCs w:val="28"/>
        </w:rPr>
        <w:t>люб</w:t>
      </w:r>
      <w:r w:rsidR="00561099" w:rsidRPr="00A47A6C">
        <w:rPr>
          <w:rFonts w:ascii="Times New Roman" w:eastAsia="Times New Roman" w:hAnsi="Times New Roman" w:cs="Times New Roman"/>
          <w:iCs/>
          <w:sz w:val="28"/>
          <w:szCs w:val="28"/>
        </w:rPr>
        <w:t>ленные</w:t>
      </w:r>
      <w:r w:rsidR="00BB10BF" w:rsidRPr="00A47A6C">
        <w:rPr>
          <w:rFonts w:ascii="Times New Roman" w:eastAsia="Times New Roman" w:hAnsi="Times New Roman" w:cs="Times New Roman"/>
          <w:iCs/>
          <w:sz w:val="28"/>
          <w:szCs w:val="28"/>
        </w:rPr>
        <w:t xml:space="preserve"> темы проектов студентов отделения «</w:t>
      </w:r>
      <w:r w:rsidR="00561099" w:rsidRPr="00A47A6C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BB10BF" w:rsidRPr="00A47A6C">
        <w:rPr>
          <w:rFonts w:ascii="Times New Roman" w:eastAsia="Times New Roman" w:hAnsi="Times New Roman" w:cs="Times New Roman"/>
          <w:iCs/>
          <w:sz w:val="28"/>
          <w:szCs w:val="28"/>
        </w:rPr>
        <w:t>ехническое обслуживание и ремонт автомобильного транспорта».</w:t>
      </w:r>
    </w:p>
    <w:p w:rsidR="000E6C4B" w:rsidRPr="00A47A6C" w:rsidRDefault="00FA6C61" w:rsidP="00A47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Изучая раздел «Статистика и теория вероятностей», предлагаю студентам </w:t>
      </w:r>
      <w:r w:rsidR="00561099" w:rsidRPr="00A47A6C">
        <w:rPr>
          <w:rFonts w:ascii="Times New Roman" w:eastAsia="Times New Roman" w:hAnsi="Times New Roman" w:cs="Times New Roman"/>
          <w:sz w:val="28"/>
          <w:szCs w:val="28"/>
        </w:rPr>
        <w:t>темы проектов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A47A6C">
        <w:rPr>
          <w:rFonts w:ascii="Times New Roman" w:eastAsia="Times New Roman" w:hAnsi="Times New Roman" w:cs="Times New Roman"/>
          <w:sz w:val="28"/>
          <w:szCs w:val="28"/>
        </w:rPr>
        <w:t>«История статистики и теории вероятностей», «Теория вероятностей – математическая наука о случайном и закономерностях случайного», «Работа со статистическими данными в таблицах (на п</w:t>
      </w:r>
      <w:r w:rsidR="00AC1B6E" w:rsidRPr="00A47A6C">
        <w:rPr>
          <w:rFonts w:ascii="Times New Roman" w:eastAsia="Times New Roman" w:hAnsi="Times New Roman" w:cs="Times New Roman"/>
          <w:sz w:val="28"/>
          <w:szCs w:val="28"/>
        </w:rPr>
        <w:t>римере физики, химии</w:t>
      </w:r>
      <w:r w:rsidRPr="00A47A6C">
        <w:rPr>
          <w:rFonts w:ascii="Times New Roman" w:eastAsia="Times New Roman" w:hAnsi="Times New Roman" w:cs="Times New Roman"/>
          <w:sz w:val="28"/>
          <w:szCs w:val="28"/>
        </w:rPr>
        <w:t>)», «Вычисления в таблицах при обработке данных научных исследований по физике, химии, экономике», «Случайная изменчивость в живой природе»</w:t>
      </w:r>
      <w:r w:rsidR="00380326" w:rsidRPr="00A47A6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380326" w:rsidRPr="00A47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326" w:rsidRPr="00A47A6C">
        <w:rPr>
          <w:rFonts w:ascii="Times New Roman" w:hAnsi="Times New Roman" w:cs="Times New Roman"/>
          <w:sz w:val="28"/>
          <w:szCs w:val="28"/>
        </w:rPr>
        <w:t>Д</w:t>
      </w:r>
      <w:r w:rsidR="00561099" w:rsidRPr="00A47A6C">
        <w:rPr>
          <w:rFonts w:ascii="Times New Roman" w:hAnsi="Times New Roman" w:cs="Times New Roman"/>
          <w:sz w:val="28"/>
          <w:szCs w:val="28"/>
        </w:rPr>
        <w:t xml:space="preserve">ля развития способностей и склонностей </w:t>
      </w:r>
      <w:r w:rsidR="00380326" w:rsidRPr="00A47A6C">
        <w:rPr>
          <w:rFonts w:ascii="Times New Roman" w:eastAsia="Times New Roman" w:hAnsi="Times New Roman" w:cs="Times New Roman"/>
          <w:sz w:val="28"/>
          <w:szCs w:val="28"/>
        </w:rPr>
        <w:t>студентов отделения «Коммерция (по отраслям)»</w:t>
      </w:r>
      <w:r w:rsidR="00561099" w:rsidRPr="00A47A6C">
        <w:rPr>
          <w:rFonts w:ascii="Times New Roman" w:hAnsi="Times New Roman" w:cs="Times New Roman"/>
          <w:sz w:val="28"/>
          <w:szCs w:val="28"/>
        </w:rPr>
        <w:t>, в соответствии с их специфическими потребностями</w:t>
      </w:r>
      <w:r w:rsidR="00A51C8E" w:rsidRPr="00A47A6C">
        <w:rPr>
          <w:rFonts w:ascii="Times New Roman" w:hAnsi="Times New Roman" w:cs="Times New Roman"/>
          <w:sz w:val="28"/>
          <w:szCs w:val="28"/>
        </w:rPr>
        <w:t xml:space="preserve">, предлагается </w:t>
      </w:r>
      <w:r w:rsidR="00561099" w:rsidRPr="00A47A6C">
        <w:rPr>
          <w:rFonts w:ascii="Times New Roman" w:hAnsi="Times New Roman" w:cs="Times New Roman"/>
          <w:sz w:val="28"/>
          <w:szCs w:val="28"/>
        </w:rPr>
        <w:t xml:space="preserve">работа над проектами: </w:t>
      </w:r>
      <w:r w:rsidR="00161CA8" w:rsidRPr="00A47A6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61CA8" w:rsidRPr="00A47A6C">
        <w:rPr>
          <w:rFonts w:ascii="Times New Roman" w:hAnsi="Times New Roman" w:cs="Times New Roman"/>
          <w:sz w:val="28"/>
          <w:szCs w:val="28"/>
        </w:rPr>
        <w:t xml:space="preserve">Приложения определенного интеграла в экономике», </w:t>
      </w:r>
      <w:r w:rsidR="00161CA8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A669A" w:rsidRPr="00A47A6C">
        <w:rPr>
          <w:rFonts w:ascii="Times New Roman" w:hAnsi="Times New Roman" w:cs="Times New Roman"/>
          <w:sz w:val="28"/>
          <w:szCs w:val="28"/>
        </w:rPr>
        <w:t>Матричная алгебра в экономике</w:t>
      </w:r>
      <w:r w:rsidR="00161CA8" w:rsidRPr="00A47A6C">
        <w:rPr>
          <w:rFonts w:ascii="Times New Roman" w:hAnsi="Times New Roman" w:cs="Times New Roman"/>
          <w:sz w:val="28"/>
          <w:szCs w:val="28"/>
        </w:rPr>
        <w:t>», «</w:t>
      </w:r>
      <w:r w:rsidR="00AA669A" w:rsidRPr="00A47A6C">
        <w:rPr>
          <w:rFonts w:ascii="Times New Roman" w:hAnsi="Times New Roman" w:cs="Times New Roman"/>
          <w:sz w:val="28"/>
          <w:szCs w:val="28"/>
        </w:rPr>
        <w:t>Финансовая математика</w:t>
      </w:r>
      <w:r w:rsidR="00161CA8" w:rsidRPr="00A47A6C">
        <w:rPr>
          <w:rFonts w:ascii="Times New Roman" w:hAnsi="Times New Roman" w:cs="Times New Roman"/>
          <w:sz w:val="28"/>
          <w:szCs w:val="28"/>
        </w:rPr>
        <w:t>»</w:t>
      </w:r>
      <w:r w:rsidR="00AC1B6E" w:rsidRPr="00A47A6C">
        <w:rPr>
          <w:rFonts w:ascii="Times New Roman" w:hAnsi="Times New Roman" w:cs="Times New Roman"/>
          <w:sz w:val="28"/>
          <w:szCs w:val="28"/>
        </w:rPr>
        <w:t xml:space="preserve">, </w:t>
      </w:r>
      <w:r w:rsidR="00561099" w:rsidRPr="00A47A6C">
        <w:rPr>
          <w:rFonts w:ascii="Times New Roman" w:hAnsi="Times New Roman" w:cs="Times New Roman"/>
          <w:sz w:val="28"/>
          <w:szCs w:val="28"/>
        </w:rPr>
        <w:t>«</w:t>
      </w:r>
      <w:r w:rsidR="00561099" w:rsidRPr="00A47A6C">
        <w:rPr>
          <w:rFonts w:ascii="Times New Roman" w:eastAsia="Times New Roman" w:hAnsi="Times New Roman" w:cs="Times New Roman"/>
          <w:sz w:val="28"/>
          <w:szCs w:val="28"/>
        </w:rPr>
        <w:t>Использование таблиц и диаграмм при обработке результатов экономических исследований»</w:t>
      </w:r>
      <w:r w:rsidR="00CB1201" w:rsidRPr="00A47A6C">
        <w:rPr>
          <w:rFonts w:ascii="Times New Roman" w:eastAsia="Times New Roman" w:hAnsi="Times New Roman" w:cs="Times New Roman"/>
          <w:sz w:val="28"/>
          <w:szCs w:val="28"/>
        </w:rPr>
        <w:t>, «Графики изменения рыночной ситуации в Мировой экономике в результате колебания цен, спроса и предложения на товары и услуги»</w:t>
      </w:r>
      <w:r w:rsidR="00380326" w:rsidRPr="00A47A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1C8E" w:rsidRPr="00A47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1201" w:rsidRPr="00A47A6C">
        <w:rPr>
          <w:rFonts w:ascii="Times New Roman" w:eastAsia="Times New Roman" w:hAnsi="Times New Roman" w:cs="Times New Roman"/>
          <w:iCs/>
          <w:sz w:val="28"/>
          <w:szCs w:val="28"/>
        </w:rPr>
        <w:t>Студенты отделения «Техническое обслуживание и ремонт автомобильного транспорта»</w:t>
      </w:r>
      <w:r w:rsidR="00A51C8E" w:rsidRPr="00A47A6C">
        <w:rPr>
          <w:rFonts w:ascii="Times New Roman" w:hAnsi="Times New Roman" w:cs="Times New Roman"/>
          <w:sz w:val="28"/>
          <w:szCs w:val="28"/>
        </w:rPr>
        <w:t xml:space="preserve">, для развития исследовательской компетенции и профессиональных навыков, работают над проектами: </w:t>
      </w:r>
      <w:r w:rsidR="00CB1201" w:rsidRPr="00A47A6C">
        <w:rPr>
          <w:rFonts w:ascii="Times New Roman" w:hAnsi="Times New Roman" w:cs="Times New Roman"/>
          <w:sz w:val="28"/>
          <w:szCs w:val="28"/>
        </w:rPr>
        <w:t>«</w:t>
      </w:r>
      <w:r w:rsidR="00EC7EDC" w:rsidRPr="00A47A6C">
        <w:rPr>
          <w:rFonts w:ascii="Times New Roman" w:eastAsia="Times New Roman" w:hAnsi="Times New Roman" w:cs="Times New Roman"/>
          <w:sz w:val="28"/>
          <w:szCs w:val="28"/>
        </w:rPr>
        <w:t>История применения математических методов в физике</w:t>
      </w:r>
      <w:r w:rsidR="00CB1201" w:rsidRPr="00A47A6C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EC7EDC" w:rsidRPr="00A47A6C">
        <w:rPr>
          <w:rFonts w:ascii="Times New Roman" w:eastAsia="Times New Roman" w:hAnsi="Times New Roman" w:cs="Times New Roman"/>
          <w:sz w:val="28"/>
          <w:szCs w:val="28"/>
        </w:rPr>
        <w:t>Физические законы и теории: границы применимости</w:t>
      </w:r>
      <w:r w:rsidR="00CB1201" w:rsidRPr="00A47A6C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EC7EDC" w:rsidRPr="00A47A6C">
        <w:rPr>
          <w:rFonts w:ascii="Times New Roman" w:eastAsia="Times New Roman" w:hAnsi="Times New Roman" w:cs="Times New Roman"/>
          <w:sz w:val="28"/>
          <w:szCs w:val="28"/>
        </w:rPr>
        <w:t>Математическое моделирование физических явлений</w:t>
      </w:r>
      <w:r w:rsidR="00CB1201" w:rsidRPr="00A47A6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76B4" w:rsidRPr="00A47A6C"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CB1201" w:rsidRPr="00A47A6C">
        <w:rPr>
          <w:rFonts w:ascii="Times New Roman" w:eastAsia="Times New Roman" w:hAnsi="Times New Roman" w:cs="Times New Roman"/>
          <w:sz w:val="28"/>
          <w:szCs w:val="28"/>
        </w:rPr>
        <w:t>тудент</w:t>
      </w:r>
      <w:r w:rsidR="00A51C8E" w:rsidRPr="00A47A6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B1201" w:rsidRPr="00A47A6C">
        <w:rPr>
          <w:rFonts w:ascii="Times New Roman" w:eastAsia="Times New Roman" w:hAnsi="Times New Roman" w:cs="Times New Roman"/>
          <w:sz w:val="28"/>
          <w:szCs w:val="28"/>
        </w:rPr>
        <w:t xml:space="preserve"> отделения «Ветеринария»</w:t>
      </w:r>
      <w:r w:rsidR="00A51C8E" w:rsidRPr="00A47A6C">
        <w:rPr>
          <w:rFonts w:ascii="Times New Roman" w:eastAsia="Times New Roman" w:hAnsi="Times New Roman" w:cs="Times New Roman"/>
          <w:sz w:val="28"/>
          <w:szCs w:val="28"/>
        </w:rPr>
        <w:t xml:space="preserve">, проводят исследовательскую деятельность по темам: </w:t>
      </w:r>
      <w:r w:rsidR="00CB1201" w:rsidRPr="00A47A6C">
        <w:rPr>
          <w:rFonts w:ascii="Times New Roman" w:eastAsia="Times New Roman" w:hAnsi="Times New Roman" w:cs="Times New Roman"/>
          <w:sz w:val="28"/>
          <w:szCs w:val="28"/>
        </w:rPr>
        <w:t>«Математические интерпретации Периодического закона химических элементов Д.И.Менделеева», «Математические методы в химическом производстве», «</w:t>
      </w:r>
      <w:r w:rsidR="00EC7EDC" w:rsidRPr="00A47A6C">
        <w:rPr>
          <w:rFonts w:ascii="Times New Roman" w:eastAsia="Times New Roman" w:hAnsi="Times New Roman" w:cs="Times New Roman"/>
          <w:sz w:val="28"/>
          <w:szCs w:val="28"/>
        </w:rPr>
        <w:t>История применения математических методов в медицине</w:t>
      </w:r>
      <w:r w:rsidR="00CB1201" w:rsidRPr="00A47A6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7EDC" w:rsidRPr="00A47A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C4B" w:rsidRPr="00A47A6C" w:rsidRDefault="000E6C4B" w:rsidP="00A47A6C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Любая учебная деятельность должна быть оценена. </w:t>
      </w:r>
      <w:r w:rsidR="006D76B4" w:rsidRPr="00A47A6C">
        <w:rPr>
          <w:rFonts w:ascii="Times New Roman" w:eastAsia="Times New Roman" w:hAnsi="Times New Roman" w:cs="Times New Roman"/>
          <w:sz w:val="28"/>
          <w:szCs w:val="28"/>
        </w:rPr>
        <w:t xml:space="preserve">Практикую </w:t>
      </w:r>
      <w:r w:rsidR="006D76B4" w:rsidRPr="00A47A6C">
        <w:rPr>
          <w:rFonts w:ascii="Times New Roman" w:hAnsi="Times New Roman" w:cs="Times New Roman"/>
          <w:sz w:val="28"/>
          <w:szCs w:val="28"/>
        </w:rPr>
        <w:t>о</w:t>
      </w:r>
      <w:r w:rsidRPr="00A47A6C">
        <w:rPr>
          <w:rFonts w:ascii="Times New Roman" w:hAnsi="Times New Roman" w:cs="Times New Roman"/>
          <w:sz w:val="28"/>
          <w:szCs w:val="28"/>
        </w:rPr>
        <w:t>ценива</w:t>
      </w:r>
      <w:r w:rsidR="006D76B4" w:rsidRPr="00A47A6C">
        <w:rPr>
          <w:rFonts w:ascii="Times New Roman" w:hAnsi="Times New Roman" w:cs="Times New Roman"/>
          <w:sz w:val="28"/>
          <w:szCs w:val="28"/>
        </w:rPr>
        <w:t>ние</w:t>
      </w:r>
      <w:r w:rsidRPr="00A47A6C">
        <w:rPr>
          <w:rFonts w:ascii="Times New Roman" w:hAnsi="Times New Roman" w:cs="Times New Roman"/>
          <w:sz w:val="28"/>
          <w:szCs w:val="28"/>
        </w:rPr>
        <w:t xml:space="preserve"> кажд</w:t>
      </w:r>
      <w:r w:rsidR="006D76B4" w:rsidRPr="00A47A6C">
        <w:rPr>
          <w:rFonts w:ascii="Times New Roman" w:hAnsi="Times New Roman" w:cs="Times New Roman"/>
          <w:sz w:val="28"/>
          <w:szCs w:val="28"/>
        </w:rPr>
        <w:t>ого</w:t>
      </w:r>
      <w:r w:rsidRPr="00A47A6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D76B4" w:rsidRPr="00A47A6C">
        <w:rPr>
          <w:rFonts w:ascii="Times New Roman" w:hAnsi="Times New Roman" w:cs="Times New Roman"/>
          <w:sz w:val="28"/>
          <w:szCs w:val="28"/>
        </w:rPr>
        <w:t>а,</w:t>
      </w:r>
      <w:r w:rsidRPr="00A47A6C">
        <w:rPr>
          <w:rFonts w:ascii="Times New Roman" w:hAnsi="Times New Roman" w:cs="Times New Roman"/>
          <w:sz w:val="28"/>
          <w:szCs w:val="28"/>
        </w:rPr>
        <w:t xml:space="preserve"> всеми участниками занятий</w:t>
      </w:r>
      <w:r w:rsidR="006D76B4" w:rsidRPr="00A47A6C">
        <w:rPr>
          <w:rFonts w:ascii="Times New Roman" w:hAnsi="Times New Roman" w:cs="Times New Roman"/>
          <w:sz w:val="28"/>
          <w:szCs w:val="28"/>
        </w:rPr>
        <w:t>, вычисляя</w:t>
      </w:r>
      <w:r w:rsidRPr="00A47A6C">
        <w:rPr>
          <w:rFonts w:ascii="Times New Roman" w:hAnsi="Times New Roman" w:cs="Times New Roman"/>
          <w:sz w:val="28"/>
          <w:szCs w:val="28"/>
        </w:rPr>
        <w:t xml:space="preserve"> средний балл за каждый проект и выставля</w:t>
      </w:r>
      <w:r w:rsidR="006D76B4" w:rsidRPr="00A47A6C">
        <w:rPr>
          <w:rFonts w:ascii="Times New Roman" w:hAnsi="Times New Roman" w:cs="Times New Roman"/>
          <w:sz w:val="28"/>
          <w:szCs w:val="28"/>
        </w:rPr>
        <w:t>я</w:t>
      </w:r>
      <w:r w:rsidRPr="00A47A6C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6D76B4" w:rsidRPr="00A47A6C">
        <w:rPr>
          <w:rFonts w:ascii="Times New Roman" w:hAnsi="Times New Roman" w:cs="Times New Roman"/>
          <w:sz w:val="28"/>
          <w:szCs w:val="28"/>
        </w:rPr>
        <w:t>у</w:t>
      </w:r>
      <w:r w:rsidRPr="00A47A6C">
        <w:rPr>
          <w:rFonts w:ascii="Times New Roman" w:hAnsi="Times New Roman" w:cs="Times New Roman"/>
          <w:sz w:val="28"/>
          <w:szCs w:val="28"/>
        </w:rPr>
        <w:t xml:space="preserve"> в зависимости от количества набранных баллов: более 80 баллов – «отлично», от 65 до 80 баллов – </w:t>
      </w:r>
      <w:r w:rsidRPr="00A47A6C">
        <w:rPr>
          <w:rFonts w:ascii="Times New Roman" w:hAnsi="Times New Roman" w:cs="Times New Roman"/>
          <w:sz w:val="28"/>
          <w:szCs w:val="28"/>
        </w:rPr>
        <w:lastRenderedPageBreak/>
        <w:t>«хорошо», от 50 до 65 баллов – «удовле</w:t>
      </w:r>
      <w:r w:rsidR="006C5DD7" w:rsidRPr="00A47A6C">
        <w:rPr>
          <w:rFonts w:ascii="Times New Roman" w:hAnsi="Times New Roman" w:cs="Times New Roman"/>
          <w:sz w:val="28"/>
          <w:szCs w:val="28"/>
        </w:rPr>
        <w:t xml:space="preserve">творительно», менее 50 баллов – </w:t>
      </w:r>
      <w:r w:rsidRPr="00A47A6C">
        <w:rPr>
          <w:rFonts w:ascii="Times New Roman" w:hAnsi="Times New Roman" w:cs="Times New Roman"/>
          <w:sz w:val="28"/>
          <w:szCs w:val="28"/>
        </w:rPr>
        <w:t>доработать.</w:t>
      </w:r>
    </w:p>
    <w:p w:rsidR="006C5DD7" w:rsidRPr="00A47A6C" w:rsidRDefault="006C5DD7" w:rsidP="00A47A6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6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Оценочный лист</w:t>
      </w:r>
    </w:p>
    <w:tbl>
      <w:tblPr>
        <w:tblStyle w:val="a7"/>
        <w:tblW w:w="0" w:type="auto"/>
        <w:tblLayout w:type="fixed"/>
        <w:tblLook w:val="04A0"/>
      </w:tblPr>
      <w:tblGrid>
        <w:gridCol w:w="5758"/>
        <w:gridCol w:w="2401"/>
        <w:gridCol w:w="1130"/>
      </w:tblGrid>
      <w:tr w:rsidR="006C5DD7" w:rsidRPr="00A47A6C" w:rsidTr="006D76B4">
        <w:trPr>
          <w:trHeight w:val="316"/>
        </w:trPr>
        <w:tc>
          <w:tcPr>
            <w:tcW w:w="5758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Оцениваемый параметр</w:t>
            </w:r>
          </w:p>
        </w:tc>
        <w:tc>
          <w:tcPr>
            <w:tcW w:w="2401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C5DD7" w:rsidRPr="00A47A6C" w:rsidTr="006D76B4">
        <w:trPr>
          <w:trHeight w:val="274"/>
        </w:trPr>
        <w:tc>
          <w:tcPr>
            <w:tcW w:w="9289" w:type="dxa"/>
            <w:gridSpan w:val="3"/>
          </w:tcPr>
          <w:p w:rsidR="006C5DD7" w:rsidRPr="00A47A6C" w:rsidRDefault="006C5DD7" w:rsidP="00A47A6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Содержание</w:t>
            </w:r>
          </w:p>
        </w:tc>
      </w:tr>
      <w:tr w:rsidR="006C5DD7" w:rsidRPr="00A47A6C" w:rsidTr="006D76B4">
        <w:trPr>
          <w:trHeight w:val="264"/>
        </w:trPr>
        <w:tc>
          <w:tcPr>
            <w:tcW w:w="5758" w:type="dxa"/>
          </w:tcPr>
          <w:p w:rsidR="006C5DD7" w:rsidRPr="00A47A6C" w:rsidRDefault="006C5DD7" w:rsidP="00A47A6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теме </w:t>
            </w:r>
          </w:p>
        </w:tc>
        <w:tc>
          <w:tcPr>
            <w:tcW w:w="2401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D7" w:rsidRPr="00A47A6C" w:rsidTr="006D76B4">
        <w:trPr>
          <w:trHeight w:val="274"/>
        </w:trPr>
        <w:tc>
          <w:tcPr>
            <w:tcW w:w="5758" w:type="dxa"/>
          </w:tcPr>
          <w:p w:rsidR="006C5DD7" w:rsidRPr="00A47A6C" w:rsidRDefault="006C5DD7" w:rsidP="00A47A6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Логика изложения </w:t>
            </w:r>
          </w:p>
        </w:tc>
        <w:tc>
          <w:tcPr>
            <w:tcW w:w="2401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D7" w:rsidRPr="00A47A6C" w:rsidTr="006D76B4">
        <w:trPr>
          <w:trHeight w:val="537"/>
        </w:trPr>
        <w:tc>
          <w:tcPr>
            <w:tcW w:w="5758" w:type="dxa"/>
          </w:tcPr>
          <w:p w:rsidR="006C5DD7" w:rsidRPr="00A47A6C" w:rsidRDefault="006C5DD7" w:rsidP="00A47A6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Ясность изложения сформированных идей </w:t>
            </w:r>
          </w:p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D7" w:rsidRPr="00A47A6C" w:rsidTr="006D76B4">
        <w:trPr>
          <w:trHeight w:val="274"/>
        </w:trPr>
        <w:tc>
          <w:tcPr>
            <w:tcW w:w="9289" w:type="dxa"/>
            <w:gridSpan w:val="3"/>
          </w:tcPr>
          <w:p w:rsidR="006C5DD7" w:rsidRPr="00A47A6C" w:rsidRDefault="006C5DD7" w:rsidP="00A47A6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Дизайн</w:t>
            </w:r>
          </w:p>
        </w:tc>
      </w:tr>
      <w:tr w:rsidR="006C5DD7" w:rsidRPr="00A47A6C" w:rsidTr="006D76B4">
        <w:trPr>
          <w:trHeight w:val="274"/>
        </w:trPr>
        <w:tc>
          <w:tcPr>
            <w:tcW w:w="5758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общего дизайна и графики содержанию</w:t>
            </w:r>
          </w:p>
        </w:tc>
        <w:tc>
          <w:tcPr>
            <w:tcW w:w="2401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D7" w:rsidRPr="00A47A6C" w:rsidTr="006D76B4">
        <w:trPr>
          <w:trHeight w:val="264"/>
        </w:trPr>
        <w:tc>
          <w:tcPr>
            <w:tcW w:w="5758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 стиля в оформлении разных частей работы</w:t>
            </w:r>
          </w:p>
        </w:tc>
        <w:tc>
          <w:tcPr>
            <w:tcW w:w="2401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D7" w:rsidRPr="00A47A6C" w:rsidTr="006D76B4">
        <w:trPr>
          <w:trHeight w:val="537"/>
        </w:trPr>
        <w:tc>
          <w:tcPr>
            <w:tcW w:w="5758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Читаемость текста, наглядность выделений, расстановка акцентов</w:t>
            </w:r>
          </w:p>
        </w:tc>
        <w:tc>
          <w:tcPr>
            <w:tcW w:w="2401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D7" w:rsidRPr="00A47A6C" w:rsidTr="006D76B4">
        <w:trPr>
          <w:trHeight w:val="274"/>
        </w:trPr>
        <w:tc>
          <w:tcPr>
            <w:tcW w:w="5758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Мультимедиа. Использование звука, видео</w:t>
            </w:r>
          </w:p>
        </w:tc>
        <w:tc>
          <w:tcPr>
            <w:tcW w:w="2401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D7" w:rsidRPr="00A47A6C" w:rsidTr="006D76B4">
        <w:trPr>
          <w:trHeight w:val="274"/>
        </w:trPr>
        <w:tc>
          <w:tcPr>
            <w:tcW w:w="9289" w:type="dxa"/>
            <w:gridSpan w:val="3"/>
          </w:tcPr>
          <w:p w:rsidR="006C5DD7" w:rsidRPr="00A47A6C" w:rsidRDefault="006C5DD7" w:rsidP="00A47A6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Организация</w:t>
            </w:r>
          </w:p>
        </w:tc>
      </w:tr>
      <w:tr w:rsidR="006C5DD7" w:rsidRPr="00A47A6C" w:rsidTr="006D76B4">
        <w:trPr>
          <w:trHeight w:val="264"/>
        </w:trPr>
        <w:tc>
          <w:tcPr>
            <w:tcW w:w="5758" w:type="dxa"/>
          </w:tcPr>
          <w:p w:rsidR="006C5DD7" w:rsidRPr="00A47A6C" w:rsidRDefault="0003376B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Обоснованность количества слайдов</w:t>
            </w:r>
          </w:p>
        </w:tc>
        <w:tc>
          <w:tcPr>
            <w:tcW w:w="2401" w:type="dxa"/>
          </w:tcPr>
          <w:p w:rsidR="006C5DD7" w:rsidRPr="00A47A6C" w:rsidRDefault="0003376B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D7" w:rsidRPr="00A47A6C" w:rsidTr="006D76B4">
        <w:trPr>
          <w:trHeight w:val="548"/>
        </w:trPr>
        <w:tc>
          <w:tcPr>
            <w:tcW w:w="5758" w:type="dxa"/>
          </w:tcPr>
          <w:p w:rsidR="006C5DD7" w:rsidRPr="00A47A6C" w:rsidRDefault="0003376B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Логическая последовательность представленных слайдов</w:t>
            </w:r>
          </w:p>
        </w:tc>
        <w:tc>
          <w:tcPr>
            <w:tcW w:w="2401" w:type="dxa"/>
          </w:tcPr>
          <w:p w:rsidR="006C5DD7" w:rsidRPr="00A47A6C" w:rsidRDefault="0003376B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DD7" w:rsidRPr="00A47A6C" w:rsidTr="006D76B4">
        <w:trPr>
          <w:trHeight w:val="274"/>
        </w:trPr>
        <w:tc>
          <w:tcPr>
            <w:tcW w:w="5758" w:type="dxa"/>
          </w:tcPr>
          <w:p w:rsidR="006C5DD7" w:rsidRPr="00A47A6C" w:rsidRDefault="0003376B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 подход и оригинальность</w:t>
            </w:r>
          </w:p>
        </w:tc>
        <w:tc>
          <w:tcPr>
            <w:tcW w:w="2401" w:type="dxa"/>
          </w:tcPr>
          <w:p w:rsidR="006C5DD7" w:rsidRPr="00A47A6C" w:rsidRDefault="0003376B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A6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0" w:type="dxa"/>
          </w:tcPr>
          <w:p w:rsidR="006C5DD7" w:rsidRPr="00A47A6C" w:rsidRDefault="006C5DD7" w:rsidP="00A47A6C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02AB" w:rsidRPr="00A47A6C" w:rsidRDefault="00B402AB" w:rsidP="00A47A6C">
      <w:pPr>
        <w:pStyle w:val="a5"/>
        <w:spacing w:before="115" w:after="115"/>
        <w:ind w:right="115"/>
        <w:jc w:val="both"/>
        <w:rPr>
          <w:sz w:val="28"/>
          <w:szCs w:val="28"/>
        </w:rPr>
      </w:pPr>
      <w:r w:rsidRPr="00A47A6C">
        <w:rPr>
          <w:sz w:val="28"/>
          <w:szCs w:val="28"/>
        </w:rPr>
        <w:t>В заключение провожу рефлексию. Предлагаю следующие вопросы для обсуждения:</w:t>
      </w:r>
    </w:p>
    <w:p w:rsidR="00B402AB" w:rsidRPr="00A47A6C" w:rsidRDefault="00B402AB" w:rsidP="00A47A6C">
      <w:pPr>
        <w:pStyle w:val="a5"/>
        <w:spacing w:before="115" w:after="115"/>
        <w:ind w:right="115"/>
        <w:jc w:val="both"/>
        <w:rPr>
          <w:sz w:val="28"/>
          <w:szCs w:val="28"/>
        </w:rPr>
      </w:pPr>
      <w:r w:rsidRPr="00A47A6C">
        <w:rPr>
          <w:sz w:val="28"/>
          <w:szCs w:val="28"/>
        </w:rPr>
        <w:t> - Появились ли у вас новые знания, умения в процессе работы над проектом?</w:t>
      </w:r>
    </w:p>
    <w:p w:rsidR="00B402AB" w:rsidRPr="00A47A6C" w:rsidRDefault="00B402AB" w:rsidP="00A47A6C">
      <w:pPr>
        <w:pStyle w:val="a5"/>
        <w:spacing w:before="115" w:after="115"/>
        <w:ind w:right="115"/>
        <w:jc w:val="both"/>
        <w:rPr>
          <w:sz w:val="28"/>
          <w:szCs w:val="28"/>
        </w:rPr>
      </w:pPr>
      <w:r w:rsidRPr="00A47A6C">
        <w:rPr>
          <w:sz w:val="28"/>
          <w:szCs w:val="28"/>
        </w:rPr>
        <w:t> - Что в работе над проектом было наиболее интересным?</w:t>
      </w:r>
    </w:p>
    <w:p w:rsidR="00B402AB" w:rsidRPr="00A47A6C" w:rsidRDefault="00B402AB" w:rsidP="00A47A6C">
      <w:pPr>
        <w:pStyle w:val="a5"/>
        <w:spacing w:before="115" w:after="115"/>
        <w:ind w:right="115"/>
        <w:jc w:val="both"/>
        <w:rPr>
          <w:sz w:val="28"/>
          <w:szCs w:val="28"/>
        </w:rPr>
      </w:pPr>
      <w:r w:rsidRPr="00A47A6C">
        <w:rPr>
          <w:sz w:val="28"/>
          <w:szCs w:val="28"/>
        </w:rPr>
        <w:t> - Каковы были основные трудности и как вы их преодолевали?</w:t>
      </w:r>
    </w:p>
    <w:p w:rsidR="00B402AB" w:rsidRPr="00A47A6C" w:rsidRDefault="00B402AB" w:rsidP="00A47A6C">
      <w:pPr>
        <w:pStyle w:val="a5"/>
        <w:spacing w:before="115" w:after="115"/>
        <w:ind w:right="115"/>
        <w:jc w:val="both"/>
        <w:rPr>
          <w:sz w:val="28"/>
          <w:szCs w:val="28"/>
        </w:rPr>
      </w:pPr>
      <w:r w:rsidRPr="00A47A6C">
        <w:rPr>
          <w:sz w:val="28"/>
          <w:szCs w:val="28"/>
        </w:rPr>
        <w:t> - Какие можете сделать себе замечания и предложения на будущее?</w:t>
      </w:r>
    </w:p>
    <w:p w:rsidR="000E6C4B" w:rsidRPr="00A47A6C" w:rsidRDefault="000E6C4B" w:rsidP="00A47A6C">
      <w:pPr>
        <w:pStyle w:val="a5"/>
        <w:spacing w:before="115" w:after="115"/>
        <w:ind w:right="115" w:firstLine="567"/>
        <w:jc w:val="both"/>
        <w:rPr>
          <w:sz w:val="28"/>
          <w:szCs w:val="28"/>
        </w:rPr>
      </w:pPr>
      <w:r w:rsidRPr="00A47A6C">
        <w:rPr>
          <w:sz w:val="28"/>
          <w:szCs w:val="28"/>
        </w:rPr>
        <w:t xml:space="preserve">Любая творческая деятельность должна иметь продолжение и развитие, а приобщение студентов к проектной деятельности с использованием </w:t>
      </w:r>
      <w:proofErr w:type="spellStart"/>
      <w:r w:rsidRPr="00A47A6C">
        <w:rPr>
          <w:sz w:val="28"/>
          <w:szCs w:val="28"/>
        </w:rPr>
        <w:t>компьютерно</w:t>
      </w:r>
      <w:proofErr w:type="spellEnd"/>
      <w:r w:rsidRPr="00A47A6C">
        <w:rPr>
          <w:sz w:val="28"/>
          <w:szCs w:val="28"/>
        </w:rPr>
        <w:t xml:space="preserve"> – информационных технологий позволяет наиболее полно определять и развивать интеллектуальные и творческие способности.</w:t>
      </w:r>
    </w:p>
    <w:p w:rsidR="0092153A" w:rsidRPr="00A47A6C" w:rsidRDefault="0092153A" w:rsidP="00A47A6C">
      <w:pPr>
        <w:pStyle w:val="a5"/>
        <w:shd w:val="clear" w:color="auto" w:fill="FFFFFF"/>
        <w:spacing w:before="30" w:after="0" w:line="276" w:lineRule="auto"/>
        <w:jc w:val="both"/>
        <w:rPr>
          <w:sz w:val="28"/>
          <w:szCs w:val="28"/>
          <w:shd w:val="clear" w:color="auto" w:fill="FFFFFF"/>
        </w:rPr>
      </w:pPr>
      <w:r w:rsidRPr="00A47A6C">
        <w:rPr>
          <w:bCs/>
          <w:sz w:val="28"/>
          <w:szCs w:val="28"/>
          <w:shd w:val="clear" w:color="auto" w:fill="FFFFFF"/>
        </w:rPr>
        <w:t>Список литературы:</w:t>
      </w:r>
      <w:r w:rsidRPr="00A47A6C">
        <w:rPr>
          <w:sz w:val="28"/>
          <w:szCs w:val="28"/>
        </w:rPr>
        <w:br/>
      </w:r>
      <w:r w:rsidRPr="00A47A6C">
        <w:rPr>
          <w:sz w:val="28"/>
          <w:szCs w:val="28"/>
          <w:shd w:val="clear" w:color="auto" w:fill="FFFFFF"/>
        </w:rPr>
        <w:t>Для подготовки данной работы были использованы материалы с сайтов:</w:t>
      </w:r>
    </w:p>
    <w:p w:rsidR="0092153A" w:rsidRPr="00A47A6C" w:rsidRDefault="0092153A" w:rsidP="00A47A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A47A6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</w:t>
      </w:r>
      <w:r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hyperlink r:id="rId5" w:tgtFrame="_blank" w:history="1"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ustschool</w:t>
        </w:r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ucoz</w:t>
        </w:r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A47A6C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A47A6C">
        <w:rPr>
          <w:rStyle w:val="serp-urlitem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7A6C">
        <w:rPr>
          <w:rFonts w:ascii="Times New Roman" w:hAnsi="Times New Roman" w:cs="Times New Roman"/>
          <w:sz w:val="28"/>
          <w:szCs w:val="28"/>
        </w:rPr>
        <w:br/>
        <w:t xml:space="preserve">2. </w:t>
      </w:r>
      <w:hyperlink r:id="rId6" w:history="1">
        <w:r w:rsidRPr="00A47A6C">
          <w:rPr>
            <w:rStyle w:val="a6"/>
            <w:rFonts w:ascii="Times New Roman" w:hAnsi="Times New Roman" w:cs="Times New Roman"/>
            <w:color w:val="auto"/>
            <w:kern w:val="36"/>
            <w:sz w:val="28"/>
            <w:szCs w:val="28"/>
            <w:u w:val="none"/>
            <w:lang w:val="en-US"/>
          </w:rPr>
          <w:t>http</w:t>
        </w:r>
        <w:r w:rsidRPr="00A47A6C">
          <w:rPr>
            <w:rStyle w:val="a6"/>
            <w:rFonts w:ascii="Times New Roman" w:hAnsi="Times New Roman" w:cs="Times New Roman"/>
            <w:color w:val="auto"/>
            <w:kern w:val="36"/>
            <w:sz w:val="28"/>
            <w:szCs w:val="28"/>
            <w:u w:val="none"/>
          </w:rPr>
          <w:t>://</w:t>
        </w:r>
        <w:r w:rsidRPr="00A47A6C">
          <w:rPr>
            <w:rStyle w:val="a6"/>
            <w:rFonts w:ascii="Times New Roman" w:hAnsi="Times New Roman" w:cs="Times New Roman"/>
            <w:color w:val="auto"/>
            <w:kern w:val="36"/>
            <w:sz w:val="28"/>
            <w:szCs w:val="28"/>
            <w:u w:val="none"/>
            <w:lang w:val="en-US"/>
          </w:rPr>
          <w:t>festival</w:t>
        </w:r>
        <w:r w:rsidRPr="00A47A6C">
          <w:rPr>
            <w:rStyle w:val="a6"/>
            <w:rFonts w:ascii="Times New Roman" w:hAnsi="Times New Roman" w:cs="Times New Roman"/>
            <w:color w:val="auto"/>
            <w:kern w:val="36"/>
            <w:sz w:val="28"/>
            <w:szCs w:val="28"/>
            <w:u w:val="none"/>
          </w:rPr>
          <w:t>.1</w:t>
        </w:r>
        <w:r w:rsidRPr="00A47A6C">
          <w:rPr>
            <w:rStyle w:val="a6"/>
            <w:rFonts w:ascii="Times New Roman" w:hAnsi="Times New Roman" w:cs="Times New Roman"/>
            <w:color w:val="auto"/>
            <w:kern w:val="36"/>
            <w:sz w:val="28"/>
            <w:szCs w:val="28"/>
            <w:u w:val="none"/>
            <w:lang w:val="en-US"/>
          </w:rPr>
          <w:t>september</w:t>
        </w:r>
        <w:r w:rsidRPr="00A47A6C">
          <w:rPr>
            <w:rStyle w:val="a6"/>
            <w:rFonts w:ascii="Times New Roman" w:hAnsi="Times New Roman" w:cs="Times New Roman"/>
            <w:color w:val="auto"/>
            <w:kern w:val="36"/>
            <w:sz w:val="28"/>
            <w:szCs w:val="28"/>
            <w:u w:val="none"/>
          </w:rPr>
          <w:t>.</w:t>
        </w:r>
        <w:r w:rsidRPr="00A47A6C">
          <w:rPr>
            <w:rStyle w:val="a6"/>
            <w:rFonts w:ascii="Times New Roman" w:hAnsi="Times New Roman" w:cs="Times New Roman"/>
            <w:color w:val="auto"/>
            <w:kern w:val="36"/>
            <w:sz w:val="28"/>
            <w:szCs w:val="28"/>
            <w:u w:val="none"/>
            <w:lang w:val="en-US"/>
          </w:rPr>
          <w:t>ru</w:t>
        </w:r>
        <w:r w:rsidRPr="00A47A6C">
          <w:rPr>
            <w:rStyle w:val="a6"/>
            <w:rFonts w:ascii="Times New Roman" w:hAnsi="Times New Roman" w:cs="Times New Roman"/>
            <w:color w:val="auto"/>
            <w:kern w:val="36"/>
            <w:sz w:val="28"/>
            <w:szCs w:val="28"/>
            <w:u w:val="none"/>
          </w:rPr>
          <w:t>/</w:t>
        </w:r>
      </w:hyperlink>
      <w:r w:rsidR="0079491A" w:rsidRPr="00A47A6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Проектная деятельность на уроках математики</w:t>
      </w:r>
    </w:p>
    <w:p w:rsidR="0079491A" w:rsidRPr="00A47A6C" w:rsidRDefault="0092153A" w:rsidP="00A47A6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6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hyperlink r:id="rId7" w:history="1"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mini</w:t>
        </w:r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s</w:t>
        </w:r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shot</w:t>
        </w:r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videouroki</w:t>
        </w:r>
        <w:proofErr w:type="spellEnd"/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net</w:t>
        </w:r>
        <w:r w:rsidR="0079491A" w:rsidRPr="00A47A6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943354" w:rsidRPr="00A47A6C" w:rsidRDefault="0092153A" w:rsidP="00A47A6C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47A6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A2A04" w:rsidRPr="00A47A6C">
        <w:rPr>
          <w:rStyle w:val="40"/>
          <w:rFonts w:eastAsia="Courier New"/>
          <w:sz w:val="28"/>
          <w:szCs w:val="28"/>
          <w:shd w:val="clear" w:color="auto" w:fill="FFFFFF"/>
        </w:rPr>
        <w:t xml:space="preserve"> </w:t>
      </w:r>
      <w:r w:rsidR="008A2A04" w:rsidRPr="00A47A6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</w:t>
      </w:r>
      <w:r w:rsidR="008A2A04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="008A2A04" w:rsidRPr="00A47A6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="008A2A04"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2364B6" w:rsidRPr="00A47A6C">
        <w:rPr>
          <w:rStyle w:val="serp-urlitem"/>
          <w:rFonts w:ascii="Times New Roman" w:hAnsi="Times New Roman" w:cs="Times New Roman"/>
          <w:sz w:val="28"/>
          <w:szCs w:val="28"/>
          <w:shd w:val="clear" w:color="auto" w:fill="FFFFFF"/>
        </w:rPr>
        <w:fldChar w:fldCharType="begin"/>
      </w:r>
      <w:r w:rsidR="008A2A04" w:rsidRPr="00A47A6C">
        <w:rPr>
          <w:rStyle w:val="serp-urlitem"/>
          <w:rFonts w:ascii="Times New Roman" w:hAnsi="Times New Roman" w:cs="Times New Roman"/>
          <w:sz w:val="28"/>
          <w:szCs w:val="28"/>
          <w:shd w:val="clear" w:color="auto" w:fill="FFFFFF"/>
        </w:rPr>
        <w:instrText xml:space="preserve"> HYPERLINK "http://www.uchportal.ru/" \t "_blank" </w:instrText>
      </w:r>
      <w:r w:rsidR="002364B6" w:rsidRPr="00A47A6C">
        <w:rPr>
          <w:rStyle w:val="serp-urlitem"/>
          <w:rFonts w:ascii="Times New Roman" w:hAnsi="Times New Roman" w:cs="Times New Roman"/>
          <w:sz w:val="28"/>
          <w:szCs w:val="28"/>
          <w:shd w:val="clear" w:color="auto" w:fill="FFFFFF"/>
        </w:rPr>
        <w:fldChar w:fldCharType="separate"/>
      </w:r>
      <w:r w:rsidR="008A2A04" w:rsidRPr="00A47A6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uchportal.ru</w:t>
      </w:r>
      <w:proofErr w:type="spellEnd"/>
      <w:r w:rsidR="002364B6" w:rsidRPr="00A47A6C">
        <w:rPr>
          <w:rStyle w:val="serp-urlitem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r w:rsidR="008A2A04" w:rsidRPr="00A47A6C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hyperlink r:id="rId8" w:tgtFrame="_blank" w:history="1">
        <w:r w:rsidR="008A2A04"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Педагогические статьи</w:t>
        </w:r>
      </w:hyperlink>
      <w:r w:rsidR="008A2A04" w:rsidRPr="00A47A6C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hyperlink r:id="rId9" w:tgtFrame="_blank" w:history="1">
        <w:r w:rsidR="008A2A04"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 иду</w:t>
        </w:r>
        <w:r w:rsidR="008A2A04" w:rsidRPr="00A47A6C">
          <w:rPr>
            <w:rStyle w:val="apple-converted-space"/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8A2A04" w:rsidRPr="00A47A6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на</w:t>
        </w:r>
        <w:r w:rsidR="008A2A04" w:rsidRPr="00A47A6C">
          <w:rPr>
            <w:rStyle w:val="apple-converted-space"/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8A2A04" w:rsidRPr="00A47A6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урок</w:t>
        </w:r>
      </w:hyperlink>
    </w:p>
    <w:p w:rsidR="00943354" w:rsidRPr="00A47A6C" w:rsidRDefault="00943354" w:rsidP="00A47A6C">
      <w:pPr>
        <w:widowControl/>
        <w:shd w:val="clear" w:color="auto" w:fill="FFFFFF"/>
        <w:jc w:val="both"/>
        <w:rPr>
          <w:rStyle w:val="serp-urlitem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6C">
        <w:rPr>
          <w:rStyle w:val="serp-urlitem"/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A47A6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</w:t>
      </w:r>
      <w:r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hyperlink r:id="rId10" w:tgtFrame="_blank" w:history="1">
        <w:proofErr w:type="spellStart"/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nsportal</w:t>
        </w:r>
        <w:proofErr w:type="spellEnd"/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A47A6C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</w:rPr>
        <w:t>›</w:t>
      </w:r>
      <w:hyperlink r:id="rId11" w:tgtFrame="_blank" w:history="1"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…</w:t>
        </w:r>
        <w:proofErr w:type="spellStart"/>
        <w:r w:rsidRPr="00A47A6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proektnaya</w:t>
        </w:r>
        <w:proofErr w:type="spellEnd"/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A47A6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deyatelnost</w:t>
        </w:r>
        <w:proofErr w:type="spellEnd"/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A47A6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na</w:t>
        </w:r>
        <w:proofErr w:type="spellEnd"/>
        <w:r w:rsidRPr="00A47A6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A47A6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urokakh</w:t>
        </w:r>
        <w:proofErr w:type="spellEnd"/>
      </w:hyperlink>
    </w:p>
    <w:p w:rsidR="00534615" w:rsidRPr="00A47A6C" w:rsidRDefault="00943354" w:rsidP="00A47A6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6C">
        <w:rPr>
          <w:rFonts w:ascii="Times New Roman" w:eastAsia="Times New Roman" w:hAnsi="Times New Roman" w:cs="Times New Roman"/>
          <w:sz w:val="28"/>
          <w:szCs w:val="28"/>
        </w:rPr>
        <w:lastRenderedPageBreak/>
        <w:t>6.  </w:t>
      </w:r>
      <w:r w:rsidRPr="00A47A6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</w:t>
      </w:r>
      <w:r w:rsidRPr="00A47A6C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proofErr w:type="spellStart"/>
      <w:r w:rsidR="002364B6" w:rsidRPr="00A47A6C">
        <w:rPr>
          <w:rFonts w:ascii="Times New Roman" w:hAnsi="Times New Roman" w:cs="Times New Roman"/>
          <w:sz w:val="28"/>
          <w:szCs w:val="28"/>
        </w:rPr>
        <w:fldChar w:fldCharType="begin"/>
      </w:r>
      <w:r w:rsidRPr="00A47A6C">
        <w:rPr>
          <w:rFonts w:ascii="Times New Roman" w:hAnsi="Times New Roman" w:cs="Times New Roman"/>
          <w:sz w:val="28"/>
          <w:szCs w:val="28"/>
        </w:rPr>
        <w:instrText xml:space="preserve"> HYPERLINK "http://ext.spb.ru/" \t "_blank" </w:instrText>
      </w:r>
      <w:r w:rsidR="002364B6" w:rsidRPr="00A47A6C">
        <w:rPr>
          <w:rFonts w:ascii="Times New Roman" w:hAnsi="Times New Roman" w:cs="Times New Roman"/>
          <w:sz w:val="28"/>
          <w:szCs w:val="28"/>
        </w:rPr>
        <w:fldChar w:fldCharType="separate"/>
      </w:r>
      <w:r w:rsidRPr="00A47A6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ext.spb.ru</w:t>
      </w:r>
      <w:proofErr w:type="spellEnd"/>
      <w:r w:rsidR="002364B6" w:rsidRPr="00A47A6C">
        <w:rPr>
          <w:rFonts w:ascii="Times New Roman" w:hAnsi="Times New Roman" w:cs="Times New Roman"/>
          <w:sz w:val="28"/>
          <w:szCs w:val="28"/>
        </w:rPr>
        <w:fldChar w:fldCharType="end"/>
      </w:r>
      <w:r w:rsidRPr="00A47A6C">
        <w:rPr>
          <w:rFonts w:ascii="Times New Roman" w:hAnsi="Times New Roman" w:cs="Times New Roman"/>
          <w:sz w:val="28"/>
          <w:szCs w:val="28"/>
        </w:rPr>
        <w:t>/</w:t>
      </w:r>
      <w:r w:rsidRPr="00A47A6C">
        <w:rPr>
          <w:rFonts w:ascii="Times New Roman" w:eastAsia="Times New Roman" w:hAnsi="Times New Roman" w:cs="Times New Roman"/>
          <w:bCs/>
          <w:sz w:val="28"/>
          <w:szCs w:val="28"/>
        </w:rPr>
        <w:t>Методики организации метода проектов</w:t>
      </w:r>
      <w:r w:rsidRPr="00A47A6C">
        <w:rPr>
          <w:rFonts w:ascii="Times New Roman" w:eastAsia="Times New Roman" w:hAnsi="Times New Roman" w:cs="Times New Roman"/>
          <w:bCs/>
          <w:sz w:val="28"/>
          <w:szCs w:val="28"/>
        </w:rPr>
        <w:br/>
        <w:t>на уроках математики.</w:t>
      </w:r>
    </w:p>
    <w:sectPr w:rsidR="00534615" w:rsidRPr="00A47A6C" w:rsidSect="0053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60AB"/>
    <w:multiLevelType w:val="multilevel"/>
    <w:tmpl w:val="0838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75E7D"/>
    <w:multiLevelType w:val="multilevel"/>
    <w:tmpl w:val="7A50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932655"/>
    <w:multiLevelType w:val="multilevel"/>
    <w:tmpl w:val="6D58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F03"/>
    <w:rsid w:val="000163CB"/>
    <w:rsid w:val="00016473"/>
    <w:rsid w:val="00017924"/>
    <w:rsid w:val="0003376B"/>
    <w:rsid w:val="000618E0"/>
    <w:rsid w:val="000E6C4B"/>
    <w:rsid w:val="00131555"/>
    <w:rsid w:val="0014408C"/>
    <w:rsid w:val="00161872"/>
    <w:rsid w:val="00161CA8"/>
    <w:rsid w:val="001A2B6F"/>
    <w:rsid w:val="002045B3"/>
    <w:rsid w:val="00224466"/>
    <w:rsid w:val="002244AE"/>
    <w:rsid w:val="002364B6"/>
    <w:rsid w:val="00246BCD"/>
    <w:rsid w:val="00265C14"/>
    <w:rsid w:val="00276BCA"/>
    <w:rsid w:val="00297A44"/>
    <w:rsid w:val="00297ACC"/>
    <w:rsid w:val="00304A6C"/>
    <w:rsid w:val="00314B2B"/>
    <w:rsid w:val="00320BFD"/>
    <w:rsid w:val="00322E48"/>
    <w:rsid w:val="00345498"/>
    <w:rsid w:val="003618D8"/>
    <w:rsid w:val="00366C45"/>
    <w:rsid w:val="0037112B"/>
    <w:rsid w:val="00380326"/>
    <w:rsid w:val="00510F4C"/>
    <w:rsid w:val="00526913"/>
    <w:rsid w:val="00534615"/>
    <w:rsid w:val="00561099"/>
    <w:rsid w:val="00585A4C"/>
    <w:rsid w:val="00594B80"/>
    <w:rsid w:val="0059786C"/>
    <w:rsid w:val="005A7046"/>
    <w:rsid w:val="00613113"/>
    <w:rsid w:val="00670AE1"/>
    <w:rsid w:val="006A0F03"/>
    <w:rsid w:val="006C5DD7"/>
    <w:rsid w:val="006D76B4"/>
    <w:rsid w:val="006E53D5"/>
    <w:rsid w:val="00751F50"/>
    <w:rsid w:val="0078712E"/>
    <w:rsid w:val="0079491A"/>
    <w:rsid w:val="00846B2B"/>
    <w:rsid w:val="00853097"/>
    <w:rsid w:val="00857645"/>
    <w:rsid w:val="00861C06"/>
    <w:rsid w:val="00865D4A"/>
    <w:rsid w:val="00870984"/>
    <w:rsid w:val="008A2A04"/>
    <w:rsid w:val="008E40BE"/>
    <w:rsid w:val="0092153A"/>
    <w:rsid w:val="00943354"/>
    <w:rsid w:val="00964650"/>
    <w:rsid w:val="009B08C7"/>
    <w:rsid w:val="009C49CF"/>
    <w:rsid w:val="00A21F18"/>
    <w:rsid w:val="00A307E9"/>
    <w:rsid w:val="00A33377"/>
    <w:rsid w:val="00A47A6C"/>
    <w:rsid w:val="00A51C8E"/>
    <w:rsid w:val="00AA669A"/>
    <w:rsid w:val="00AC1B6E"/>
    <w:rsid w:val="00AD1A09"/>
    <w:rsid w:val="00B402AB"/>
    <w:rsid w:val="00B47FEE"/>
    <w:rsid w:val="00B62EF0"/>
    <w:rsid w:val="00B950FA"/>
    <w:rsid w:val="00BB10BF"/>
    <w:rsid w:val="00BE053B"/>
    <w:rsid w:val="00BF4304"/>
    <w:rsid w:val="00C73B71"/>
    <w:rsid w:val="00CB1201"/>
    <w:rsid w:val="00CC32B1"/>
    <w:rsid w:val="00CF6CA0"/>
    <w:rsid w:val="00D56F85"/>
    <w:rsid w:val="00D850E6"/>
    <w:rsid w:val="00E813C7"/>
    <w:rsid w:val="00E93095"/>
    <w:rsid w:val="00EB243B"/>
    <w:rsid w:val="00EC7EDC"/>
    <w:rsid w:val="00EF5BEA"/>
    <w:rsid w:val="00F44BF1"/>
    <w:rsid w:val="00FA6C61"/>
    <w:rsid w:val="00FE2B25"/>
    <w:rsid w:val="00FE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615"/>
  </w:style>
  <w:style w:type="paragraph" w:styleId="1">
    <w:name w:val="heading 1"/>
    <w:basedOn w:val="a"/>
    <w:next w:val="a"/>
    <w:link w:val="10"/>
    <w:uiPriority w:val="9"/>
    <w:qFormat/>
    <w:rsid w:val="009433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C7EDC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65C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65C14"/>
    <w:rPr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rsid w:val="00EF5BEA"/>
    <w:pPr>
      <w:widowControl/>
      <w:spacing w:after="1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B62EF0"/>
  </w:style>
  <w:style w:type="character" w:customStyle="1" w:styleId="40">
    <w:name w:val="Заголовок 4 Знак"/>
    <w:basedOn w:val="a0"/>
    <w:link w:val="4"/>
    <w:uiPriority w:val="9"/>
    <w:rsid w:val="00EC7EDC"/>
    <w:rPr>
      <w:rFonts w:ascii="Times New Roman" w:eastAsia="Times New Roman" w:hAnsi="Times New Roman" w:cs="Times New Roman"/>
      <w:b/>
      <w:bCs/>
    </w:rPr>
  </w:style>
  <w:style w:type="character" w:styleId="a6">
    <w:name w:val="Hyperlink"/>
    <w:basedOn w:val="a0"/>
    <w:uiPriority w:val="99"/>
    <w:unhideWhenUsed/>
    <w:rsid w:val="00EC7EDC"/>
    <w:rPr>
      <w:color w:val="0000FF"/>
      <w:u w:val="single"/>
    </w:rPr>
  </w:style>
  <w:style w:type="paragraph" w:customStyle="1" w:styleId="c8">
    <w:name w:val="c8"/>
    <w:basedOn w:val="a"/>
    <w:rsid w:val="00CF6C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3">
    <w:name w:val="c3"/>
    <w:basedOn w:val="a0"/>
    <w:rsid w:val="00CF6CA0"/>
  </w:style>
  <w:style w:type="character" w:customStyle="1" w:styleId="c6">
    <w:name w:val="c6"/>
    <w:basedOn w:val="a0"/>
    <w:rsid w:val="00CF6CA0"/>
  </w:style>
  <w:style w:type="table" w:styleId="a7">
    <w:name w:val="Table Grid"/>
    <w:basedOn w:val="a1"/>
    <w:uiPriority w:val="59"/>
    <w:rsid w:val="006C5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92153A"/>
  </w:style>
  <w:style w:type="character" w:customStyle="1" w:styleId="serp-urlmark">
    <w:name w:val="serp-url__mark"/>
    <w:basedOn w:val="a0"/>
    <w:rsid w:val="0092153A"/>
  </w:style>
  <w:style w:type="character" w:customStyle="1" w:styleId="10">
    <w:name w:val="Заголовок 1 Знак"/>
    <w:basedOn w:val="a0"/>
    <w:link w:val="1"/>
    <w:uiPriority w:val="9"/>
    <w:rsid w:val="00943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pub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ini.s-shot.ru/videouroki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" TargetMode="External"/><Relationship Id="rId11" Type="http://schemas.openxmlformats.org/officeDocument/2006/relationships/hyperlink" Target="http://nsportal.ru/shkola/materialy-metodicheskikh-obedinenii/library/2014/10/09/proektnaya-deyatelnost-na-urokakh" TargetMode="External"/><Relationship Id="rId5" Type="http://schemas.openxmlformats.org/officeDocument/2006/relationships/hyperlink" Target="http://ustschool.ucoz.ru/" TargetMode="External"/><Relationship Id="rId10" Type="http://schemas.openxmlformats.org/officeDocument/2006/relationships/hyperlink" Target="http://ns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/publ/15-1-0-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Наталья Николаевна</cp:lastModifiedBy>
  <cp:revision>40</cp:revision>
  <dcterms:created xsi:type="dcterms:W3CDTF">2015-05-08T10:35:00Z</dcterms:created>
  <dcterms:modified xsi:type="dcterms:W3CDTF">2022-07-03T15:38:00Z</dcterms:modified>
</cp:coreProperties>
</file>