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1E" w:rsidRPr="00AB7947" w:rsidRDefault="00B6361E" w:rsidP="00B6361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  <w:t xml:space="preserve">Детям – о детстве </w:t>
      </w:r>
      <w:proofErr w:type="spellStart"/>
      <w:r w:rsidRPr="00AB7947">
        <w:rPr>
          <w:rFonts w:ascii="Times New Roman" w:eastAsia="Times New Roman" w:hAnsi="Times New Roman" w:cs="Times New Roman"/>
          <w:color w:val="7A7977"/>
          <w:kern w:val="36"/>
          <w:sz w:val="28"/>
          <w:szCs w:val="28"/>
          <w:lang w:eastAsia="ru-RU"/>
        </w:rPr>
        <w:t>А.С.Пушкина</w:t>
      </w:r>
      <w:proofErr w:type="spellEnd"/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Подумала, что детям интересно будет узнать о том, каким был их любимый сказочник в детстве. Для начала выставила на мольберт фотографии Арины Родионовны-няни </w:t>
      </w: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А.С.Пушкина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маленького Саши. Дети стали с интересом разглядывать их, а потом и вопросы задавать.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Стала я рассказывать о том, что 26 мая на одной из окраинных улочек Москвы у майора Сергея Львовича Пушкина родился сын-Александр. На самом раннем портрете Пушкин изображен совсем маленьким ребенком двух-трех лет. С первого взгляда он кажется непохожим на известные портреты взрослого Пушкина. Но если приглядеться внимательно, можно заметить знакомые черты: высокий лоб, вьющиеся рыжеватые волосы (позднее они потемнеют), большие голубые глаза. Из рассказов бабушки: Саша был большой увалень и дикарь, кудрявый мальчик…со смуглым личиком, не скажу, чтобы приглядным, но с очень живыми глазами, из которых искры так и сыпались.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Отец поэта, Сергей Львович Пушкин, отставной военный, был старинного рода, но не богат и не слишком удачлив в службе и чинах. Он был, что называется «светский человек», острослов, страстный любитель поэзии «нрава пылкого и до крайности раздражительного».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Мать Пушкина, Надежда Осиповна, была внучкой знаменитого Ибрагима Ганнибала. Она была красива, любила выезжать, пользовалась успехом. Характер имела самый неровный, с резкими сменами настроений: то гневалась, да так, что не только прислуга, но и дети и муж старались не попадаться на глаза, то впадала в черную меланхолию, то вдруг снова становилась ласковой и оживленной. Любимцем матери был младший сын Лев. Александр чаще раздражал ее и призывался обычно после очередной шалости на расправу. Мать раздражало все: упрямство мальчика, его детская некрасивость, привычка грызть ногти и, главное, его непохожесть на других детей, его непонятная ей сложность. Но были две женщины в доме Пушкиных, которые дали Александру так недостающие ему материнскую любовь и ласку.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Няня Арина Родионовна, крепостная крестьянка, отпущенная на волю, но не пожелавшая уйти от «господ», вынянчившая их детей, а потом и внуков. К Арине Родионовне поэт испытывал истинное родственное чувство, любил и уважал ее, заботился о ее здоровье, называл ее «мамой». Долгими зимними вечерами он слушал сказки, которых Арина Родионовна знала великое множество и мастерски их рассказывала. Позднее со слов няни поэт записал семь сказок и несколько песен, Няне он посвятил стихотворение «Зимний вечер»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Буря мглою небо кроет,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Вихри снежные крутя;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То, как зверь она завоет,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То заплачет, как дитя,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 по кровле обветшалой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Вдруг соломой зашумит,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То, как путник запоздалый,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 нам в окошко застучит.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Наша ветхая лачужка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печальна и темна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же ты, моя старушка,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Приумолкла у окна?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Или бури завываньем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Ты мой друг, утомлена,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Или дремлешь под жужжанье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Своего веретена.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Бабушка Александр</w:t>
      </w: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а-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Мария Алексеевна Ганнибал. Она по свидетельству сестры поэта, Ольги Сергеевны, «была ума светлого и по своему времени образованного: говорила и писала прекрасным русским языком»… Это она и няня спешили утешить и приласкать мальчика, они рассказывали ему сказки, познакомили с добрыми волшебниками и злыми колдуньями-с прекрасным миром поэтического народного вымысла.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Ты, детскую качала колыбель,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Мой юный слух напевами пленила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меж пелен оставила свирель,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Которую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сама заворожила.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Сильно занимали Александра рассказы о его предках. В семье часто говорили о Ганнибалах, о привезенном из далекой Африки маленьком Ибрагиме, крестнике и любимце великого Петра, о его удивительной жизни и необыкновенных приключениях.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менее интересными оказались и Пушкины-в их древнем роду были известные в истории бояре, воеводы, храбрые воины.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 буйностью и неукротимостью характеров они могли поспорить с Ганнибалами: о тех и о других рассказывали ужасные истории. Интерес к предкам неизмеримыми нитями соединившим его с прошлым своей страны и народа Пушкин сохранит на всю жизнь.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Воспитывали мальчика, как и всех детей его круга, французские гувернантки и гувернеры, жившие в доме. Бабушка выучила его читать и писать по-русски; учили его и танцам, возили на детские балы. Когда мальчик подрос, его стали учить арифметики, истории и др. Но главным источником знаний уже и в эти детские годы была книга. Читал Александр много и жадно.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У Сергея Львовича бывали виднейшие писатели и поэты: </w:t>
      </w: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Н.М.Карамзин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К Н Батюшков, </w:t>
      </w: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В.А.Жуковский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; вечера проходили в увлекательных разговорах и шумных спорах. Дядя Пушкина, поэт Василий Львович читал свои стихи и басни. Мальчик забирался в уголок, стараясь быть как можно неприметнее, и вслушивался в разговоры взрослых. Он рано начал пробовать свои силы: «На восьмом году возраста…вспоминал позднее брат Лев </w:t>
      </w: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Сергеевич-он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сочинял на французском языке маленькие комедии и эпиграммы на своих учителей». В девять лет писал басни, пьесы, даже большую поэму со сказочным сюжетом.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«Пушкин…был родовой </w:t>
      </w: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москвич-писал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П.А.Вяземский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Нет сомнения, что первым зародышем дарования своего…обязан он был окружающей его атмосфере, благоприятно, проникнутой тогдашней московской </w:t>
      </w: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жизнию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». Москва начала прошлого века была пестрым и шумным городом, где причудливые боярские хоромы, великолепные дворцы знати соседствовали с покосившимися лачугами, а рядом с роскошными садами и цветниками располагались </w:t>
      </w: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совершенно деревенские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огороды. Зимой из своих поместий приезжало в Москву все окрестное дворянство, чуть не в каждом доме гремела музыка, давались балы.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Первые «впечатления бытия» связаны у Пушкина с </w:t>
      </w: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Московии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прежде всего с Кремлем и Красной площадью, этими памятниками старины, овеянными историческими легендами и сказаниями. </w:t>
      </w:r>
      <w:proofErr w:type="gram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Московский быт, яркое, запоминающиеся просторечие московской шпаны, картины народной жизни, диковинные чудачества богачей, то ездивших в санях по летней мостовой, то строивших себе китайские дома с драконами, питали живое воображение юного Александра.</w:t>
      </w:r>
      <w:proofErr w:type="gram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Таким видел свой город Пушкин, будучи мальчиком, таким любил и вспоминал юношей: «…краса Москвы стоглавой, родимой прелесть стороны».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Александру было 12 лет, когда родители решили определить сына в только что основанный Царскосельский Лицей. Летом 1811 года в сопровождении дяди Василия Львовича Пушкин отправился в Петербург. Он впервые покидал Москву.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Детство кончилось.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6361E" w:rsidRPr="00AB7947" w:rsidRDefault="00B6361E" w:rsidP="00B6361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Список используемой литературы:</w:t>
      </w:r>
    </w:p>
    <w:p w:rsidR="00B6361E" w:rsidRPr="00AB7947" w:rsidRDefault="00B6361E" w:rsidP="00B6361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«Жизнь и творчество </w:t>
      </w: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А.С.Пушкина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 Москва, Детская литература, 1982г.</w:t>
      </w:r>
    </w:p>
    <w:p w:rsidR="00B6361E" w:rsidRPr="00AB7947" w:rsidRDefault="00B6361E" w:rsidP="00B6361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А.С.Пушкин</w:t>
      </w:r>
      <w:proofErr w:type="spellEnd"/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«Лирика» Москва, Детская литература, 1978г.</w:t>
      </w:r>
      <w:bookmarkStart w:id="0" w:name="_GoBack"/>
      <w:bookmarkEnd w:id="0"/>
    </w:p>
    <w:p w:rsidR="00B6361E" w:rsidRPr="00AB7947" w:rsidRDefault="00B6361E" w:rsidP="00B6361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B7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Журнал «Дошкольное воспитание», 2002г.</w:t>
      </w:r>
    </w:p>
    <w:p w:rsidR="0041778F" w:rsidRPr="00AB7947" w:rsidRDefault="0041778F">
      <w:pPr>
        <w:rPr>
          <w:rFonts w:ascii="Times New Roman" w:hAnsi="Times New Roman" w:cs="Times New Roman"/>
          <w:sz w:val="28"/>
          <w:szCs w:val="28"/>
        </w:rPr>
      </w:pPr>
    </w:p>
    <w:sectPr w:rsidR="0041778F" w:rsidRPr="00AB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749F"/>
    <w:multiLevelType w:val="multilevel"/>
    <w:tmpl w:val="6BFC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B1"/>
    <w:rsid w:val="0041778F"/>
    <w:rsid w:val="00467BB1"/>
    <w:rsid w:val="00AB7947"/>
    <w:rsid w:val="00B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2022-06-21T19:49:00Z</dcterms:created>
  <dcterms:modified xsi:type="dcterms:W3CDTF">2022-06-22T08:25:00Z</dcterms:modified>
</cp:coreProperties>
</file>