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AA5322" w14:paraId="6B05154A" w14:textId="77777777" w:rsidTr="00932BC4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270D" w14:textId="77777777" w:rsidR="00AA5322" w:rsidRDefault="00AA5322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CEB1B6" wp14:editId="028468D7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0FFD" w14:textId="77777777" w:rsidR="00AA5322" w:rsidRDefault="00AA5322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48B536D3" w14:textId="77777777" w:rsidR="00AA5322" w:rsidRDefault="00AA5322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AA5322" w14:paraId="5CC7BB97" w14:textId="77777777" w:rsidTr="00932B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B384" w14:textId="77777777" w:rsidR="00AA5322" w:rsidRDefault="00AA5322" w:rsidP="0093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9DB3" w14:textId="77777777" w:rsidR="00AA5322" w:rsidRDefault="00AA5322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3F3D88F" w14:textId="77777777" w:rsidR="00AA5322" w:rsidRDefault="00AA5322" w:rsidP="00932B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574814B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911A9A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63F4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A5EBD2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54A22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D2A87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542A6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8CAD0B0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47B4EFD7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DF20593" w14:textId="751B6093" w:rsidR="00AA5322" w:rsidRP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53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Особенности планирования, содержание, формы и методы работы с родителями обучающихся</w:t>
      </w:r>
    </w:p>
    <w:p w14:paraId="28CCCB7E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A77A9D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17AAB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FCBB2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448AB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493E0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29C45B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E9194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5903AF49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7D6864A0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28E9378D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04E59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54E831EF" w14:textId="77777777" w:rsidR="00AA5322" w:rsidRPr="00264CEC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14:paraId="6AD08F7D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D9D4D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88C95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A60266" w14:textId="77777777" w:rsidR="00AA5322" w:rsidRDefault="00AA5322" w:rsidP="00AA53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B6EDD4" w14:textId="77777777" w:rsidR="00AA5322" w:rsidRDefault="00AA5322" w:rsidP="00AA532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630C7802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lastRenderedPageBreak/>
        <w:t>Родители - главные воспитатели ребенка. От того, насколько они терпеливы, участливы, грамотны, зависит процесс взросления и становления личности школьника.</w:t>
      </w:r>
    </w:p>
    <w:p w14:paraId="7064E035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Система воспитательной работы школы складывается на основе взаимодействия школы, родителей и учителей.</w:t>
      </w:r>
    </w:p>
    <w:p w14:paraId="68FA3847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AA5322">
        <w:rPr>
          <w:rFonts w:ascii="Times New Roman" w:hAnsi="Times New Roman" w:cs="Times New Roman"/>
          <w:sz w:val="28"/>
          <w:szCs w:val="28"/>
        </w:rPr>
        <w:t> работы с родителями состоит в следующем:</w:t>
      </w:r>
    </w:p>
    <w:p w14:paraId="624DF2B4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14:paraId="6364C758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14:paraId="2C4060A6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3) участие родителей в управлении школой (совет школы, родительские комитеты).</w:t>
      </w:r>
    </w:p>
    <w:p w14:paraId="3CC8867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 w:rsidRPr="00AA5322">
        <w:rPr>
          <w:rFonts w:ascii="Times New Roman" w:hAnsi="Times New Roman" w:cs="Times New Roman"/>
          <w:sz w:val="28"/>
          <w:szCs w:val="28"/>
        </w:rPr>
        <w:t>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14:paraId="73DA512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  <w:r w:rsidRPr="00AA5322">
        <w:rPr>
          <w:rFonts w:ascii="Times New Roman" w:hAnsi="Times New Roman" w:cs="Times New Roman"/>
          <w:sz w:val="28"/>
          <w:szCs w:val="28"/>
        </w:rPr>
        <w:t> наблюдение, беседа, тестирование, анкетирование.</w:t>
      </w:r>
    </w:p>
    <w:p w14:paraId="19671BAF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Для вовлечения родителей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в учебно-воспитательный процесс</w:t>
      </w:r>
      <w:r w:rsidRPr="00AA5322">
        <w:rPr>
          <w:rFonts w:ascii="Times New Roman" w:hAnsi="Times New Roman" w:cs="Times New Roman"/>
          <w:sz w:val="28"/>
          <w:szCs w:val="28"/>
        </w:rPr>
        <w:t> применяются следующие формы деятельности.</w:t>
      </w:r>
    </w:p>
    <w:tbl>
      <w:tblPr>
        <w:tblW w:w="9782" w:type="dxa"/>
        <w:tblInd w:w="-2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AA5322" w:rsidRPr="00AA5322" w14:paraId="19E9ECA6" w14:textId="77777777" w:rsidTr="00AA5322"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DC126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b2a02f87ea83f319bf3ea8dadf4b108f220917c"/>
            <w:bookmarkStart w:id="1" w:name="0"/>
            <w:bookmarkEnd w:id="0"/>
            <w:bookmarkEnd w:id="1"/>
            <w:r w:rsidRPr="00AA5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8799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Нетрадиционные</w:t>
            </w:r>
          </w:p>
        </w:tc>
      </w:tr>
      <w:tr w:rsidR="00AA5322" w:rsidRPr="00AA5322" w14:paraId="3950F611" w14:textId="77777777" w:rsidTr="00AA5322">
        <w:trPr>
          <w:trHeight w:val="264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85DB8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Родительские собрания</w:t>
            </w:r>
          </w:p>
          <w:p w14:paraId="2DA02546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Индивидуальные консультации педагога</w:t>
            </w:r>
          </w:p>
          <w:p w14:paraId="73C2C891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 ● Посещения на дому </w:t>
            </w:r>
          </w:p>
          <w:p w14:paraId="12955039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 ● Дни творчества детей и их родителей;</w:t>
            </w:r>
          </w:p>
          <w:p w14:paraId="053363C4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 ● Открытые уроки и внеклассные мероприятия;</w:t>
            </w:r>
          </w:p>
          <w:p w14:paraId="1F870D81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● Помощь в организации и проведении</w:t>
            </w:r>
          </w:p>
          <w:p w14:paraId="1B1DC34A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    внеклассных дел и укреплении материально-</w:t>
            </w:r>
          </w:p>
          <w:p w14:paraId="5FD9B4EA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    технической базы школы и класса.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E5657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 Родительские тренинги</w:t>
            </w:r>
          </w:p>
          <w:p w14:paraId="61431F92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Родительские конференции</w:t>
            </w:r>
          </w:p>
          <w:p w14:paraId="671F0751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Дискуссии</w:t>
            </w:r>
          </w:p>
          <w:p w14:paraId="2C68A21E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Круглые столы</w:t>
            </w:r>
          </w:p>
          <w:p w14:paraId="45201DC2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Устные журналы</w:t>
            </w:r>
          </w:p>
          <w:p w14:paraId="7C22728A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Практикумы</w:t>
            </w:r>
          </w:p>
          <w:p w14:paraId="50911AE2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Родительские вечера</w:t>
            </w:r>
          </w:p>
          <w:p w14:paraId="69C12897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Родительские чтения</w:t>
            </w:r>
          </w:p>
          <w:p w14:paraId="323F168D" w14:textId="77777777" w:rsidR="00AA5322" w:rsidRPr="00AA5322" w:rsidRDefault="00AA5322" w:rsidP="00AA532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22">
              <w:rPr>
                <w:rFonts w:ascii="Times New Roman" w:hAnsi="Times New Roman" w:cs="Times New Roman"/>
                <w:sz w:val="28"/>
                <w:szCs w:val="28"/>
              </w:rPr>
              <w:t>● Родительские ринги</w:t>
            </w:r>
          </w:p>
        </w:tc>
      </w:tr>
    </w:tbl>
    <w:p w14:paraId="71FCB1A8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Традиционные формы</w:t>
      </w:r>
    </w:p>
    <w:p w14:paraId="06385ED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1. Существует много вариантов проведения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родительских собраний</w:t>
      </w:r>
      <w:r w:rsidRPr="00AA5322">
        <w:rPr>
          <w:rFonts w:ascii="Times New Roman" w:hAnsi="Times New Roman" w:cs="Times New Roman"/>
          <w:sz w:val="28"/>
          <w:szCs w:val="28"/>
        </w:rPr>
        <w:t>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14:paraId="3B9A10E1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по проведению родительских собраний:</w:t>
      </w:r>
    </w:p>
    <w:p w14:paraId="20864DE0" w14:textId="77777777" w:rsidR="00AA5322" w:rsidRPr="00AA5322" w:rsidRDefault="00AA5322" w:rsidP="00AA53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родительское собрание должно просвещать родителей, а не констатировать</w:t>
      </w:r>
    </w:p>
    <w:p w14:paraId="5B663E73" w14:textId="77777777" w:rsidR="00AA5322" w:rsidRPr="00AA5322" w:rsidRDefault="00AA5322" w:rsidP="00AA53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ошибки и неудачи детей;</w:t>
      </w:r>
    </w:p>
    <w:p w14:paraId="7C76A4D4" w14:textId="77777777" w:rsidR="00AA5322" w:rsidRPr="00AA5322" w:rsidRDefault="00AA5322" w:rsidP="00AA53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тема собрания должна учитывать возрастные особенности детей;</w:t>
      </w:r>
    </w:p>
    <w:p w14:paraId="6E9E5E29" w14:textId="77777777" w:rsidR="00AA5322" w:rsidRPr="00AA5322" w:rsidRDefault="00AA5322" w:rsidP="00AA53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собрание должно носить как теоретический, так и практический характер:</w:t>
      </w:r>
    </w:p>
    <w:p w14:paraId="4C8F428E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     анализ ситуаций, тренинги, дискуссии и т. д.;</w:t>
      </w:r>
    </w:p>
    <w:p w14:paraId="2EF91E93" w14:textId="77777777" w:rsidR="00AA5322" w:rsidRPr="00AA5322" w:rsidRDefault="00AA5322" w:rsidP="00AA53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собрание не должно заниматься обсуждением и осуждением личностей учащихся.</w:t>
      </w:r>
    </w:p>
    <w:p w14:paraId="2616B0D7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2. Индивидуальные консультации</w:t>
      </w:r>
      <w:r w:rsidRPr="00AA5322">
        <w:rPr>
          <w:rFonts w:ascii="Times New Roman" w:hAnsi="Times New Roman" w:cs="Times New Roman"/>
          <w:sz w:val="28"/>
          <w:szCs w:val="28"/>
        </w:rPr>
        <w:t xml:space="preserve"> – одна из важнейших форм взаимодействия классного руководителя с семьей. Особенно она необходима, когда педагог набирает класс. Индивидуальная консультация помогает преодолеть беспокойство родителей, боязнь разговора о своем ребенке и способствует созданию хорошего контакта между родителями и учителем. Педагог должен дать родителям возможность рассказать ему все то, с чем они </w:t>
      </w:r>
      <w:r w:rsidRPr="00AA5322">
        <w:rPr>
          <w:rFonts w:ascii="Times New Roman" w:hAnsi="Times New Roman" w:cs="Times New Roman"/>
          <w:sz w:val="28"/>
          <w:szCs w:val="28"/>
        </w:rPr>
        <w:lastRenderedPageBreak/>
        <w:t>хотели бы познакомить учителя в неофициальной обстановке, и выяснить важные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AA5322">
        <w:rPr>
          <w:rFonts w:ascii="Times New Roman" w:hAnsi="Times New Roman" w:cs="Times New Roman"/>
          <w:sz w:val="28"/>
          <w:szCs w:val="28"/>
        </w:rPr>
        <w:t> для своей профессиональной работы с ребенком:</w:t>
      </w:r>
    </w:p>
    <w:p w14:paraId="4F8AEDDD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особенности здоровья ребенка;</w:t>
      </w:r>
    </w:p>
    <w:p w14:paraId="1FD4153F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его увлечения, интересы;</w:t>
      </w:r>
    </w:p>
    <w:p w14:paraId="263FE33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предпочтения в общении в семье;</w:t>
      </w:r>
    </w:p>
    <w:p w14:paraId="7BFB5EFB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поведенческие реакции;</w:t>
      </w:r>
    </w:p>
    <w:p w14:paraId="7577CC6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особенности характера;</w:t>
      </w:r>
    </w:p>
    <w:p w14:paraId="0FE86F32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мотивации учения;</w:t>
      </w:r>
    </w:p>
    <w:p w14:paraId="62FE8F6D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– моральные ценности семьи.</w:t>
      </w:r>
    </w:p>
    <w:p w14:paraId="5AD146A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Примерная тематика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консультаций для родителей</w:t>
      </w:r>
    </w:p>
    <w:p w14:paraId="298F55E6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Ребенок не хочет учиться. Как ему помочь?</w:t>
      </w:r>
    </w:p>
    <w:p w14:paraId="7ADF1000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Плохая память ребенка. Как ее развить?</w:t>
      </w:r>
    </w:p>
    <w:p w14:paraId="5A75B9B9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Единственный ребенок в семье. Пути преодоления трудностей в воспитании.</w:t>
      </w:r>
    </w:p>
    <w:p w14:paraId="7162D36F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Наказания детей. Какими им быть?</w:t>
      </w:r>
    </w:p>
    <w:p w14:paraId="7756325F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Тревожность детей. К чему она может привести?</w:t>
      </w:r>
    </w:p>
    <w:p w14:paraId="40D759D4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322">
        <w:rPr>
          <w:rFonts w:ascii="Times New Roman" w:hAnsi="Times New Roman" w:cs="Times New Roman"/>
          <w:sz w:val="28"/>
          <w:szCs w:val="28"/>
        </w:rPr>
        <w:t>Застенчивый  ребенок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Pr="00AA5322">
        <w:rPr>
          <w:rFonts w:ascii="Times New Roman" w:hAnsi="Times New Roman" w:cs="Times New Roman"/>
          <w:sz w:val="28"/>
          <w:szCs w:val="28"/>
        </w:rPr>
        <w:t>Проблемы  застенчивости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>  и  пути ее преодоления.</w:t>
      </w:r>
    </w:p>
    <w:p w14:paraId="209DE279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Грубость и непонимание в семье.</w:t>
      </w:r>
    </w:p>
    <w:p w14:paraId="6406083B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Талантливый ребенок в семье.</w:t>
      </w:r>
    </w:p>
    <w:p w14:paraId="5676BC30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Друзья детей – друзья или враги?</w:t>
      </w:r>
    </w:p>
    <w:p w14:paraId="241E67D6" w14:textId="77777777" w:rsidR="00AA5322" w:rsidRPr="00AA5322" w:rsidRDefault="00AA5322" w:rsidP="00AA532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Три поколения под одной крышей. Проблемы общения.</w:t>
      </w:r>
    </w:p>
    <w:p w14:paraId="3D8253E2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3. Посещение семьи</w:t>
      </w:r>
      <w:r w:rsidRPr="00AA5322">
        <w:rPr>
          <w:rFonts w:ascii="Times New Roman" w:hAnsi="Times New Roman" w:cs="Times New Roman"/>
          <w:sz w:val="28"/>
          <w:szCs w:val="28"/>
        </w:rPr>
        <w:t> (индивидуальная работа педагога с родителями, знакомство с условиями жизни).</w:t>
      </w:r>
    </w:p>
    <w:p w14:paraId="4BD8E875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Открытые уроки</w:t>
      </w:r>
    </w:p>
    <w:p w14:paraId="5B5AA4CC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A5322">
        <w:rPr>
          <w:rFonts w:ascii="Times New Roman" w:hAnsi="Times New Roman" w:cs="Times New Roman"/>
          <w:sz w:val="28"/>
          <w:szCs w:val="28"/>
        </w:rPr>
        <w:t> – ознакомление родителей с новыми программами по предмету, методикой преподавания, требованиями учителя.</w:t>
      </w:r>
    </w:p>
    <w:p w14:paraId="3F710D36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14:paraId="6F14A80E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</w:t>
      </w:r>
    </w:p>
    <w:p w14:paraId="06802051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Родительские конференции </w:t>
      </w:r>
      <w:r w:rsidRPr="00AA5322">
        <w:rPr>
          <w:rFonts w:ascii="Times New Roman" w:hAnsi="Times New Roman" w:cs="Times New Roman"/>
          <w:sz w:val="28"/>
          <w:szCs w:val="28"/>
        </w:rPr>
        <w:t>(общешкольные, классные)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5322">
        <w:rPr>
          <w:rFonts w:ascii="Times New Roman" w:hAnsi="Times New Roman" w:cs="Times New Roman"/>
          <w:sz w:val="28"/>
          <w:szCs w:val="28"/>
        </w:rPr>
        <w:t>предусматривают расширение, углубление и закрепление знаний о воспитании детей и имеют огромное значение в системе воспитательной работы школы. На них обсуждаются насущные проблемы общества, активными членами которого станут и дети.</w:t>
      </w:r>
    </w:p>
    <w:p w14:paraId="7C648762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Примерные темы родительских конференций</w:t>
      </w:r>
      <w:r w:rsidRPr="00AA5322">
        <w:rPr>
          <w:rFonts w:ascii="Times New Roman" w:hAnsi="Times New Roman" w:cs="Times New Roman"/>
          <w:sz w:val="28"/>
          <w:szCs w:val="28"/>
        </w:rPr>
        <w:t> – проблемы конфликтов отцов и детей и пути выхода из них, наркотики, вредные привычки, сексуальное воспитание в семье.</w:t>
      </w:r>
    </w:p>
    <w:p w14:paraId="37AAB124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14:paraId="2A5A7358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Pr="00AA5322">
        <w:rPr>
          <w:rFonts w:ascii="Times New Roman" w:hAnsi="Times New Roman" w:cs="Times New Roman"/>
          <w:sz w:val="28"/>
          <w:szCs w:val="28"/>
        </w:rPr>
        <w:t> –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14:paraId="6B07B276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Родительские чтения </w:t>
      </w:r>
      <w:r w:rsidRPr="00AA5322">
        <w:rPr>
          <w:rFonts w:ascii="Times New Roman" w:hAnsi="Times New Roman" w:cs="Times New Roman"/>
          <w:sz w:val="28"/>
          <w:szCs w:val="28"/>
        </w:rPr>
        <w:t>– очень интересная форма работы с родителями. Она дает возможность родителям не только слушать лекции педагогов, но и изучать литературу по проблеме, а также участвовать в ее обсуждении.</w:t>
      </w:r>
    </w:p>
    <w:p w14:paraId="21563B4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Особенностью</w:t>
      </w:r>
      <w:r w:rsidRPr="00AA5322">
        <w:rPr>
          <w:rFonts w:ascii="Times New Roman" w:hAnsi="Times New Roman" w:cs="Times New Roman"/>
          <w:sz w:val="28"/>
          <w:szCs w:val="28"/>
        </w:rPr>
        <w:t xml:space="preserve"> родительских чтений является то, что, </w:t>
      </w:r>
      <w:r w:rsidRPr="00AA5322">
        <w:rPr>
          <w:rFonts w:ascii="Times New Roman" w:hAnsi="Times New Roman" w:cs="Times New Roman"/>
          <w:sz w:val="28"/>
          <w:szCs w:val="28"/>
        </w:rPr>
        <w:lastRenderedPageBreak/>
        <w:t>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14:paraId="042BCCC3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Родительские вечера </w:t>
      </w:r>
      <w:r w:rsidRPr="00AA5322">
        <w:rPr>
          <w:rFonts w:ascii="Times New Roman" w:hAnsi="Times New Roman" w:cs="Times New Roman"/>
          <w:sz w:val="28"/>
          <w:szCs w:val="28"/>
        </w:rPr>
        <w:t>(проводятся в классе 2–3 раза в год без присутствия детей) – форма работы, которая прекрасно сплачивает родительский коллектив.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Родительский вечер</w:t>
      </w:r>
      <w:r w:rsidRPr="00AA5322">
        <w:rPr>
          <w:rFonts w:ascii="Times New Roman" w:hAnsi="Times New Roman" w:cs="Times New Roman"/>
          <w:sz w:val="28"/>
          <w:szCs w:val="28"/>
        </w:rPr>
        <w:t> – это праздник общения с родителями друга своего ребенка, праздник воспоминаний младенчества и детства собственного ребенка, поиск ответов на вопросы, которые перед родителями ставит жизнь и собственный ребенок.</w:t>
      </w:r>
    </w:p>
    <w:p w14:paraId="1F5B0565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Примерные темы родительских вечеров</w:t>
      </w:r>
    </w:p>
    <w:p w14:paraId="01EAC225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Будущее моего ребенка. Каким я его вижу?</w:t>
      </w:r>
    </w:p>
    <w:p w14:paraId="2626BFBD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Друзья моего ребенка.</w:t>
      </w:r>
    </w:p>
    <w:p w14:paraId="37967547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Праздники нашей семьи.</w:t>
      </w:r>
    </w:p>
    <w:p w14:paraId="221DF771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«Можно» и «нельзя» в нашей семье.</w:t>
      </w:r>
    </w:p>
    <w:p w14:paraId="72AA6AF0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День рождения нашей семьи. Как мы его празднуем?</w:t>
      </w:r>
    </w:p>
    <w:p w14:paraId="0ED55E92" w14:textId="77777777" w:rsidR="00AA5322" w:rsidRPr="00AA5322" w:rsidRDefault="00AA5322" w:rsidP="00AA532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 Песни, которые пели и поют наши дети.</w:t>
      </w:r>
    </w:p>
    <w:p w14:paraId="2A99B160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5. Родительский тренинг</w:t>
      </w:r>
      <w:r w:rsidRPr="00AA5322">
        <w:rPr>
          <w:rFonts w:ascii="Times New Roman" w:hAnsi="Times New Roman" w:cs="Times New Roman"/>
          <w:sz w:val="28"/>
          <w:szCs w:val="28"/>
        </w:rPr>
        <w:t> 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Эффективность тренинга возрастает, если в нём принимают участие оба родителя. Тренинг проводится с группой, состоящей из 12–15 человек,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14:paraId="65367B67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С большим интересом родители выполняют такие тренинговые задания, как «детские гримасы», «любимая игрушка», «мой сказочный образ», «детские игры», «воспоминания детства», «фильм о моей семье».</w:t>
      </w:r>
    </w:p>
    <w:p w14:paraId="7628FBDA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A5322">
        <w:rPr>
          <w:rFonts w:ascii="Times New Roman" w:hAnsi="Times New Roman" w:cs="Times New Roman"/>
          <w:sz w:val="28"/>
          <w:szCs w:val="28"/>
        </w:rPr>
        <w:t>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Родительские ринги</w:t>
      </w:r>
      <w:r w:rsidRPr="00AA5322">
        <w:rPr>
          <w:rFonts w:ascii="Times New Roman" w:hAnsi="Times New Roman" w:cs="Times New Roman"/>
          <w:sz w:val="28"/>
          <w:szCs w:val="28"/>
        </w:rPr>
        <w:t xml:space="preserve"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</w:t>
      </w:r>
      <w:r w:rsidRPr="00AA5322">
        <w:rPr>
          <w:rFonts w:ascii="Times New Roman" w:hAnsi="Times New Roman" w:cs="Times New Roman"/>
          <w:sz w:val="28"/>
          <w:szCs w:val="28"/>
        </w:rPr>
        <w:lastRenderedPageBreak/>
        <w:t>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14:paraId="1D52C771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 xml:space="preserve">И традиционные, и нетрадиционные формы взаимодействия </w:t>
      </w:r>
      <w:proofErr w:type="gramStart"/>
      <w:r w:rsidRPr="00AA5322">
        <w:rPr>
          <w:rFonts w:ascii="Times New Roman" w:hAnsi="Times New Roman" w:cs="Times New Roman"/>
          <w:sz w:val="28"/>
          <w:szCs w:val="28"/>
        </w:rPr>
        <w:t>классного  руководителя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>  с  родителями  учеников  ставят одну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общую цель</w:t>
      </w:r>
      <w:r w:rsidRPr="00AA5322">
        <w:rPr>
          <w:rFonts w:ascii="Times New Roman" w:hAnsi="Times New Roman" w:cs="Times New Roman"/>
          <w:sz w:val="28"/>
          <w:szCs w:val="28"/>
        </w:rPr>
        <w:t> – сделать счастливой подрастающую личность, входящую в современную культурную жизнь.</w:t>
      </w:r>
    </w:p>
    <w:p w14:paraId="0BBA0D99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Для этого родителям и педагогам необходимо соблюдать несколько простых 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Pr="00AA5322">
        <w:rPr>
          <w:rFonts w:ascii="Times New Roman" w:hAnsi="Times New Roman" w:cs="Times New Roman"/>
          <w:sz w:val="28"/>
          <w:szCs w:val="28"/>
        </w:rPr>
        <w:t>, чтобы не создавать конфликтных ситуаций, в которые, чаще всего, оказывается, втянут и невольный объект конфликта – ребенок.</w:t>
      </w:r>
    </w:p>
    <w:p w14:paraId="7BA86E5C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Правила сотрудничества с родителями </w:t>
      </w:r>
    </w:p>
    <w:p w14:paraId="079EC014" w14:textId="77777777" w:rsidR="00AA5322" w:rsidRPr="00AA5322" w:rsidRDefault="00AA5322" w:rsidP="00AA532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Всегда помните, что родитель и преподаватель делают одно дело – воспитывают ребенка.</w:t>
      </w:r>
    </w:p>
    <w:p w14:paraId="703B6E18" w14:textId="77777777" w:rsidR="00AA5322" w:rsidRPr="00AA5322" w:rsidRDefault="00AA5322" w:rsidP="00AA532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Установите доброжелательные отношения с родителями. Помните, что для них сын или дочь - самые лучшие дети в мире.</w:t>
      </w:r>
    </w:p>
    <w:p w14:paraId="32FB7CB7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Совместно с родителями выработайте единый взгляд на ребенка, основанный на доверии к его личности.</w:t>
      </w:r>
    </w:p>
    <w:p w14:paraId="74EC44D4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Постоянно информируйте родителей о процессе воспитания, успехах и продвижении в развитии ребенка.</w:t>
      </w:r>
    </w:p>
    <w:p w14:paraId="27197CBE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Выявляйте причины дезадаптации ребенка к школе и совместно с родителями стремитесь к их устранению.</w:t>
      </w:r>
    </w:p>
    <w:p w14:paraId="17D34517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Привлекайте родителей к участию в совместной с детьми деятельности, как в школе, так и вне нее.</w:t>
      </w:r>
    </w:p>
    <w:p w14:paraId="1F0E4273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Не стесняйтесь сказать о мучающих вас вопросах – ведь если вы не спросите, то вопросы останутся, и проблема не уйдет.</w:t>
      </w:r>
    </w:p>
    <w:p w14:paraId="0117E702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 xml:space="preserve">Не обсуждайте с другими родителями поведение и обучение не их детей </w:t>
      </w:r>
      <w:proofErr w:type="gramStart"/>
      <w:r w:rsidRPr="00AA532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 xml:space="preserve"> может вызвать отрицательную реакцию.</w:t>
      </w:r>
    </w:p>
    <w:p w14:paraId="0D05F82B" w14:textId="77777777" w:rsidR="00AA5322" w:rsidRPr="00AA5322" w:rsidRDefault="00AA5322" w:rsidP="00AA532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Помощником вам может стать родительский комитет, если вы станете единомышленниками.</w:t>
      </w:r>
    </w:p>
    <w:p w14:paraId="390E4531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b/>
          <w:bCs/>
          <w:sz w:val="28"/>
          <w:szCs w:val="28"/>
        </w:rPr>
        <w:t>Педагогам и родителям на заметку:</w:t>
      </w:r>
    </w:p>
    <w:p w14:paraId="73813749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lastRenderedPageBreak/>
        <w:t>если ребенка постоянно критикуют, он учится ненавидеть;</w:t>
      </w:r>
    </w:p>
    <w:p w14:paraId="3F32E2CE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 ребенка высмеивают, он становится замкнутым;</w:t>
      </w:r>
    </w:p>
    <w:p w14:paraId="1E33D945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 ребенка хвалят, он учится быть благородным;</w:t>
      </w:r>
    </w:p>
    <w:p w14:paraId="4622FD24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 ребенка поддерживают, он учится ценить себя;</w:t>
      </w:r>
    </w:p>
    <w:p w14:paraId="47561616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 ребенок растет в упреках, он учится жить с чувством вины;</w:t>
      </w:r>
    </w:p>
    <w:p w14:paraId="4C9A12D2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 ребенок растет в терпимости, он учится понимать других;</w:t>
      </w:r>
    </w:p>
    <w:p w14:paraId="4DD0F168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 ребенок растет в честности, он учится быть справедливым;</w:t>
      </w:r>
    </w:p>
    <w:p w14:paraId="63CA0AEE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 ребенок растет в безопасности, он учится верить в людей;</w:t>
      </w:r>
    </w:p>
    <w:p w14:paraId="591238BB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если ребенок живет во вражде, он учится быть агрессивным;</w:t>
      </w:r>
    </w:p>
    <w:p w14:paraId="2B1749D5" w14:textId="77777777" w:rsidR="00AA5322" w:rsidRPr="00AA5322" w:rsidRDefault="00AA5322" w:rsidP="00AA532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 xml:space="preserve">если ребенок живет в понимании и дружелюбии, он учится </w:t>
      </w:r>
      <w:proofErr w:type="gramStart"/>
      <w:r w:rsidRPr="00AA5322">
        <w:rPr>
          <w:rFonts w:ascii="Times New Roman" w:hAnsi="Times New Roman" w:cs="Times New Roman"/>
          <w:sz w:val="28"/>
          <w:szCs w:val="28"/>
        </w:rPr>
        <w:t>находить  любовь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 xml:space="preserve"> в этом мире.</w:t>
      </w:r>
    </w:p>
    <w:p w14:paraId="3778396F" w14:textId="77777777" w:rsidR="00AA5322" w:rsidRPr="00AA5322" w:rsidRDefault="00AA5322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322">
        <w:rPr>
          <w:rFonts w:ascii="Times New Roman" w:hAnsi="Times New Roman" w:cs="Times New Roman"/>
          <w:sz w:val="28"/>
          <w:szCs w:val="28"/>
        </w:rPr>
        <w:t>В заключение хочется отметить, что воспитательный процесс, несомненно, будет успешным, а сотрудничество с родителями – плодотворным, если </w:t>
      </w:r>
      <w:proofErr w:type="gramStart"/>
      <w:r w:rsidRPr="00AA5322">
        <w:rPr>
          <w:rFonts w:ascii="Times New Roman" w:hAnsi="Times New Roman" w:cs="Times New Roman"/>
          <w:b/>
          <w:bCs/>
          <w:sz w:val="28"/>
          <w:szCs w:val="28"/>
        </w:rPr>
        <w:t>девизом</w:t>
      </w:r>
      <w:r w:rsidRPr="00AA5322">
        <w:rPr>
          <w:rFonts w:ascii="Times New Roman" w:hAnsi="Times New Roman" w:cs="Times New Roman"/>
          <w:sz w:val="28"/>
          <w:szCs w:val="28"/>
        </w:rPr>
        <w:t>  педагога</w:t>
      </w:r>
      <w:proofErr w:type="gramEnd"/>
      <w:r w:rsidRPr="00AA5322">
        <w:rPr>
          <w:rFonts w:ascii="Times New Roman" w:hAnsi="Times New Roman" w:cs="Times New Roman"/>
          <w:sz w:val="28"/>
          <w:szCs w:val="28"/>
        </w:rPr>
        <w:t xml:space="preserve"> станут слова</w:t>
      </w:r>
      <w:r w:rsidRPr="00AA5322">
        <w:rPr>
          <w:rFonts w:ascii="Times New Roman" w:hAnsi="Times New Roman" w:cs="Times New Roman"/>
          <w:b/>
          <w:bCs/>
          <w:sz w:val="28"/>
          <w:szCs w:val="28"/>
        </w:rPr>
        <w:t> «Каждому ребенку - свою долю аплодисментов».</w:t>
      </w:r>
    </w:p>
    <w:p w14:paraId="7915C04E" w14:textId="77777777" w:rsidR="002961FA" w:rsidRPr="00AA5322" w:rsidRDefault="002961FA" w:rsidP="00AA53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61FA" w:rsidRPr="00AA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0F0"/>
    <w:multiLevelType w:val="multilevel"/>
    <w:tmpl w:val="51C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1ED3"/>
    <w:multiLevelType w:val="multilevel"/>
    <w:tmpl w:val="89E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234D2"/>
    <w:multiLevelType w:val="multilevel"/>
    <w:tmpl w:val="1644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B3BA1"/>
    <w:multiLevelType w:val="multilevel"/>
    <w:tmpl w:val="B5FC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315AF"/>
    <w:multiLevelType w:val="multilevel"/>
    <w:tmpl w:val="4338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76977"/>
    <w:multiLevelType w:val="multilevel"/>
    <w:tmpl w:val="719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51C33"/>
    <w:multiLevelType w:val="multilevel"/>
    <w:tmpl w:val="0C16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413245">
    <w:abstractNumId w:val="0"/>
  </w:num>
  <w:num w:numId="2" w16cid:durableId="1323509160">
    <w:abstractNumId w:val="1"/>
  </w:num>
  <w:num w:numId="3" w16cid:durableId="1590579151">
    <w:abstractNumId w:val="3"/>
  </w:num>
  <w:num w:numId="4" w16cid:durableId="1811747711">
    <w:abstractNumId w:val="2"/>
  </w:num>
  <w:num w:numId="5" w16cid:durableId="570431425">
    <w:abstractNumId w:val="6"/>
  </w:num>
  <w:num w:numId="6" w16cid:durableId="68385272">
    <w:abstractNumId w:val="4"/>
  </w:num>
  <w:num w:numId="7" w16cid:durableId="2061050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22"/>
    <w:rsid w:val="002961FA"/>
    <w:rsid w:val="00A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609E"/>
  <w15:chartTrackingRefBased/>
  <w15:docId w15:val="{926BD533-76FB-4511-AA48-0BB13D4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2022-06-14T19:01:00Z</dcterms:created>
  <dcterms:modified xsi:type="dcterms:W3CDTF">2022-06-14T19:05:00Z</dcterms:modified>
</cp:coreProperties>
</file>