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2C9" w:rsidRDefault="00C66914" w:rsidP="00FA22C9">
      <w:pPr>
        <w:spacing w:after="0" w:line="240" w:lineRule="auto"/>
        <w:ind w:left="284" w:firstLine="709"/>
        <w:jc w:val="center"/>
        <w:rPr>
          <w:rFonts w:ascii="Times New Roman" w:hAnsi="Times New Roman" w:cs="Times New Roman"/>
          <w:sz w:val="24"/>
          <w:szCs w:val="24"/>
        </w:rPr>
      </w:pPr>
      <w:r>
        <w:rPr>
          <w:rFonts w:ascii="Times New Roman" w:hAnsi="Times New Roman" w:cs="Times New Roman"/>
          <w:sz w:val="24"/>
          <w:szCs w:val="24"/>
        </w:rPr>
        <w:t>Министерство образования</w:t>
      </w:r>
      <w:r w:rsidR="00FA22C9" w:rsidRPr="00655E39">
        <w:rPr>
          <w:rFonts w:ascii="Times New Roman" w:hAnsi="Times New Roman" w:cs="Times New Roman"/>
          <w:sz w:val="24"/>
          <w:szCs w:val="24"/>
        </w:rPr>
        <w:t xml:space="preserve"> и </w:t>
      </w:r>
      <w:r>
        <w:rPr>
          <w:rFonts w:ascii="Times New Roman" w:hAnsi="Times New Roman" w:cs="Times New Roman"/>
          <w:sz w:val="24"/>
          <w:szCs w:val="24"/>
        </w:rPr>
        <w:t xml:space="preserve">молодежной политики </w:t>
      </w:r>
      <w:r w:rsidR="00FA22C9" w:rsidRPr="00655E39">
        <w:rPr>
          <w:rFonts w:ascii="Times New Roman" w:hAnsi="Times New Roman" w:cs="Times New Roman"/>
          <w:sz w:val="24"/>
          <w:szCs w:val="24"/>
        </w:rPr>
        <w:t xml:space="preserve"> Свердловской области</w:t>
      </w:r>
    </w:p>
    <w:p w:rsidR="00FA22C9" w:rsidRDefault="00FA22C9" w:rsidP="00FA22C9">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Государственное </w:t>
      </w:r>
      <w:r w:rsidR="00C66914">
        <w:rPr>
          <w:rFonts w:ascii="Times New Roman" w:hAnsi="Times New Roman" w:cs="Times New Roman"/>
          <w:sz w:val="24"/>
          <w:szCs w:val="24"/>
        </w:rPr>
        <w:t xml:space="preserve">автономное профессиональное </w:t>
      </w:r>
      <w:r>
        <w:rPr>
          <w:rFonts w:ascii="Times New Roman" w:hAnsi="Times New Roman" w:cs="Times New Roman"/>
          <w:sz w:val="24"/>
          <w:szCs w:val="24"/>
        </w:rPr>
        <w:t>образовательное учреждение</w:t>
      </w:r>
    </w:p>
    <w:p w:rsidR="00FA22C9" w:rsidRDefault="00FA22C9" w:rsidP="00FA22C9">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Свердловской области</w:t>
      </w:r>
    </w:p>
    <w:p w:rsidR="00FA22C9" w:rsidRPr="00655E39" w:rsidRDefault="00FA22C9" w:rsidP="00FA22C9">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«Камышловский педагогический колледж»</w:t>
      </w:r>
    </w:p>
    <w:p w:rsidR="00DD56D5" w:rsidRPr="00024F9A" w:rsidRDefault="00DD56D5" w:rsidP="00DD56D5">
      <w:pPr>
        <w:spacing w:after="0" w:line="240" w:lineRule="auto"/>
        <w:jc w:val="center"/>
        <w:rPr>
          <w:rFonts w:ascii="Times New Roman" w:hAnsi="Times New Roman" w:cs="Times New Roman"/>
          <w:sz w:val="24"/>
          <w:szCs w:val="24"/>
        </w:rPr>
      </w:pPr>
    </w:p>
    <w:p w:rsidR="00DD56D5" w:rsidRPr="00024F9A" w:rsidRDefault="00DD56D5" w:rsidP="00DD56D5">
      <w:pPr>
        <w:spacing w:after="0" w:line="240" w:lineRule="auto"/>
        <w:jc w:val="center"/>
        <w:rPr>
          <w:rFonts w:ascii="Times New Roman" w:hAnsi="Times New Roman" w:cs="Times New Roman"/>
          <w:sz w:val="24"/>
          <w:szCs w:val="24"/>
        </w:rPr>
      </w:pPr>
    </w:p>
    <w:p w:rsidR="00DD56D5" w:rsidRPr="00024F9A" w:rsidRDefault="00DD56D5" w:rsidP="00DD56D5">
      <w:pPr>
        <w:spacing w:after="0" w:line="240" w:lineRule="auto"/>
        <w:jc w:val="both"/>
        <w:rPr>
          <w:rFonts w:ascii="Times New Roman" w:hAnsi="Times New Roman" w:cs="Times New Roman"/>
          <w:sz w:val="24"/>
          <w:szCs w:val="24"/>
        </w:rPr>
      </w:pPr>
    </w:p>
    <w:p w:rsidR="00DD56D5" w:rsidRDefault="00DD56D5" w:rsidP="00DD56D5">
      <w:pPr>
        <w:spacing w:after="0" w:line="240" w:lineRule="auto"/>
        <w:jc w:val="both"/>
        <w:rPr>
          <w:rFonts w:ascii="Times New Roman" w:hAnsi="Times New Roman" w:cs="Times New Roman"/>
          <w:color w:val="FF0000"/>
          <w:sz w:val="24"/>
          <w:szCs w:val="24"/>
        </w:rPr>
      </w:pPr>
    </w:p>
    <w:p w:rsidR="00D62600" w:rsidRPr="00024F9A" w:rsidRDefault="00D62600" w:rsidP="00DD56D5">
      <w:pPr>
        <w:spacing w:after="0" w:line="240" w:lineRule="auto"/>
        <w:jc w:val="both"/>
        <w:rPr>
          <w:rFonts w:ascii="Times New Roman" w:hAnsi="Times New Roman" w:cs="Times New Roman"/>
          <w:sz w:val="24"/>
          <w:szCs w:val="24"/>
        </w:rPr>
      </w:pPr>
    </w:p>
    <w:p w:rsidR="00DD56D5" w:rsidRPr="00024F9A" w:rsidRDefault="00DD56D5" w:rsidP="00DD56D5">
      <w:pPr>
        <w:spacing w:after="0" w:line="240" w:lineRule="auto"/>
        <w:jc w:val="both"/>
        <w:rPr>
          <w:rFonts w:ascii="Times New Roman" w:hAnsi="Times New Roman" w:cs="Times New Roman"/>
          <w:sz w:val="24"/>
          <w:szCs w:val="24"/>
        </w:rPr>
      </w:pPr>
    </w:p>
    <w:p w:rsidR="00DD56D5" w:rsidRPr="00024F9A" w:rsidRDefault="00DD56D5" w:rsidP="00DD56D5">
      <w:pPr>
        <w:spacing w:after="0" w:line="240" w:lineRule="auto"/>
        <w:jc w:val="both"/>
        <w:rPr>
          <w:rFonts w:ascii="Times New Roman" w:hAnsi="Times New Roman" w:cs="Times New Roman"/>
          <w:sz w:val="24"/>
          <w:szCs w:val="24"/>
        </w:rPr>
      </w:pPr>
    </w:p>
    <w:p w:rsidR="00DD56D5" w:rsidRPr="00024F9A" w:rsidRDefault="00DD56D5" w:rsidP="00DD56D5">
      <w:pPr>
        <w:spacing w:after="0" w:line="240" w:lineRule="auto"/>
        <w:jc w:val="both"/>
        <w:rPr>
          <w:rFonts w:ascii="Times New Roman" w:hAnsi="Times New Roman" w:cs="Times New Roman"/>
          <w:sz w:val="24"/>
          <w:szCs w:val="24"/>
        </w:rPr>
      </w:pPr>
    </w:p>
    <w:p w:rsidR="00DD56D5" w:rsidRPr="00024F9A" w:rsidRDefault="00DD56D5" w:rsidP="00DD56D5">
      <w:pPr>
        <w:spacing w:after="0" w:line="240" w:lineRule="auto"/>
        <w:rPr>
          <w:rFonts w:ascii="Times New Roman" w:hAnsi="Times New Roman" w:cs="Times New Roman"/>
          <w:sz w:val="24"/>
          <w:szCs w:val="24"/>
        </w:rPr>
      </w:pPr>
    </w:p>
    <w:p w:rsidR="00DD56D5" w:rsidRPr="00024F9A" w:rsidRDefault="00DD56D5" w:rsidP="00DD56D5">
      <w:pPr>
        <w:spacing w:after="0" w:line="240" w:lineRule="auto"/>
        <w:rPr>
          <w:rFonts w:ascii="Times New Roman" w:hAnsi="Times New Roman" w:cs="Times New Roman"/>
          <w:sz w:val="24"/>
          <w:szCs w:val="24"/>
        </w:rPr>
      </w:pPr>
    </w:p>
    <w:p w:rsidR="00DD56D5" w:rsidRPr="00024F9A" w:rsidRDefault="00DD56D5" w:rsidP="00DD56D5">
      <w:pPr>
        <w:pStyle w:val="1"/>
        <w:spacing w:before="0" w:line="240" w:lineRule="auto"/>
        <w:rPr>
          <w:rFonts w:ascii="Times New Roman" w:hAnsi="Times New Roman" w:cs="Times New Roman"/>
          <w:sz w:val="24"/>
          <w:szCs w:val="24"/>
        </w:rPr>
      </w:pPr>
    </w:p>
    <w:p w:rsidR="00DD56D5" w:rsidRDefault="00DD56D5" w:rsidP="00DD56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Выпускная квалификационная работа</w:t>
      </w:r>
    </w:p>
    <w:p w:rsidR="00D62600" w:rsidRPr="00024F9A" w:rsidRDefault="00D62600" w:rsidP="00DD56D5">
      <w:pPr>
        <w:spacing w:after="0" w:line="240" w:lineRule="auto"/>
        <w:jc w:val="center"/>
        <w:rPr>
          <w:rFonts w:ascii="Times New Roman" w:hAnsi="Times New Roman" w:cs="Times New Roman"/>
          <w:sz w:val="24"/>
          <w:szCs w:val="24"/>
        </w:rPr>
      </w:pPr>
    </w:p>
    <w:p w:rsidR="00DD56D5" w:rsidRDefault="00DD56D5" w:rsidP="00DD56D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музыкальной эрудиции у детей 5-6 летнего возраста в процессе совместной музыкально-игровой деятельности</w:t>
      </w:r>
    </w:p>
    <w:p w:rsidR="00DD56D5" w:rsidRPr="00D62600" w:rsidRDefault="00DD56D5" w:rsidP="00DD56D5">
      <w:pPr>
        <w:spacing w:after="0" w:line="240" w:lineRule="auto"/>
        <w:jc w:val="center"/>
        <w:rPr>
          <w:rFonts w:ascii="Times New Roman" w:hAnsi="Times New Roman" w:cs="Times New Roman"/>
          <w:b/>
          <w:sz w:val="24"/>
          <w:szCs w:val="24"/>
        </w:rPr>
      </w:pPr>
    </w:p>
    <w:p w:rsidR="00DD56D5" w:rsidRPr="000E0E5B" w:rsidRDefault="00DD56D5" w:rsidP="00DD56D5">
      <w:pPr>
        <w:spacing w:after="0" w:line="240" w:lineRule="auto"/>
        <w:jc w:val="center"/>
        <w:rPr>
          <w:rFonts w:ascii="Times New Roman" w:hAnsi="Times New Roman" w:cs="Times New Roman"/>
          <w:sz w:val="24"/>
          <w:szCs w:val="24"/>
        </w:rPr>
      </w:pPr>
      <w:r w:rsidRPr="000E0E5B">
        <w:rPr>
          <w:rFonts w:ascii="Times New Roman" w:hAnsi="Times New Roman" w:cs="Times New Roman"/>
          <w:sz w:val="24"/>
          <w:szCs w:val="24"/>
        </w:rPr>
        <w:t>44.02.01 Дошкольное образование</w:t>
      </w:r>
    </w:p>
    <w:p w:rsidR="00DD56D5" w:rsidRPr="00024F9A" w:rsidRDefault="00DD56D5" w:rsidP="00DD56D5">
      <w:pPr>
        <w:spacing w:after="0" w:line="240" w:lineRule="auto"/>
        <w:jc w:val="center"/>
        <w:rPr>
          <w:rFonts w:ascii="Times New Roman" w:hAnsi="Times New Roman" w:cs="Times New Roman"/>
          <w:sz w:val="24"/>
          <w:szCs w:val="24"/>
        </w:rPr>
      </w:pPr>
    </w:p>
    <w:p w:rsidR="00DD56D5" w:rsidRPr="00024F9A" w:rsidRDefault="00DD56D5" w:rsidP="00DD56D5">
      <w:pPr>
        <w:spacing w:after="0" w:line="240" w:lineRule="auto"/>
        <w:jc w:val="both"/>
        <w:rPr>
          <w:rFonts w:ascii="Times New Roman" w:hAnsi="Times New Roman" w:cs="Times New Roman"/>
          <w:sz w:val="24"/>
          <w:szCs w:val="24"/>
        </w:rPr>
      </w:pPr>
    </w:p>
    <w:p w:rsidR="00DD56D5" w:rsidRPr="00024F9A" w:rsidRDefault="00DD56D5" w:rsidP="00DD56D5">
      <w:pPr>
        <w:spacing w:after="0" w:line="240" w:lineRule="auto"/>
        <w:jc w:val="both"/>
        <w:rPr>
          <w:rFonts w:ascii="Times New Roman" w:hAnsi="Times New Roman" w:cs="Times New Roman"/>
          <w:sz w:val="24"/>
          <w:szCs w:val="24"/>
        </w:rPr>
      </w:pPr>
    </w:p>
    <w:p w:rsidR="00DD56D5" w:rsidRPr="00024F9A" w:rsidRDefault="00DD56D5" w:rsidP="00DD56D5">
      <w:pPr>
        <w:spacing w:after="0" w:line="240" w:lineRule="auto"/>
        <w:jc w:val="both"/>
        <w:rPr>
          <w:rFonts w:ascii="Times New Roman" w:hAnsi="Times New Roman" w:cs="Times New Roman"/>
          <w:sz w:val="24"/>
          <w:szCs w:val="24"/>
        </w:rPr>
      </w:pPr>
    </w:p>
    <w:p w:rsidR="00DD56D5" w:rsidRPr="00024F9A" w:rsidRDefault="00DD56D5" w:rsidP="00DD56D5">
      <w:pPr>
        <w:spacing w:after="0" w:line="240" w:lineRule="auto"/>
        <w:jc w:val="both"/>
        <w:rPr>
          <w:rFonts w:ascii="Times New Roman" w:hAnsi="Times New Roman" w:cs="Times New Roman"/>
          <w:sz w:val="24"/>
          <w:szCs w:val="24"/>
        </w:rPr>
      </w:pPr>
    </w:p>
    <w:p w:rsidR="00DD56D5" w:rsidRPr="00024F9A" w:rsidRDefault="00DD56D5" w:rsidP="00DD56D5">
      <w:pPr>
        <w:spacing w:after="0" w:line="240" w:lineRule="auto"/>
        <w:jc w:val="both"/>
        <w:rPr>
          <w:rFonts w:ascii="Times New Roman" w:hAnsi="Times New Roman" w:cs="Times New Roman"/>
          <w:sz w:val="24"/>
          <w:szCs w:val="24"/>
        </w:rPr>
      </w:pPr>
    </w:p>
    <w:p w:rsidR="00DD56D5" w:rsidRPr="00024F9A" w:rsidRDefault="00DD56D5" w:rsidP="00DD56D5">
      <w:pPr>
        <w:spacing w:after="0" w:line="240" w:lineRule="auto"/>
        <w:jc w:val="both"/>
        <w:rPr>
          <w:rFonts w:ascii="Times New Roman" w:hAnsi="Times New Roman" w:cs="Times New Roman"/>
          <w:sz w:val="24"/>
          <w:szCs w:val="24"/>
        </w:rPr>
      </w:pPr>
    </w:p>
    <w:p w:rsidR="00DD56D5" w:rsidRPr="00024F9A" w:rsidRDefault="00DD56D5" w:rsidP="00DD56D5">
      <w:pPr>
        <w:spacing w:after="0" w:line="240" w:lineRule="auto"/>
        <w:jc w:val="both"/>
        <w:rPr>
          <w:rFonts w:ascii="Times New Roman" w:hAnsi="Times New Roman" w:cs="Times New Roman"/>
          <w:sz w:val="24"/>
          <w:szCs w:val="24"/>
        </w:rPr>
      </w:pPr>
    </w:p>
    <w:p w:rsidR="00DD56D5" w:rsidRPr="00024F9A" w:rsidRDefault="00DD56D5" w:rsidP="00DD56D5">
      <w:pPr>
        <w:spacing w:after="0" w:line="240" w:lineRule="auto"/>
        <w:jc w:val="both"/>
        <w:rPr>
          <w:rFonts w:ascii="Times New Roman" w:hAnsi="Times New Roman" w:cs="Times New Roman"/>
          <w:sz w:val="24"/>
          <w:szCs w:val="24"/>
        </w:rPr>
      </w:pPr>
    </w:p>
    <w:p w:rsidR="00DD56D5" w:rsidRDefault="00DD56D5" w:rsidP="00DD56D5">
      <w:pPr>
        <w:tabs>
          <w:tab w:val="left" w:pos="480"/>
          <w:tab w:val="left" w:pos="7513"/>
        </w:tabs>
        <w:spacing w:after="0" w:line="240" w:lineRule="auto"/>
        <w:jc w:val="right"/>
        <w:rPr>
          <w:rFonts w:ascii="Times New Roman" w:hAnsi="Times New Roman" w:cs="Times New Roman"/>
          <w:b/>
          <w:sz w:val="24"/>
          <w:szCs w:val="24"/>
        </w:rPr>
      </w:pPr>
    </w:p>
    <w:p w:rsidR="00DD56D5" w:rsidRPr="00501184" w:rsidRDefault="00DD56D5" w:rsidP="00DD56D5">
      <w:pPr>
        <w:tabs>
          <w:tab w:val="left" w:pos="480"/>
          <w:tab w:val="left" w:pos="7513"/>
        </w:tabs>
        <w:spacing w:after="0" w:line="240" w:lineRule="auto"/>
        <w:ind w:left="6804"/>
        <w:rPr>
          <w:rFonts w:ascii="Times New Roman" w:eastAsia="Times New Roman" w:hAnsi="Times New Roman"/>
          <w:b/>
          <w:sz w:val="24"/>
          <w:szCs w:val="24"/>
          <w:lang w:eastAsia="ru-RU"/>
        </w:rPr>
      </w:pPr>
      <w:r w:rsidRPr="00501184">
        <w:rPr>
          <w:rFonts w:ascii="Times New Roman" w:eastAsia="Times New Roman" w:hAnsi="Times New Roman"/>
          <w:b/>
          <w:sz w:val="24"/>
          <w:szCs w:val="24"/>
          <w:lang w:eastAsia="ru-RU"/>
        </w:rPr>
        <w:t>Исполнитель:</w:t>
      </w:r>
    </w:p>
    <w:p w:rsidR="00DD56D5" w:rsidRPr="00501184" w:rsidRDefault="00DD56D5" w:rsidP="00DD56D5">
      <w:pPr>
        <w:tabs>
          <w:tab w:val="left" w:pos="7513"/>
        </w:tabs>
        <w:spacing w:after="0" w:line="240" w:lineRule="auto"/>
        <w:ind w:left="6804"/>
        <w:rPr>
          <w:rFonts w:ascii="Times New Roman" w:eastAsia="Times New Roman" w:hAnsi="Times New Roman"/>
          <w:sz w:val="24"/>
          <w:szCs w:val="24"/>
          <w:lang w:eastAsia="ru-RU"/>
        </w:rPr>
      </w:pPr>
      <w:r>
        <w:rPr>
          <w:rFonts w:ascii="Times New Roman" w:eastAsia="Times New Roman" w:hAnsi="Times New Roman"/>
          <w:sz w:val="24"/>
          <w:szCs w:val="24"/>
          <w:lang w:eastAsia="ru-RU"/>
        </w:rPr>
        <w:t>Зарецкая А.Д</w:t>
      </w:r>
      <w:r w:rsidRPr="00501184">
        <w:rPr>
          <w:rFonts w:ascii="Times New Roman" w:eastAsia="Times New Roman" w:hAnsi="Times New Roman"/>
          <w:sz w:val="24"/>
          <w:szCs w:val="24"/>
          <w:lang w:eastAsia="ru-RU"/>
        </w:rPr>
        <w:t xml:space="preserve">., </w:t>
      </w:r>
    </w:p>
    <w:p w:rsidR="00DD56D5" w:rsidRPr="00501184" w:rsidRDefault="00B7347A" w:rsidP="00DD56D5">
      <w:pPr>
        <w:tabs>
          <w:tab w:val="left" w:pos="7513"/>
        </w:tabs>
        <w:spacing w:after="0" w:line="240" w:lineRule="auto"/>
        <w:ind w:left="6804"/>
        <w:rPr>
          <w:rFonts w:ascii="Times New Roman" w:eastAsia="Times New Roman" w:hAnsi="Times New Roman"/>
          <w:sz w:val="24"/>
          <w:szCs w:val="24"/>
          <w:lang w:eastAsia="ru-RU"/>
        </w:rPr>
      </w:pPr>
      <w:r>
        <w:rPr>
          <w:rFonts w:ascii="Times New Roman" w:eastAsia="Times New Roman" w:hAnsi="Times New Roman"/>
          <w:sz w:val="24"/>
          <w:szCs w:val="24"/>
          <w:lang w:eastAsia="ru-RU"/>
        </w:rPr>
        <w:t>студентка</w:t>
      </w:r>
      <w:r w:rsidR="00FA22C9">
        <w:rPr>
          <w:rFonts w:ascii="Times New Roman" w:eastAsia="Times New Roman" w:hAnsi="Times New Roman"/>
          <w:sz w:val="24"/>
          <w:szCs w:val="24"/>
          <w:lang w:eastAsia="ru-RU"/>
        </w:rPr>
        <w:t xml:space="preserve"> 4</w:t>
      </w:r>
      <w:r w:rsidR="00DD56D5">
        <w:rPr>
          <w:rFonts w:ascii="Times New Roman" w:eastAsia="Times New Roman" w:hAnsi="Times New Roman"/>
          <w:sz w:val="24"/>
          <w:szCs w:val="24"/>
          <w:lang w:eastAsia="ru-RU"/>
        </w:rPr>
        <w:t>1 ДО зо</w:t>
      </w:r>
      <w:r w:rsidR="00DD56D5" w:rsidRPr="00501184">
        <w:rPr>
          <w:rFonts w:ascii="Times New Roman" w:eastAsia="Times New Roman" w:hAnsi="Times New Roman"/>
          <w:sz w:val="24"/>
          <w:szCs w:val="24"/>
          <w:lang w:eastAsia="ru-RU"/>
        </w:rPr>
        <w:t xml:space="preserve"> группы</w:t>
      </w:r>
    </w:p>
    <w:p w:rsidR="00DD56D5" w:rsidRPr="00501184" w:rsidRDefault="00DD56D5" w:rsidP="00DD56D5">
      <w:pPr>
        <w:tabs>
          <w:tab w:val="left" w:pos="7513"/>
        </w:tabs>
        <w:spacing w:after="0" w:line="240" w:lineRule="auto"/>
        <w:ind w:left="6804"/>
        <w:rPr>
          <w:rFonts w:ascii="Times New Roman" w:eastAsia="Times New Roman" w:hAnsi="Times New Roman"/>
          <w:sz w:val="24"/>
          <w:szCs w:val="24"/>
          <w:lang w:eastAsia="ru-RU"/>
        </w:rPr>
      </w:pPr>
      <w:r w:rsidRPr="00501184">
        <w:rPr>
          <w:rFonts w:ascii="Times New Roman" w:eastAsia="Times New Roman" w:hAnsi="Times New Roman"/>
          <w:b/>
          <w:sz w:val="24"/>
          <w:szCs w:val="24"/>
          <w:lang w:eastAsia="ru-RU"/>
        </w:rPr>
        <w:t>Руководитель:</w:t>
      </w:r>
    </w:p>
    <w:p w:rsidR="00DD56D5" w:rsidRPr="00501184" w:rsidRDefault="00DD56D5" w:rsidP="00DD56D5">
      <w:pPr>
        <w:tabs>
          <w:tab w:val="left" w:pos="7513"/>
        </w:tabs>
        <w:spacing w:after="0" w:line="240" w:lineRule="auto"/>
        <w:ind w:left="6804"/>
        <w:rPr>
          <w:rFonts w:ascii="Times New Roman" w:eastAsia="Times New Roman" w:hAnsi="Times New Roman"/>
          <w:sz w:val="24"/>
          <w:szCs w:val="24"/>
          <w:lang w:eastAsia="ru-RU"/>
        </w:rPr>
      </w:pPr>
      <w:r>
        <w:rPr>
          <w:rFonts w:ascii="Times New Roman" w:eastAsia="Times New Roman" w:hAnsi="Times New Roman"/>
          <w:sz w:val="24"/>
          <w:szCs w:val="24"/>
          <w:lang w:eastAsia="ru-RU"/>
        </w:rPr>
        <w:t>Насонова И.А</w:t>
      </w:r>
      <w:r w:rsidRPr="00501184">
        <w:rPr>
          <w:rFonts w:ascii="Times New Roman" w:eastAsia="Times New Roman" w:hAnsi="Times New Roman"/>
          <w:sz w:val="24"/>
          <w:szCs w:val="24"/>
          <w:lang w:eastAsia="ru-RU"/>
        </w:rPr>
        <w:t xml:space="preserve">., </w:t>
      </w:r>
    </w:p>
    <w:p w:rsidR="00DD56D5" w:rsidRPr="00501184" w:rsidRDefault="00DD56D5" w:rsidP="00DD56D5">
      <w:pPr>
        <w:tabs>
          <w:tab w:val="left" w:pos="7513"/>
        </w:tabs>
        <w:spacing w:after="0" w:line="240" w:lineRule="auto"/>
        <w:ind w:left="6804"/>
        <w:rPr>
          <w:rFonts w:ascii="Times New Roman" w:eastAsia="Times New Roman" w:hAnsi="Times New Roman"/>
          <w:sz w:val="24"/>
          <w:szCs w:val="24"/>
          <w:lang w:eastAsia="ru-RU"/>
        </w:rPr>
      </w:pPr>
      <w:r w:rsidRPr="00501184">
        <w:rPr>
          <w:rFonts w:ascii="Times New Roman" w:eastAsia="Times New Roman" w:hAnsi="Times New Roman"/>
          <w:sz w:val="24"/>
          <w:szCs w:val="24"/>
          <w:lang w:eastAsia="ru-RU"/>
        </w:rPr>
        <w:t xml:space="preserve">преподаватель </w:t>
      </w:r>
    </w:p>
    <w:p w:rsidR="00DD56D5" w:rsidRPr="00024F9A" w:rsidRDefault="00DD56D5" w:rsidP="00DD56D5">
      <w:pPr>
        <w:spacing w:after="0" w:line="240" w:lineRule="auto"/>
        <w:jc w:val="both"/>
        <w:rPr>
          <w:rFonts w:ascii="Times New Roman" w:hAnsi="Times New Roman" w:cs="Times New Roman"/>
          <w:sz w:val="24"/>
          <w:szCs w:val="24"/>
        </w:rPr>
      </w:pPr>
    </w:p>
    <w:p w:rsidR="00DD56D5" w:rsidRPr="00024F9A" w:rsidRDefault="00DD56D5" w:rsidP="00DD56D5">
      <w:pPr>
        <w:spacing w:after="0" w:line="240" w:lineRule="auto"/>
        <w:jc w:val="both"/>
        <w:rPr>
          <w:rFonts w:ascii="Times New Roman" w:hAnsi="Times New Roman" w:cs="Times New Roman"/>
          <w:sz w:val="24"/>
          <w:szCs w:val="24"/>
        </w:rPr>
      </w:pPr>
    </w:p>
    <w:p w:rsidR="00DD56D5" w:rsidRPr="00024F9A" w:rsidRDefault="00DD56D5" w:rsidP="00DD56D5">
      <w:pPr>
        <w:spacing w:after="0" w:line="240" w:lineRule="auto"/>
        <w:jc w:val="both"/>
        <w:rPr>
          <w:rFonts w:ascii="Times New Roman" w:hAnsi="Times New Roman" w:cs="Times New Roman"/>
          <w:sz w:val="24"/>
          <w:szCs w:val="24"/>
        </w:rPr>
      </w:pPr>
    </w:p>
    <w:p w:rsidR="00DD56D5" w:rsidRDefault="00DD56D5" w:rsidP="00DD56D5">
      <w:pPr>
        <w:spacing w:after="0" w:line="240" w:lineRule="auto"/>
        <w:jc w:val="both"/>
        <w:rPr>
          <w:rFonts w:ascii="Times New Roman" w:hAnsi="Times New Roman" w:cs="Times New Roman"/>
          <w:sz w:val="24"/>
          <w:szCs w:val="24"/>
        </w:rPr>
      </w:pPr>
    </w:p>
    <w:p w:rsidR="00DD56D5" w:rsidRDefault="00DD56D5" w:rsidP="00DD56D5">
      <w:pPr>
        <w:spacing w:after="0" w:line="240" w:lineRule="auto"/>
        <w:jc w:val="both"/>
        <w:rPr>
          <w:rFonts w:ascii="Times New Roman" w:hAnsi="Times New Roman" w:cs="Times New Roman"/>
          <w:sz w:val="24"/>
          <w:szCs w:val="24"/>
        </w:rPr>
      </w:pPr>
    </w:p>
    <w:p w:rsidR="00DD56D5" w:rsidRDefault="00DD56D5" w:rsidP="00DD56D5">
      <w:pPr>
        <w:spacing w:after="0" w:line="240" w:lineRule="auto"/>
        <w:jc w:val="both"/>
        <w:rPr>
          <w:rFonts w:ascii="Times New Roman" w:hAnsi="Times New Roman" w:cs="Times New Roman"/>
          <w:sz w:val="24"/>
          <w:szCs w:val="24"/>
        </w:rPr>
      </w:pPr>
    </w:p>
    <w:p w:rsidR="00DD56D5" w:rsidRDefault="00DD56D5" w:rsidP="00DD56D5">
      <w:pPr>
        <w:spacing w:after="0" w:line="240" w:lineRule="auto"/>
        <w:jc w:val="both"/>
        <w:rPr>
          <w:rFonts w:ascii="Times New Roman" w:hAnsi="Times New Roman" w:cs="Times New Roman"/>
          <w:sz w:val="24"/>
          <w:szCs w:val="24"/>
        </w:rPr>
      </w:pPr>
    </w:p>
    <w:p w:rsidR="00DD56D5" w:rsidRDefault="00DD56D5" w:rsidP="00DD56D5">
      <w:pPr>
        <w:spacing w:after="0" w:line="240" w:lineRule="auto"/>
        <w:jc w:val="both"/>
        <w:rPr>
          <w:rFonts w:ascii="Times New Roman" w:hAnsi="Times New Roman" w:cs="Times New Roman"/>
          <w:sz w:val="24"/>
          <w:szCs w:val="24"/>
        </w:rPr>
      </w:pPr>
    </w:p>
    <w:p w:rsidR="00DD56D5" w:rsidRDefault="00DD56D5" w:rsidP="00DD56D5">
      <w:pPr>
        <w:spacing w:after="0" w:line="240" w:lineRule="auto"/>
        <w:jc w:val="both"/>
        <w:rPr>
          <w:rFonts w:ascii="Times New Roman" w:hAnsi="Times New Roman" w:cs="Times New Roman"/>
          <w:sz w:val="24"/>
          <w:szCs w:val="24"/>
        </w:rPr>
      </w:pPr>
    </w:p>
    <w:p w:rsidR="00DD56D5" w:rsidRDefault="00DD56D5" w:rsidP="00DD56D5">
      <w:pPr>
        <w:spacing w:after="0" w:line="240" w:lineRule="auto"/>
        <w:rPr>
          <w:rFonts w:ascii="Times New Roman" w:hAnsi="Times New Roman" w:cs="Times New Roman"/>
          <w:sz w:val="24"/>
          <w:szCs w:val="24"/>
        </w:rPr>
      </w:pPr>
    </w:p>
    <w:p w:rsidR="00DD56D5" w:rsidRDefault="00DD56D5" w:rsidP="00DD56D5">
      <w:pPr>
        <w:spacing w:after="0" w:line="240" w:lineRule="auto"/>
        <w:jc w:val="center"/>
        <w:rPr>
          <w:rFonts w:ascii="Times New Roman" w:hAnsi="Times New Roman" w:cs="Times New Roman"/>
          <w:sz w:val="24"/>
          <w:szCs w:val="24"/>
        </w:rPr>
      </w:pPr>
      <w:r w:rsidRPr="00024F9A">
        <w:rPr>
          <w:rFonts w:ascii="Times New Roman" w:hAnsi="Times New Roman" w:cs="Times New Roman"/>
          <w:sz w:val="24"/>
          <w:szCs w:val="24"/>
        </w:rPr>
        <w:t>Камышлов, 202</w:t>
      </w:r>
      <w:r>
        <w:rPr>
          <w:rFonts w:ascii="Times New Roman" w:hAnsi="Times New Roman" w:cs="Times New Roman"/>
          <w:sz w:val="24"/>
          <w:szCs w:val="24"/>
        </w:rPr>
        <w:t>2</w:t>
      </w:r>
    </w:p>
    <w:p w:rsidR="005762BB" w:rsidRDefault="005762BB"/>
    <w:p w:rsidR="00DD56D5" w:rsidRDefault="00DD56D5"/>
    <w:p w:rsidR="00FF72D4" w:rsidRDefault="00FF72D4">
      <w:bookmarkStart w:id="0" w:name="_GoBack"/>
      <w:bookmarkEnd w:id="0"/>
    </w:p>
    <w:sdt>
      <w:sdtPr>
        <w:rPr>
          <w:rFonts w:asciiTheme="minorHAnsi" w:eastAsiaTheme="minorHAnsi" w:hAnsiTheme="minorHAnsi" w:cstheme="minorBidi"/>
          <w:b w:val="0"/>
          <w:bCs w:val="0"/>
          <w:color w:val="auto"/>
          <w:sz w:val="22"/>
          <w:szCs w:val="22"/>
          <w:lang w:eastAsia="en-US"/>
        </w:rPr>
        <w:id w:val="191885108"/>
        <w:docPartObj>
          <w:docPartGallery w:val="Table of Contents"/>
          <w:docPartUnique/>
        </w:docPartObj>
      </w:sdtPr>
      <w:sdtContent>
        <w:p w:rsidR="005239E4" w:rsidRPr="005239E4" w:rsidRDefault="005239E4" w:rsidP="005239E4">
          <w:pPr>
            <w:pStyle w:val="ae"/>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О</w:t>
          </w:r>
          <w:r w:rsidRPr="005239E4">
            <w:rPr>
              <w:rFonts w:ascii="Times New Roman" w:hAnsi="Times New Roman" w:cs="Times New Roman"/>
              <w:color w:val="000000" w:themeColor="text1"/>
            </w:rPr>
            <w:t>главление</w:t>
          </w:r>
        </w:p>
        <w:p w:rsidR="005239E4" w:rsidRPr="005239E4" w:rsidRDefault="00FC194D" w:rsidP="005239E4">
          <w:pPr>
            <w:pStyle w:val="11"/>
            <w:rPr>
              <w:rFonts w:ascii="Times New Roman" w:hAnsi="Times New Roman" w:cs="Times New Roman"/>
              <w:noProof/>
              <w:sz w:val="28"/>
              <w:szCs w:val="28"/>
            </w:rPr>
          </w:pPr>
          <w:r>
            <w:fldChar w:fldCharType="begin"/>
          </w:r>
          <w:r w:rsidR="005239E4">
            <w:instrText xml:space="preserve"> TOC \o "1-3" \h \z \u </w:instrText>
          </w:r>
          <w:r>
            <w:fldChar w:fldCharType="separate"/>
          </w:r>
          <w:hyperlink w:anchor="_Toc105058958" w:history="1">
            <w:r w:rsidR="005239E4" w:rsidRPr="005239E4">
              <w:rPr>
                <w:rStyle w:val="a8"/>
                <w:rFonts w:ascii="Times New Roman" w:hAnsi="Times New Roman" w:cs="Times New Roman"/>
                <w:b/>
                <w:noProof/>
                <w:sz w:val="28"/>
                <w:szCs w:val="28"/>
              </w:rPr>
              <w:t>Введение</w:t>
            </w:r>
            <w:r w:rsidR="005239E4" w:rsidRPr="005239E4">
              <w:rPr>
                <w:rFonts w:ascii="Times New Roman" w:hAnsi="Times New Roman" w:cs="Times New Roman"/>
                <w:noProof/>
                <w:webHidden/>
                <w:sz w:val="28"/>
                <w:szCs w:val="28"/>
              </w:rPr>
              <w:tab/>
            </w:r>
            <w:r w:rsidRPr="005239E4">
              <w:rPr>
                <w:rFonts w:ascii="Times New Roman" w:hAnsi="Times New Roman" w:cs="Times New Roman"/>
                <w:noProof/>
                <w:webHidden/>
                <w:sz w:val="28"/>
                <w:szCs w:val="28"/>
              </w:rPr>
              <w:fldChar w:fldCharType="begin"/>
            </w:r>
            <w:r w:rsidR="005239E4" w:rsidRPr="005239E4">
              <w:rPr>
                <w:rFonts w:ascii="Times New Roman" w:hAnsi="Times New Roman" w:cs="Times New Roman"/>
                <w:noProof/>
                <w:webHidden/>
                <w:sz w:val="28"/>
                <w:szCs w:val="28"/>
              </w:rPr>
              <w:instrText xml:space="preserve"> PAGEREF _Toc105058958 \h </w:instrText>
            </w:r>
            <w:r w:rsidRPr="005239E4">
              <w:rPr>
                <w:rFonts w:ascii="Times New Roman" w:hAnsi="Times New Roman" w:cs="Times New Roman"/>
                <w:noProof/>
                <w:webHidden/>
                <w:sz w:val="28"/>
                <w:szCs w:val="28"/>
              </w:rPr>
            </w:r>
            <w:r w:rsidRPr="005239E4">
              <w:rPr>
                <w:rFonts w:ascii="Times New Roman" w:hAnsi="Times New Roman" w:cs="Times New Roman"/>
                <w:noProof/>
                <w:webHidden/>
                <w:sz w:val="28"/>
                <w:szCs w:val="28"/>
              </w:rPr>
              <w:fldChar w:fldCharType="separate"/>
            </w:r>
            <w:r w:rsidR="00FF72D4">
              <w:rPr>
                <w:rFonts w:ascii="Times New Roman" w:hAnsi="Times New Roman" w:cs="Times New Roman"/>
                <w:noProof/>
                <w:webHidden/>
                <w:sz w:val="28"/>
                <w:szCs w:val="28"/>
              </w:rPr>
              <w:t>3</w:t>
            </w:r>
            <w:r w:rsidRPr="005239E4">
              <w:rPr>
                <w:rFonts w:ascii="Times New Roman" w:hAnsi="Times New Roman" w:cs="Times New Roman"/>
                <w:noProof/>
                <w:webHidden/>
                <w:sz w:val="28"/>
                <w:szCs w:val="28"/>
              </w:rPr>
              <w:fldChar w:fldCharType="end"/>
            </w:r>
          </w:hyperlink>
        </w:p>
        <w:p w:rsidR="005239E4" w:rsidRPr="005239E4" w:rsidRDefault="00FF72D4" w:rsidP="005239E4">
          <w:pPr>
            <w:pStyle w:val="11"/>
            <w:rPr>
              <w:rFonts w:ascii="Times New Roman" w:hAnsi="Times New Roman" w:cs="Times New Roman"/>
              <w:noProof/>
              <w:sz w:val="28"/>
              <w:szCs w:val="28"/>
            </w:rPr>
          </w:pPr>
          <w:hyperlink w:anchor="_Toc105058959" w:history="1">
            <w:r w:rsidR="005239E4" w:rsidRPr="005239E4">
              <w:rPr>
                <w:rStyle w:val="a8"/>
                <w:rFonts w:ascii="Times New Roman" w:eastAsia="Times New Roman" w:hAnsi="Times New Roman" w:cs="Times New Roman"/>
                <w:b/>
                <w:noProof/>
                <w:sz w:val="28"/>
                <w:szCs w:val="28"/>
                <w:lang w:eastAsia="ru-RU"/>
              </w:rPr>
              <w:t xml:space="preserve">Глава 1. Теоретические основы развития </w:t>
            </w:r>
            <w:r w:rsidR="005239E4" w:rsidRPr="005239E4">
              <w:rPr>
                <w:rStyle w:val="a8"/>
                <w:rFonts w:ascii="Times New Roman" w:hAnsi="Times New Roman" w:cs="Times New Roman"/>
                <w:b/>
                <w:noProof/>
                <w:sz w:val="28"/>
                <w:szCs w:val="28"/>
              </w:rPr>
              <w:t>музыкальной эрудиции у детей 5-6 летнего возраста в процессе совместной музыкально-игровой деятельности</w:t>
            </w:r>
            <w:r w:rsidR="005239E4" w:rsidRPr="005239E4">
              <w:rPr>
                <w:rFonts w:ascii="Times New Roman" w:hAnsi="Times New Roman" w:cs="Times New Roman"/>
                <w:noProof/>
                <w:webHidden/>
                <w:sz w:val="28"/>
                <w:szCs w:val="28"/>
              </w:rPr>
              <w:tab/>
            </w:r>
            <w:r w:rsidR="00FC194D" w:rsidRPr="005239E4">
              <w:rPr>
                <w:rFonts w:ascii="Times New Roman" w:hAnsi="Times New Roman" w:cs="Times New Roman"/>
                <w:noProof/>
                <w:webHidden/>
                <w:sz w:val="28"/>
                <w:szCs w:val="28"/>
              </w:rPr>
              <w:fldChar w:fldCharType="begin"/>
            </w:r>
            <w:r w:rsidR="005239E4" w:rsidRPr="005239E4">
              <w:rPr>
                <w:rFonts w:ascii="Times New Roman" w:hAnsi="Times New Roman" w:cs="Times New Roman"/>
                <w:noProof/>
                <w:webHidden/>
                <w:sz w:val="28"/>
                <w:szCs w:val="28"/>
              </w:rPr>
              <w:instrText xml:space="preserve"> PAGEREF _Toc105058959 \h </w:instrText>
            </w:r>
            <w:r w:rsidR="00FC194D" w:rsidRPr="005239E4">
              <w:rPr>
                <w:rFonts w:ascii="Times New Roman" w:hAnsi="Times New Roman" w:cs="Times New Roman"/>
                <w:noProof/>
                <w:webHidden/>
                <w:sz w:val="28"/>
                <w:szCs w:val="28"/>
              </w:rPr>
            </w:r>
            <w:r w:rsidR="00FC194D" w:rsidRPr="005239E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00FC194D" w:rsidRPr="005239E4">
              <w:rPr>
                <w:rFonts w:ascii="Times New Roman" w:hAnsi="Times New Roman" w:cs="Times New Roman"/>
                <w:noProof/>
                <w:webHidden/>
                <w:sz w:val="28"/>
                <w:szCs w:val="28"/>
              </w:rPr>
              <w:fldChar w:fldCharType="end"/>
            </w:r>
          </w:hyperlink>
        </w:p>
        <w:p w:rsidR="005239E4" w:rsidRPr="005239E4" w:rsidRDefault="00FF72D4" w:rsidP="005239E4">
          <w:pPr>
            <w:pStyle w:val="11"/>
            <w:rPr>
              <w:rFonts w:ascii="Times New Roman" w:hAnsi="Times New Roman" w:cs="Times New Roman"/>
              <w:noProof/>
              <w:sz w:val="28"/>
              <w:szCs w:val="28"/>
            </w:rPr>
          </w:pPr>
          <w:hyperlink w:anchor="_Toc105058960" w:history="1">
            <w:r w:rsidR="005239E4" w:rsidRPr="005239E4">
              <w:rPr>
                <w:rStyle w:val="a8"/>
                <w:rFonts w:ascii="Times New Roman" w:hAnsi="Times New Roman" w:cs="Times New Roman"/>
                <w:noProof/>
                <w:sz w:val="28"/>
                <w:szCs w:val="28"/>
              </w:rPr>
              <w:t xml:space="preserve">1.1 </w:t>
            </w:r>
            <w:r w:rsidR="005239E4" w:rsidRPr="005239E4">
              <w:rPr>
                <w:rStyle w:val="a8"/>
                <w:rFonts w:ascii="Times New Roman" w:eastAsia="Times New Roman" w:hAnsi="Times New Roman" w:cs="Times New Roman"/>
                <w:noProof/>
                <w:sz w:val="28"/>
                <w:szCs w:val="28"/>
                <w:lang w:eastAsia="ru-RU"/>
              </w:rPr>
              <w:t>Понятие музыкальной эрудиции с позиции психолого- педагогических исследований</w:t>
            </w:r>
            <w:r w:rsidR="005239E4" w:rsidRPr="005239E4">
              <w:rPr>
                <w:rFonts w:ascii="Times New Roman" w:hAnsi="Times New Roman" w:cs="Times New Roman"/>
                <w:noProof/>
                <w:webHidden/>
                <w:sz w:val="28"/>
                <w:szCs w:val="28"/>
              </w:rPr>
              <w:tab/>
            </w:r>
            <w:r w:rsidR="00FC194D" w:rsidRPr="005239E4">
              <w:rPr>
                <w:rFonts w:ascii="Times New Roman" w:hAnsi="Times New Roman" w:cs="Times New Roman"/>
                <w:noProof/>
                <w:webHidden/>
                <w:sz w:val="28"/>
                <w:szCs w:val="28"/>
              </w:rPr>
              <w:fldChar w:fldCharType="begin"/>
            </w:r>
            <w:r w:rsidR="005239E4" w:rsidRPr="005239E4">
              <w:rPr>
                <w:rFonts w:ascii="Times New Roman" w:hAnsi="Times New Roman" w:cs="Times New Roman"/>
                <w:noProof/>
                <w:webHidden/>
                <w:sz w:val="28"/>
                <w:szCs w:val="28"/>
              </w:rPr>
              <w:instrText xml:space="preserve"> PAGEREF _Toc105058960 \h </w:instrText>
            </w:r>
            <w:r w:rsidR="00FC194D" w:rsidRPr="005239E4">
              <w:rPr>
                <w:rFonts w:ascii="Times New Roman" w:hAnsi="Times New Roman" w:cs="Times New Roman"/>
                <w:noProof/>
                <w:webHidden/>
                <w:sz w:val="28"/>
                <w:szCs w:val="28"/>
              </w:rPr>
            </w:r>
            <w:r w:rsidR="00FC194D" w:rsidRPr="005239E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00FC194D" w:rsidRPr="005239E4">
              <w:rPr>
                <w:rFonts w:ascii="Times New Roman" w:hAnsi="Times New Roman" w:cs="Times New Roman"/>
                <w:noProof/>
                <w:webHidden/>
                <w:sz w:val="28"/>
                <w:szCs w:val="28"/>
              </w:rPr>
              <w:fldChar w:fldCharType="end"/>
            </w:r>
          </w:hyperlink>
        </w:p>
        <w:p w:rsidR="005239E4" w:rsidRPr="005239E4" w:rsidRDefault="00FF72D4" w:rsidP="005239E4">
          <w:pPr>
            <w:pStyle w:val="11"/>
            <w:rPr>
              <w:rFonts w:ascii="Times New Roman" w:hAnsi="Times New Roman" w:cs="Times New Roman"/>
              <w:noProof/>
              <w:sz w:val="28"/>
              <w:szCs w:val="28"/>
            </w:rPr>
          </w:pPr>
          <w:hyperlink w:anchor="_Toc105058961" w:history="1">
            <w:r w:rsidR="005239E4" w:rsidRPr="005239E4">
              <w:rPr>
                <w:rStyle w:val="a8"/>
                <w:rFonts w:ascii="Times New Roman" w:hAnsi="Times New Roman" w:cs="Times New Roman"/>
                <w:noProof/>
                <w:sz w:val="28"/>
                <w:szCs w:val="28"/>
              </w:rPr>
              <w:t xml:space="preserve">1.2 </w:t>
            </w:r>
            <w:r w:rsidR="005239E4" w:rsidRPr="005239E4">
              <w:rPr>
                <w:rStyle w:val="a8"/>
                <w:rFonts w:ascii="Times New Roman" w:eastAsia="Times New Roman" w:hAnsi="Times New Roman" w:cs="Times New Roman"/>
                <w:noProof/>
                <w:sz w:val="28"/>
                <w:szCs w:val="28"/>
                <w:lang w:eastAsia="ru-RU"/>
              </w:rPr>
              <w:t>Особенности развития музыкальной эрудиции у детей 5-6 летнего возраста</w:t>
            </w:r>
            <w:r w:rsidR="005239E4" w:rsidRPr="005239E4">
              <w:rPr>
                <w:rFonts w:ascii="Times New Roman" w:hAnsi="Times New Roman" w:cs="Times New Roman"/>
                <w:noProof/>
                <w:webHidden/>
                <w:sz w:val="28"/>
                <w:szCs w:val="28"/>
              </w:rPr>
              <w:tab/>
            </w:r>
            <w:r w:rsidR="00FC194D" w:rsidRPr="005239E4">
              <w:rPr>
                <w:rFonts w:ascii="Times New Roman" w:hAnsi="Times New Roman" w:cs="Times New Roman"/>
                <w:noProof/>
                <w:webHidden/>
                <w:sz w:val="28"/>
                <w:szCs w:val="28"/>
              </w:rPr>
              <w:fldChar w:fldCharType="begin"/>
            </w:r>
            <w:r w:rsidR="005239E4" w:rsidRPr="005239E4">
              <w:rPr>
                <w:rFonts w:ascii="Times New Roman" w:hAnsi="Times New Roman" w:cs="Times New Roman"/>
                <w:noProof/>
                <w:webHidden/>
                <w:sz w:val="28"/>
                <w:szCs w:val="28"/>
              </w:rPr>
              <w:instrText xml:space="preserve"> PAGEREF _Toc105058961 \h </w:instrText>
            </w:r>
            <w:r w:rsidR="00FC194D" w:rsidRPr="005239E4">
              <w:rPr>
                <w:rFonts w:ascii="Times New Roman" w:hAnsi="Times New Roman" w:cs="Times New Roman"/>
                <w:noProof/>
                <w:webHidden/>
                <w:sz w:val="28"/>
                <w:szCs w:val="28"/>
              </w:rPr>
            </w:r>
            <w:r w:rsidR="00FC194D" w:rsidRPr="005239E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16</w:t>
            </w:r>
            <w:r w:rsidR="00FC194D" w:rsidRPr="005239E4">
              <w:rPr>
                <w:rFonts w:ascii="Times New Roman" w:hAnsi="Times New Roman" w:cs="Times New Roman"/>
                <w:noProof/>
                <w:webHidden/>
                <w:sz w:val="28"/>
                <w:szCs w:val="28"/>
              </w:rPr>
              <w:fldChar w:fldCharType="end"/>
            </w:r>
          </w:hyperlink>
        </w:p>
        <w:p w:rsidR="005239E4" w:rsidRPr="005239E4" w:rsidRDefault="00FF72D4" w:rsidP="005239E4">
          <w:pPr>
            <w:pStyle w:val="11"/>
            <w:rPr>
              <w:rFonts w:ascii="Times New Roman" w:hAnsi="Times New Roman" w:cs="Times New Roman"/>
              <w:noProof/>
              <w:sz w:val="28"/>
              <w:szCs w:val="28"/>
            </w:rPr>
          </w:pPr>
          <w:hyperlink w:anchor="_Toc105058962" w:history="1">
            <w:r w:rsidR="005239E4" w:rsidRPr="005239E4">
              <w:rPr>
                <w:rStyle w:val="a8"/>
                <w:rFonts w:ascii="Times New Roman" w:eastAsia="Times New Roman" w:hAnsi="Times New Roman" w:cs="Times New Roman"/>
                <w:noProof/>
                <w:sz w:val="28"/>
                <w:szCs w:val="28"/>
                <w:lang w:eastAsia="ru-RU"/>
              </w:rPr>
              <w:t>1.3 Возможности совместной музыкально-игровой деятельности в развитии музыкальной эрудиции у детей 5-6 летнего возраста</w:t>
            </w:r>
            <w:r w:rsidR="005239E4" w:rsidRPr="005239E4">
              <w:rPr>
                <w:rFonts w:ascii="Times New Roman" w:hAnsi="Times New Roman" w:cs="Times New Roman"/>
                <w:noProof/>
                <w:webHidden/>
                <w:sz w:val="28"/>
                <w:szCs w:val="28"/>
              </w:rPr>
              <w:tab/>
            </w:r>
            <w:r w:rsidR="00FC194D" w:rsidRPr="005239E4">
              <w:rPr>
                <w:rFonts w:ascii="Times New Roman" w:hAnsi="Times New Roman" w:cs="Times New Roman"/>
                <w:noProof/>
                <w:webHidden/>
                <w:sz w:val="28"/>
                <w:szCs w:val="28"/>
              </w:rPr>
              <w:fldChar w:fldCharType="begin"/>
            </w:r>
            <w:r w:rsidR="005239E4" w:rsidRPr="005239E4">
              <w:rPr>
                <w:rFonts w:ascii="Times New Roman" w:hAnsi="Times New Roman" w:cs="Times New Roman"/>
                <w:noProof/>
                <w:webHidden/>
                <w:sz w:val="28"/>
                <w:szCs w:val="28"/>
              </w:rPr>
              <w:instrText xml:space="preserve"> PAGEREF _Toc105058962 \h </w:instrText>
            </w:r>
            <w:r w:rsidR="00FC194D" w:rsidRPr="005239E4">
              <w:rPr>
                <w:rFonts w:ascii="Times New Roman" w:hAnsi="Times New Roman" w:cs="Times New Roman"/>
                <w:noProof/>
                <w:webHidden/>
                <w:sz w:val="28"/>
                <w:szCs w:val="28"/>
              </w:rPr>
            </w:r>
            <w:r w:rsidR="00FC194D" w:rsidRPr="005239E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19</w:t>
            </w:r>
            <w:r w:rsidR="00FC194D" w:rsidRPr="005239E4">
              <w:rPr>
                <w:rFonts w:ascii="Times New Roman" w:hAnsi="Times New Roman" w:cs="Times New Roman"/>
                <w:noProof/>
                <w:webHidden/>
                <w:sz w:val="28"/>
                <w:szCs w:val="28"/>
              </w:rPr>
              <w:fldChar w:fldCharType="end"/>
            </w:r>
          </w:hyperlink>
        </w:p>
        <w:p w:rsidR="005239E4" w:rsidRPr="005239E4" w:rsidRDefault="00FF72D4" w:rsidP="005239E4">
          <w:pPr>
            <w:pStyle w:val="11"/>
            <w:rPr>
              <w:rFonts w:ascii="Times New Roman" w:hAnsi="Times New Roman" w:cs="Times New Roman"/>
              <w:noProof/>
              <w:sz w:val="28"/>
              <w:szCs w:val="28"/>
            </w:rPr>
          </w:pPr>
          <w:hyperlink w:anchor="_Toc105058963" w:history="1">
            <w:r w:rsidR="005239E4" w:rsidRPr="005239E4">
              <w:rPr>
                <w:rStyle w:val="a8"/>
                <w:rFonts w:ascii="Times New Roman" w:hAnsi="Times New Roman" w:cs="Times New Roman"/>
                <w:b/>
                <w:noProof/>
                <w:sz w:val="28"/>
                <w:szCs w:val="28"/>
              </w:rPr>
              <w:t>Глава 2. Развитие музыкальной эрудиции у детей 5-6 летнего возраста в процессе совместной музыкально-игровой деятельности</w:t>
            </w:r>
            <w:r w:rsidR="005239E4" w:rsidRPr="005239E4">
              <w:rPr>
                <w:rFonts w:ascii="Times New Roman" w:hAnsi="Times New Roman" w:cs="Times New Roman"/>
                <w:noProof/>
                <w:webHidden/>
                <w:sz w:val="28"/>
                <w:szCs w:val="28"/>
              </w:rPr>
              <w:tab/>
            </w:r>
            <w:r w:rsidR="00FC194D" w:rsidRPr="005239E4">
              <w:rPr>
                <w:rFonts w:ascii="Times New Roman" w:hAnsi="Times New Roman" w:cs="Times New Roman"/>
                <w:noProof/>
                <w:webHidden/>
                <w:sz w:val="28"/>
                <w:szCs w:val="28"/>
              </w:rPr>
              <w:fldChar w:fldCharType="begin"/>
            </w:r>
            <w:r w:rsidR="005239E4" w:rsidRPr="005239E4">
              <w:rPr>
                <w:rFonts w:ascii="Times New Roman" w:hAnsi="Times New Roman" w:cs="Times New Roman"/>
                <w:noProof/>
                <w:webHidden/>
                <w:sz w:val="28"/>
                <w:szCs w:val="28"/>
              </w:rPr>
              <w:instrText xml:space="preserve"> PAGEREF _Toc105058963 \h </w:instrText>
            </w:r>
            <w:r w:rsidR="00FC194D" w:rsidRPr="005239E4">
              <w:rPr>
                <w:rFonts w:ascii="Times New Roman" w:hAnsi="Times New Roman" w:cs="Times New Roman"/>
                <w:noProof/>
                <w:webHidden/>
                <w:sz w:val="28"/>
                <w:szCs w:val="28"/>
              </w:rPr>
            </w:r>
            <w:r w:rsidR="00FC194D" w:rsidRPr="005239E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26</w:t>
            </w:r>
            <w:r w:rsidR="00FC194D" w:rsidRPr="005239E4">
              <w:rPr>
                <w:rFonts w:ascii="Times New Roman" w:hAnsi="Times New Roman" w:cs="Times New Roman"/>
                <w:noProof/>
                <w:webHidden/>
                <w:sz w:val="28"/>
                <w:szCs w:val="28"/>
              </w:rPr>
              <w:fldChar w:fldCharType="end"/>
            </w:r>
          </w:hyperlink>
        </w:p>
        <w:p w:rsidR="005239E4" w:rsidRPr="005239E4" w:rsidRDefault="00FF72D4" w:rsidP="005239E4">
          <w:pPr>
            <w:pStyle w:val="11"/>
            <w:rPr>
              <w:rFonts w:ascii="Times New Roman" w:hAnsi="Times New Roman" w:cs="Times New Roman"/>
              <w:noProof/>
              <w:sz w:val="28"/>
              <w:szCs w:val="28"/>
            </w:rPr>
          </w:pPr>
          <w:hyperlink w:anchor="_Toc105058964" w:history="1">
            <w:r w:rsidR="005239E4" w:rsidRPr="005239E4">
              <w:rPr>
                <w:rStyle w:val="a8"/>
                <w:rFonts w:ascii="Times New Roman" w:hAnsi="Times New Roman" w:cs="Times New Roman"/>
                <w:noProof/>
                <w:sz w:val="28"/>
                <w:szCs w:val="28"/>
              </w:rPr>
              <w:t>2.1 План опытно-поисковой работы по развитию музыкальной эрудиции у детей 5-6 летнего возраста в процессе совместной музыкально-игровой деятельности</w:t>
            </w:r>
            <w:r w:rsidR="005239E4" w:rsidRPr="005239E4">
              <w:rPr>
                <w:rFonts w:ascii="Times New Roman" w:hAnsi="Times New Roman" w:cs="Times New Roman"/>
                <w:noProof/>
                <w:webHidden/>
                <w:sz w:val="28"/>
                <w:szCs w:val="28"/>
              </w:rPr>
              <w:tab/>
            </w:r>
            <w:r w:rsidR="00FC194D" w:rsidRPr="005239E4">
              <w:rPr>
                <w:rFonts w:ascii="Times New Roman" w:hAnsi="Times New Roman" w:cs="Times New Roman"/>
                <w:noProof/>
                <w:webHidden/>
                <w:sz w:val="28"/>
                <w:szCs w:val="28"/>
              </w:rPr>
              <w:fldChar w:fldCharType="begin"/>
            </w:r>
            <w:r w:rsidR="005239E4" w:rsidRPr="005239E4">
              <w:rPr>
                <w:rFonts w:ascii="Times New Roman" w:hAnsi="Times New Roman" w:cs="Times New Roman"/>
                <w:noProof/>
                <w:webHidden/>
                <w:sz w:val="28"/>
                <w:szCs w:val="28"/>
              </w:rPr>
              <w:instrText xml:space="preserve"> PAGEREF _Toc105058964 \h </w:instrText>
            </w:r>
            <w:r w:rsidR="00FC194D" w:rsidRPr="005239E4">
              <w:rPr>
                <w:rFonts w:ascii="Times New Roman" w:hAnsi="Times New Roman" w:cs="Times New Roman"/>
                <w:noProof/>
                <w:webHidden/>
                <w:sz w:val="28"/>
                <w:szCs w:val="28"/>
              </w:rPr>
            </w:r>
            <w:r w:rsidR="00FC194D" w:rsidRPr="005239E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26</w:t>
            </w:r>
            <w:r w:rsidR="00FC194D" w:rsidRPr="005239E4">
              <w:rPr>
                <w:rFonts w:ascii="Times New Roman" w:hAnsi="Times New Roman" w:cs="Times New Roman"/>
                <w:noProof/>
                <w:webHidden/>
                <w:sz w:val="28"/>
                <w:szCs w:val="28"/>
              </w:rPr>
              <w:fldChar w:fldCharType="end"/>
            </w:r>
          </w:hyperlink>
        </w:p>
        <w:p w:rsidR="005239E4" w:rsidRPr="005239E4" w:rsidRDefault="00FF72D4" w:rsidP="005239E4">
          <w:pPr>
            <w:pStyle w:val="11"/>
            <w:rPr>
              <w:rFonts w:ascii="Times New Roman" w:hAnsi="Times New Roman" w:cs="Times New Roman"/>
              <w:noProof/>
              <w:sz w:val="28"/>
              <w:szCs w:val="28"/>
            </w:rPr>
          </w:pPr>
          <w:hyperlink w:anchor="_Toc105058967" w:history="1">
            <w:r w:rsidR="005239E4" w:rsidRPr="005239E4">
              <w:rPr>
                <w:rStyle w:val="a8"/>
                <w:rFonts w:ascii="Times New Roman" w:eastAsia="Times New Roman" w:hAnsi="Times New Roman" w:cs="Times New Roman"/>
                <w:noProof/>
                <w:sz w:val="28"/>
                <w:szCs w:val="28"/>
                <w:lang w:eastAsia="ru-RU"/>
              </w:rPr>
              <w:t>2.2 Способы оценки процесса и результатов развития музыкальной эрудиции у детей 5-6 летнего возраста в процессе совместной музыкально-игровой деятельности</w:t>
            </w:r>
            <w:r w:rsidR="005239E4" w:rsidRPr="005239E4">
              <w:rPr>
                <w:rFonts w:ascii="Times New Roman" w:hAnsi="Times New Roman" w:cs="Times New Roman"/>
                <w:noProof/>
                <w:webHidden/>
                <w:sz w:val="28"/>
                <w:szCs w:val="28"/>
              </w:rPr>
              <w:tab/>
            </w:r>
            <w:r w:rsidR="00FC194D" w:rsidRPr="005239E4">
              <w:rPr>
                <w:rFonts w:ascii="Times New Roman" w:hAnsi="Times New Roman" w:cs="Times New Roman"/>
                <w:noProof/>
                <w:webHidden/>
                <w:sz w:val="28"/>
                <w:szCs w:val="28"/>
              </w:rPr>
              <w:fldChar w:fldCharType="begin"/>
            </w:r>
            <w:r w:rsidR="005239E4" w:rsidRPr="005239E4">
              <w:rPr>
                <w:rFonts w:ascii="Times New Roman" w:hAnsi="Times New Roman" w:cs="Times New Roman"/>
                <w:noProof/>
                <w:webHidden/>
                <w:sz w:val="28"/>
                <w:szCs w:val="28"/>
              </w:rPr>
              <w:instrText xml:space="preserve"> PAGEREF _Toc105058967 \h </w:instrText>
            </w:r>
            <w:r w:rsidR="00FC194D" w:rsidRPr="005239E4">
              <w:rPr>
                <w:rFonts w:ascii="Times New Roman" w:hAnsi="Times New Roman" w:cs="Times New Roman"/>
                <w:noProof/>
                <w:webHidden/>
                <w:sz w:val="28"/>
                <w:szCs w:val="28"/>
              </w:rPr>
            </w:r>
            <w:r w:rsidR="00FC194D" w:rsidRPr="005239E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29</w:t>
            </w:r>
            <w:r w:rsidR="00FC194D" w:rsidRPr="005239E4">
              <w:rPr>
                <w:rFonts w:ascii="Times New Roman" w:hAnsi="Times New Roman" w:cs="Times New Roman"/>
                <w:noProof/>
                <w:webHidden/>
                <w:sz w:val="28"/>
                <w:szCs w:val="28"/>
              </w:rPr>
              <w:fldChar w:fldCharType="end"/>
            </w:r>
          </w:hyperlink>
        </w:p>
        <w:p w:rsidR="005239E4" w:rsidRPr="005239E4" w:rsidRDefault="00FF72D4" w:rsidP="005239E4">
          <w:pPr>
            <w:pStyle w:val="11"/>
            <w:rPr>
              <w:rFonts w:ascii="Times New Roman" w:hAnsi="Times New Roman" w:cs="Times New Roman"/>
              <w:noProof/>
              <w:sz w:val="28"/>
              <w:szCs w:val="28"/>
            </w:rPr>
          </w:pPr>
          <w:hyperlink w:anchor="_Toc105058968" w:history="1">
            <w:r w:rsidR="005239E4" w:rsidRPr="005239E4">
              <w:rPr>
                <w:rStyle w:val="a8"/>
                <w:rFonts w:ascii="Times New Roman" w:eastAsia="Times New Roman" w:hAnsi="Times New Roman" w:cs="Times New Roman"/>
                <w:noProof/>
                <w:sz w:val="28"/>
                <w:szCs w:val="28"/>
                <w:lang w:eastAsia="ru-RU"/>
              </w:rPr>
              <w:t>2.3 Описание практического этапа опытно-поисковой работы</w:t>
            </w:r>
            <w:r w:rsidR="005239E4" w:rsidRPr="005239E4">
              <w:rPr>
                <w:rFonts w:ascii="Times New Roman" w:hAnsi="Times New Roman" w:cs="Times New Roman"/>
                <w:noProof/>
                <w:webHidden/>
                <w:sz w:val="28"/>
                <w:szCs w:val="28"/>
              </w:rPr>
              <w:tab/>
            </w:r>
            <w:r w:rsidR="00FC194D" w:rsidRPr="005239E4">
              <w:rPr>
                <w:rFonts w:ascii="Times New Roman" w:hAnsi="Times New Roman" w:cs="Times New Roman"/>
                <w:noProof/>
                <w:webHidden/>
                <w:sz w:val="28"/>
                <w:szCs w:val="28"/>
              </w:rPr>
              <w:fldChar w:fldCharType="begin"/>
            </w:r>
            <w:r w:rsidR="005239E4" w:rsidRPr="005239E4">
              <w:rPr>
                <w:rFonts w:ascii="Times New Roman" w:hAnsi="Times New Roman" w:cs="Times New Roman"/>
                <w:noProof/>
                <w:webHidden/>
                <w:sz w:val="28"/>
                <w:szCs w:val="28"/>
              </w:rPr>
              <w:instrText xml:space="preserve"> PAGEREF _Toc105058968 \h </w:instrText>
            </w:r>
            <w:r w:rsidR="00FC194D" w:rsidRPr="005239E4">
              <w:rPr>
                <w:rFonts w:ascii="Times New Roman" w:hAnsi="Times New Roman" w:cs="Times New Roman"/>
                <w:noProof/>
                <w:webHidden/>
                <w:sz w:val="28"/>
                <w:szCs w:val="28"/>
              </w:rPr>
            </w:r>
            <w:r w:rsidR="00FC194D" w:rsidRPr="005239E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32</w:t>
            </w:r>
            <w:r w:rsidR="00FC194D" w:rsidRPr="005239E4">
              <w:rPr>
                <w:rFonts w:ascii="Times New Roman" w:hAnsi="Times New Roman" w:cs="Times New Roman"/>
                <w:noProof/>
                <w:webHidden/>
                <w:sz w:val="28"/>
                <w:szCs w:val="28"/>
              </w:rPr>
              <w:fldChar w:fldCharType="end"/>
            </w:r>
          </w:hyperlink>
        </w:p>
        <w:p w:rsidR="005239E4" w:rsidRPr="005239E4" w:rsidRDefault="00FF72D4" w:rsidP="005239E4">
          <w:pPr>
            <w:pStyle w:val="11"/>
            <w:rPr>
              <w:rFonts w:ascii="Times New Roman" w:hAnsi="Times New Roman" w:cs="Times New Roman"/>
              <w:noProof/>
              <w:sz w:val="28"/>
              <w:szCs w:val="28"/>
            </w:rPr>
          </w:pPr>
          <w:hyperlink w:anchor="_Toc105058971" w:history="1">
            <w:r w:rsidR="005239E4" w:rsidRPr="005239E4">
              <w:rPr>
                <w:rStyle w:val="a8"/>
                <w:rFonts w:ascii="Times New Roman" w:eastAsia="Times New Roman" w:hAnsi="Times New Roman" w:cs="Times New Roman"/>
                <w:noProof/>
                <w:sz w:val="28"/>
                <w:szCs w:val="28"/>
                <w:lang w:eastAsia="ru-RU"/>
              </w:rPr>
              <w:t>2.4 Анализ результатов опытно-поисковой работы по развитию музыкальной эрудиции у детей 5-6 летнего возраста в процессе совместной музыкально-игровой деятельности</w:t>
            </w:r>
            <w:r w:rsidR="005239E4" w:rsidRPr="005239E4">
              <w:rPr>
                <w:rFonts w:ascii="Times New Roman" w:hAnsi="Times New Roman" w:cs="Times New Roman"/>
                <w:noProof/>
                <w:webHidden/>
                <w:sz w:val="28"/>
                <w:szCs w:val="28"/>
              </w:rPr>
              <w:tab/>
            </w:r>
            <w:r w:rsidR="00FC194D" w:rsidRPr="005239E4">
              <w:rPr>
                <w:rFonts w:ascii="Times New Roman" w:hAnsi="Times New Roman" w:cs="Times New Roman"/>
                <w:noProof/>
                <w:webHidden/>
                <w:sz w:val="28"/>
                <w:szCs w:val="28"/>
              </w:rPr>
              <w:fldChar w:fldCharType="begin"/>
            </w:r>
            <w:r w:rsidR="005239E4" w:rsidRPr="005239E4">
              <w:rPr>
                <w:rFonts w:ascii="Times New Roman" w:hAnsi="Times New Roman" w:cs="Times New Roman"/>
                <w:noProof/>
                <w:webHidden/>
                <w:sz w:val="28"/>
                <w:szCs w:val="28"/>
              </w:rPr>
              <w:instrText xml:space="preserve"> PAGEREF _Toc105058971 \h </w:instrText>
            </w:r>
            <w:r w:rsidR="00FC194D" w:rsidRPr="005239E4">
              <w:rPr>
                <w:rFonts w:ascii="Times New Roman" w:hAnsi="Times New Roman" w:cs="Times New Roman"/>
                <w:noProof/>
                <w:webHidden/>
                <w:sz w:val="28"/>
                <w:szCs w:val="28"/>
              </w:rPr>
            </w:r>
            <w:r w:rsidR="00FC194D" w:rsidRPr="005239E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36</w:t>
            </w:r>
            <w:r w:rsidR="00FC194D" w:rsidRPr="005239E4">
              <w:rPr>
                <w:rFonts w:ascii="Times New Roman" w:hAnsi="Times New Roman" w:cs="Times New Roman"/>
                <w:noProof/>
                <w:webHidden/>
                <w:sz w:val="28"/>
                <w:szCs w:val="28"/>
              </w:rPr>
              <w:fldChar w:fldCharType="end"/>
            </w:r>
          </w:hyperlink>
        </w:p>
        <w:p w:rsidR="005239E4" w:rsidRPr="005239E4" w:rsidRDefault="00FF72D4" w:rsidP="005239E4">
          <w:pPr>
            <w:pStyle w:val="11"/>
            <w:rPr>
              <w:rFonts w:ascii="Times New Roman" w:hAnsi="Times New Roman" w:cs="Times New Roman"/>
              <w:noProof/>
              <w:sz w:val="28"/>
              <w:szCs w:val="28"/>
            </w:rPr>
          </w:pPr>
          <w:hyperlink w:anchor="_Toc105058972" w:history="1">
            <w:r w:rsidR="005239E4" w:rsidRPr="005239E4">
              <w:rPr>
                <w:rStyle w:val="a8"/>
                <w:rFonts w:ascii="Times New Roman" w:hAnsi="Times New Roman" w:cs="Times New Roman"/>
                <w:b/>
                <w:noProof/>
                <w:sz w:val="28"/>
                <w:szCs w:val="28"/>
              </w:rPr>
              <w:t>Заключение</w:t>
            </w:r>
            <w:r w:rsidR="005239E4" w:rsidRPr="005239E4">
              <w:rPr>
                <w:rFonts w:ascii="Times New Roman" w:hAnsi="Times New Roman" w:cs="Times New Roman"/>
                <w:noProof/>
                <w:webHidden/>
                <w:sz w:val="28"/>
                <w:szCs w:val="28"/>
              </w:rPr>
              <w:tab/>
            </w:r>
            <w:r w:rsidR="00FC194D" w:rsidRPr="005239E4">
              <w:rPr>
                <w:rFonts w:ascii="Times New Roman" w:hAnsi="Times New Roman" w:cs="Times New Roman"/>
                <w:noProof/>
                <w:webHidden/>
                <w:sz w:val="28"/>
                <w:szCs w:val="28"/>
              </w:rPr>
              <w:fldChar w:fldCharType="begin"/>
            </w:r>
            <w:r w:rsidR="005239E4" w:rsidRPr="005239E4">
              <w:rPr>
                <w:rFonts w:ascii="Times New Roman" w:hAnsi="Times New Roman" w:cs="Times New Roman"/>
                <w:noProof/>
                <w:webHidden/>
                <w:sz w:val="28"/>
                <w:szCs w:val="28"/>
              </w:rPr>
              <w:instrText xml:space="preserve"> PAGEREF _Toc105058972 \h </w:instrText>
            </w:r>
            <w:r w:rsidR="00FC194D" w:rsidRPr="005239E4">
              <w:rPr>
                <w:rFonts w:ascii="Times New Roman" w:hAnsi="Times New Roman" w:cs="Times New Roman"/>
                <w:noProof/>
                <w:webHidden/>
                <w:sz w:val="28"/>
                <w:szCs w:val="28"/>
              </w:rPr>
            </w:r>
            <w:r w:rsidR="00FC194D" w:rsidRPr="005239E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41</w:t>
            </w:r>
            <w:r w:rsidR="00FC194D" w:rsidRPr="005239E4">
              <w:rPr>
                <w:rFonts w:ascii="Times New Roman" w:hAnsi="Times New Roman" w:cs="Times New Roman"/>
                <w:noProof/>
                <w:webHidden/>
                <w:sz w:val="28"/>
                <w:szCs w:val="28"/>
              </w:rPr>
              <w:fldChar w:fldCharType="end"/>
            </w:r>
          </w:hyperlink>
        </w:p>
        <w:p w:rsidR="005239E4" w:rsidRPr="005239E4" w:rsidRDefault="00FF72D4" w:rsidP="005239E4">
          <w:pPr>
            <w:pStyle w:val="11"/>
            <w:rPr>
              <w:noProof/>
            </w:rPr>
          </w:pPr>
          <w:hyperlink w:anchor="_Toc105058973" w:history="1">
            <w:r w:rsidR="005239E4" w:rsidRPr="005239E4">
              <w:rPr>
                <w:rStyle w:val="a8"/>
                <w:rFonts w:ascii="Times New Roman" w:hAnsi="Times New Roman" w:cs="Times New Roman"/>
                <w:b/>
                <w:noProof/>
                <w:sz w:val="28"/>
                <w:szCs w:val="28"/>
              </w:rPr>
              <w:t>Список литературы</w:t>
            </w:r>
            <w:r w:rsidR="005239E4" w:rsidRPr="005239E4">
              <w:rPr>
                <w:rFonts w:ascii="Times New Roman" w:hAnsi="Times New Roman" w:cs="Times New Roman"/>
                <w:noProof/>
                <w:webHidden/>
                <w:sz w:val="28"/>
                <w:szCs w:val="28"/>
              </w:rPr>
              <w:tab/>
            </w:r>
            <w:r w:rsidR="00FC194D" w:rsidRPr="005239E4">
              <w:rPr>
                <w:rFonts w:ascii="Times New Roman" w:hAnsi="Times New Roman" w:cs="Times New Roman"/>
                <w:noProof/>
                <w:webHidden/>
                <w:sz w:val="28"/>
                <w:szCs w:val="28"/>
              </w:rPr>
              <w:fldChar w:fldCharType="begin"/>
            </w:r>
            <w:r w:rsidR="005239E4" w:rsidRPr="005239E4">
              <w:rPr>
                <w:rFonts w:ascii="Times New Roman" w:hAnsi="Times New Roman" w:cs="Times New Roman"/>
                <w:noProof/>
                <w:webHidden/>
                <w:sz w:val="28"/>
                <w:szCs w:val="28"/>
              </w:rPr>
              <w:instrText xml:space="preserve"> PAGEREF _Toc105058973 \h </w:instrText>
            </w:r>
            <w:r w:rsidR="00FC194D" w:rsidRPr="005239E4">
              <w:rPr>
                <w:rFonts w:ascii="Times New Roman" w:hAnsi="Times New Roman" w:cs="Times New Roman"/>
                <w:noProof/>
                <w:webHidden/>
                <w:sz w:val="28"/>
                <w:szCs w:val="28"/>
              </w:rPr>
            </w:r>
            <w:r w:rsidR="00FC194D" w:rsidRPr="005239E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44</w:t>
            </w:r>
            <w:r w:rsidR="00FC194D" w:rsidRPr="005239E4">
              <w:rPr>
                <w:rFonts w:ascii="Times New Roman" w:hAnsi="Times New Roman" w:cs="Times New Roman"/>
                <w:noProof/>
                <w:webHidden/>
                <w:sz w:val="28"/>
                <w:szCs w:val="28"/>
              </w:rPr>
              <w:fldChar w:fldCharType="end"/>
            </w:r>
          </w:hyperlink>
        </w:p>
        <w:p w:rsidR="005239E4" w:rsidRPr="005239E4" w:rsidRDefault="00FF72D4" w:rsidP="005239E4">
          <w:pPr>
            <w:pStyle w:val="11"/>
            <w:rPr>
              <w:b/>
              <w:noProof/>
            </w:rPr>
          </w:pPr>
          <w:hyperlink w:anchor="_Toc105058974" w:history="1">
            <w:r w:rsidR="005239E4" w:rsidRPr="005239E4">
              <w:rPr>
                <w:rStyle w:val="a8"/>
                <w:rFonts w:ascii="Times New Roman" w:hAnsi="Times New Roman" w:cs="Times New Roman"/>
                <w:b/>
                <w:noProof/>
                <w:sz w:val="28"/>
                <w:szCs w:val="28"/>
              </w:rPr>
              <w:t>Приложения</w:t>
            </w:r>
          </w:hyperlink>
        </w:p>
        <w:p w:rsidR="005239E4" w:rsidRDefault="00FC194D">
          <w:r>
            <w:rPr>
              <w:b/>
              <w:bCs/>
            </w:rPr>
            <w:fldChar w:fldCharType="end"/>
          </w:r>
        </w:p>
      </w:sdtContent>
    </w:sdt>
    <w:p w:rsidR="002C50C7" w:rsidRDefault="002C50C7" w:rsidP="00DD56D5">
      <w:pPr>
        <w:spacing w:after="0" w:line="360" w:lineRule="auto"/>
        <w:jc w:val="center"/>
        <w:rPr>
          <w:rFonts w:ascii="Times New Roman" w:hAnsi="Times New Roman" w:cs="Times New Roman"/>
          <w:b/>
          <w:sz w:val="28"/>
          <w:szCs w:val="28"/>
        </w:rPr>
      </w:pPr>
    </w:p>
    <w:p w:rsidR="002C50C7" w:rsidRPr="002C50C7" w:rsidRDefault="002C50C7" w:rsidP="002C50C7">
      <w:pPr>
        <w:rPr>
          <w:rFonts w:ascii="Times New Roman" w:hAnsi="Times New Roman" w:cs="Times New Roman"/>
          <w:sz w:val="28"/>
          <w:szCs w:val="28"/>
        </w:rPr>
      </w:pPr>
    </w:p>
    <w:p w:rsidR="002C50C7" w:rsidRDefault="002C50C7" w:rsidP="002C50C7">
      <w:pPr>
        <w:jc w:val="center"/>
        <w:rPr>
          <w:rFonts w:ascii="Times New Roman" w:hAnsi="Times New Roman" w:cs="Times New Roman"/>
          <w:sz w:val="28"/>
          <w:szCs w:val="28"/>
        </w:rPr>
      </w:pPr>
    </w:p>
    <w:p w:rsidR="005239E4" w:rsidRPr="002C50C7" w:rsidRDefault="002C50C7" w:rsidP="002C50C7">
      <w:pPr>
        <w:tabs>
          <w:tab w:val="center" w:pos="4677"/>
        </w:tabs>
        <w:rPr>
          <w:rFonts w:ascii="Times New Roman" w:hAnsi="Times New Roman" w:cs="Times New Roman"/>
          <w:sz w:val="28"/>
          <w:szCs w:val="28"/>
        </w:rPr>
        <w:sectPr w:rsidR="005239E4" w:rsidRPr="002C50C7" w:rsidSect="005C4169">
          <w:footerReference w:type="default" r:id="rId8"/>
          <w:pgSz w:w="11906" w:h="16838"/>
          <w:pgMar w:top="1134" w:right="850" w:bottom="1134" w:left="1701" w:header="708" w:footer="708" w:gutter="0"/>
          <w:cols w:space="708"/>
          <w:titlePg/>
          <w:docGrid w:linePitch="360"/>
        </w:sectPr>
      </w:pPr>
      <w:r>
        <w:rPr>
          <w:rFonts w:ascii="Times New Roman" w:hAnsi="Times New Roman" w:cs="Times New Roman"/>
          <w:sz w:val="28"/>
          <w:szCs w:val="28"/>
        </w:rPr>
        <w:tab/>
      </w:r>
    </w:p>
    <w:p w:rsidR="005C4169" w:rsidRPr="005239E4" w:rsidRDefault="005C4169" w:rsidP="00625437">
      <w:pPr>
        <w:pStyle w:val="1"/>
        <w:spacing w:before="0" w:line="360" w:lineRule="auto"/>
        <w:ind w:firstLine="709"/>
        <w:jc w:val="center"/>
        <w:rPr>
          <w:rFonts w:ascii="Times New Roman" w:hAnsi="Times New Roman" w:cs="Times New Roman"/>
          <w:color w:val="000000" w:themeColor="text1"/>
        </w:rPr>
      </w:pPr>
      <w:bookmarkStart w:id="1" w:name="_Toc105058958"/>
      <w:r w:rsidRPr="005239E4">
        <w:rPr>
          <w:rFonts w:ascii="Times New Roman" w:hAnsi="Times New Roman" w:cs="Times New Roman"/>
          <w:color w:val="000000" w:themeColor="text1"/>
        </w:rPr>
        <w:lastRenderedPageBreak/>
        <w:t>Введение</w:t>
      </w:r>
      <w:bookmarkEnd w:id="1"/>
    </w:p>
    <w:p w:rsidR="00687AB4" w:rsidRDefault="00687AB4" w:rsidP="00625437">
      <w:pPr>
        <w:pStyle w:val="a7"/>
        <w:shd w:val="clear" w:color="auto" w:fill="FFFFFF"/>
        <w:spacing w:before="0" w:beforeAutospacing="0" w:after="0" w:afterAutospacing="0" w:line="360" w:lineRule="auto"/>
        <w:ind w:firstLine="709"/>
        <w:jc w:val="both"/>
        <w:rPr>
          <w:rFonts w:ascii="Arno Pro Caption" w:hAnsi="Arno Pro Caption"/>
          <w:color w:val="000000" w:themeColor="text1"/>
          <w:sz w:val="28"/>
          <w:szCs w:val="28"/>
        </w:rPr>
      </w:pPr>
    </w:p>
    <w:p w:rsidR="00625437" w:rsidRDefault="00625437" w:rsidP="00625437">
      <w:pPr>
        <w:pStyle w:val="a7"/>
        <w:shd w:val="clear" w:color="auto" w:fill="FFFFFF"/>
        <w:spacing w:before="0" w:beforeAutospacing="0" w:after="0" w:afterAutospacing="0" w:line="360" w:lineRule="auto"/>
        <w:ind w:firstLine="709"/>
        <w:jc w:val="both"/>
        <w:rPr>
          <w:rFonts w:ascii="Arno Pro Caption" w:hAnsi="Arno Pro Caption"/>
          <w:color w:val="000000" w:themeColor="text1"/>
          <w:sz w:val="28"/>
          <w:szCs w:val="28"/>
        </w:rPr>
      </w:pPr>
    </w:p>
    <w:p w:rsidR="009427F1" w:rsidRPr="009427F1" w:rsidRDefault="009427F1" w:rsidP="00625437">
      <w:pPr>
        <w:pStyle w:val="a7"/>
        <w:shd w:val="clear" w:color="auto" w:fill="FFFFFF"/>
        <w:spacing w:before="0" w:beforeAutospacing="0" w:after="0" w:afterAutospacing="0" w:line="360" w:lineRule="auto"/>
        <w:ind w:firstLine="709"/>
        <w:jc w:val="both"/>
        <w:rPr>
          <w:color w:val="000000" w:themeColor="text1"/>
          <w:sz w:val="28"/>
          <w:szCs w:val="28"/>
        </w:rPr>
      </w:pPr>
      <w:r w:rsidRPr="009427F1">
        <w:rPr>
          <w:color w:val="000000" w:themeColor="text1"/>
          <w:sz w:val="28"/>
          <w:szCs w:val="28"/>
          <w:shd w:val="clear" w:color="auto" w:fill="FFFFFF"/>
        </w:rPr>
        <w:t xml:space="preserve">Развитие эрудиции становится актуальной проблематикой </w:t>
      </w:r>
      <w:r w:rsidRPr="009427F1">
        <w:rPr>
          <w:rFonts w:eastAsiaTheme="majorEastAsia"/>
          <w:color w:val="000000" w:themeColor="text1"/>
          <w:sz w:val="28"/>
          <w:szCs w:val="28"/>
          <w:shd w:val="clear" w:color="auto" w:fill="FFFFFF"/>
        </w:rPr>
        <w:t>современного общества</w:t>
      </w:r>
      <w:r w:rsidRPr="009427F1">
        <w:rPr>
          <w:color w:val="000000" w:themeColor="text1"/>
          <w:sz w:val="28"/>
          <w:szCs w:val="28"/>
          <w:shd w:val="clear" w:color="auto" w:fill="FFFFFF"/>
        </w:rPr>
        <w:t xml:space="preserve">, поскольку ранее был сделан упор на узкоспециализированное обучение, вследствие чего отдельно взятый человек часто оказывается неспособен решить, а иногда даже понять любые бытовые задачи, не входящие в его круг компетенции. Кроме глобальной тенденции, развитие эрудиции актуально на индивидуальном личностном уровне, поскольку такой человек может поддержать практически любое общение, быстрее находит выходы из различных </w:t>
      </w:r>
      <w:r w:rsidRPr="009427F1">
        <w:rPr>
          <w:rFonts w:eastAsiaTheme="majorEastAsia"/>
          <w:color w:val="000000" w:themeColor="text1"/>
          <w:sz w:val="28"/>
          <w:szCs w:val="28"/>
          <w:shd w:val="clear" w:color="auto" w:fill="FFFFFF"/>
        </w:rPr>
        <w:t>жизненных ситуаций</w:t>
      </w:r>
      <w:r w:rsidRPr="009427F1">
        <w:rPr>
          <w:color w:val="000000" w:themeColor="text1"/>
          <w:sz w:val="28"/>
          <w:szCs w:val="28"/>
          <w:shd w:val="clear" w:color="auto" w:fill="FFFFFF"/>
        </w:rPr>
        <w:t>, а также более продуктивен в творческом плане, поскольку может синтезировать сразу множество аспектов.</w:t>
      </w:r>
    </w:p>
    <w:p w:rsidR="00876864" w:rsidRPr="00C72068" w:rsidRDefault="009427F1" w:rsidP="00625437">
      <w:pPr>
        <w:pStyle w:val="a7"/>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Сегодня о</w:t>
      </w:r>
      <w:r w:rsidR="00876864" w:rsidRPr="00876864">
        <w:rPr>
          <w:color w:val="000000" w:themeColor="text1"/>
          <w:sz w:val="28"/>
          <w:szCs w:val="28"/>
        </w:rPr>
        <w:t xml:space="preserve">рганизация процесса обучения и воспитания </w:t>
      </w:r>
      <w:r w:rsidR="00642B74">
        <w:rPr>
          <w:color w:val="000000" w:themeColor="text1"/>
          <w:sz w:val="28"/>
          <w:szCs w:val="28"/>
        </w:rPr>
        <w:t xml:space="preserve">детей </w:t>
      </w:r>
      <w:r>
        <w:rPr>
          <w:color w:val="000000" w:themeColor="text1"/>
          <w:sz w:val="28"/>
          <w:szCs w:val="28"/>
        </w:rPr>
        <w:t>осуществляется в соответстви</w:t>
      </w:r>
      <w:r w:rsidR="00C72068">
        <w:rPr>
          <w:color w:val="000000" w:themeColor="text1"/>
          <w:sz w:val="28"/>
          <w:szCs w:val="28"/>
        </w:rPr>
        <w:t>и</w:t>
      </w:r>
      <w:r>
        <w:rPr>
          <w:color w:val="000000" w:themeColor="text1"/>
          <w:sz w:val="28"/>
          <w:szCs w:val="28"/>
        </w:rPr>
        <w:t xml:space="preserve"> с </w:t>
      </w:r>
      <w:r w:rsidR="00876864" w:rsidRPr="00876864">
        <w:rPr>
          <w:color w:val="000000" w:themeColor="text1"/>
          <w:sz w:val="28"/>
          <w:szCs w:val="28"/>
        </w:rPr>
        <w:t>требованиям</w:t>
      </w:r>
      <w:r>
        <w:rPr>
          <w:color w:val="000000" w:themeColor="text1"/>
          <w:sz w:val="28"/>
          <w:szCs w:val="28"/>
        </w:rPr>
        <w:t>и</w:t>
      </w:r>
      <w:r w:rsidR="00876864" w:rsidRPr="00876864">
        <w:rPr>
          <w:color w:val="000000" w:themeColor="text1"/>
          <w:sz w:val="28"/>
          <w:szCs w:val="28"/>
        </w:rPr>
        <w:t xml:space="preserve"> Федерального государственного образовательного стандарта дошкольного образования</w:t>
      </w:r>
      <w:r w:rsidR="00642B74">
        <w:rPr>
          <w:color w:val="000000" w:themeColor="text1"/>
          <w:sz w:val="28"/>
          <w:szCs w:val="28"/>
        </w:rPr>
        <w:t xml:space="preserve"> (ФГОС ДО)</w:t>
      </w:r>
      <w:r w:rsidR="00047DFD">
        <w:rPr>
          <w:color w:val="000000" w:themeColor="text1"/>
          <w:sz w:val="28"/>
          <w:szCs w:val="28"/>
        </w:rPr>
        <w:t xml:space="preserve"> </w:t>
      </w:r>
      <w:r w:rsidR="00047DFD" w:rsidRPr="00047DFD">
        <w:rPr>
          <w:color w:val="000000" w:themeColor="text1"/>
          <w:sz w:val="28"/>
          <w:szCs w:val="28"/>
        </w:rPr>
        <w:t>[</w:t>
      </w:r>
      <w:r w:rsidR="00FC194D">
        <w:rPr>
          <w:color w:val="000000" w:themeColor="text1"/>
          <w:sz w:val="28"/>
          <w:szCs w:val="28"/>
        </w:rPr>
        <w:fldChar w:fldCharType="begin"/>
      </w:r>
      <w:r w:rsidR="00047DFD">
        <w:rPr>
          <w:color w:val="000000" w:themeColor="text1"/>
          <w:sz w:val="28"/>
          <w:szCs w:val="28"/>
        </w:rPr>
        <w:instrText xml:space="preserve"> REF _Ref96722300 \r \h </w:instrText>
      </w:r>
      <w:r w:rsidR="00FC194D">
        <w:rPr>
          <w:color w:val="000000" w:themeColor="text1"/>
          <w:sz w:val="28"/>
          <w:szCs w:val="28"/>
        </w:rPr>
      </w:r>
      <w:r w:rsidR="00FC194D">
        <w:rPr>
          <w:color w:val="000000" w:themeColor="text1"/>
          <w:sz w:val="28"/>
          <w:szCs w:val="28"/>
        </w:rPr>
        <w:fldChar w:fldCharType="separate"/>
      </w:r>
      <w:r w:rsidR="00FF72D4">
        <w:rPr>
          <w:color w:val="000000" w:themeColor="text1"/>
          <w:sz w:val="28"/>
          <w:szCs w:val="28"/>
        </w:rPr>
        <w:t>44</w:t>
      </w:r>
      <w:r w:rsidR="00FC194D">
        <w:rPr>
          <w:color w:val="000000" w:themeColor="text1"/>
          <w:sz w:val="28"/>
          <w:szCs w:val="28"/>
        </w:rPr>
        <w:fldChar w:fldCharType="end"/>
      </w:r>
      <w:r w:rsidR="00047DFD" w:rsidRPr="00047DFD">
        <w:rPr>
          <w:color w:val="000000" w:themeColor="text1"/>
          <w:sz w:val="28"/>
          <w:szCs w:val="28"/>
        </w:rPr>
        <w:t>]</w:t>
      </w:r>
      <w:r w:rsidR="00876864" w:rsidRPr="00876864">
        <w:rPr>
          <w:color w:val="000000" w:themeColor="text1"/>
          <w:sz w:val="28"/>
          <w:szCs w:val="28"/>
        </w:rPr>
        <w:t xml:space="preserve">. В соответствии со </w:t>
      </w:r>
      <w:r w:rsidR="00642B74">
        <w:rPr>
          <w:color w:val="000000" w:themeColor="text1"/>
          <w:sz w:val="28"/>
          <w:szCs w:val="28"/>
        </w:rPr>
        <w:t>С</w:t>
      </w:r>
      <w:r w:rsidR="00876864" w:rsidRPr="00876864">
        <w:rPr>
          <w:color w:val="000000" w:themeColor="text1"/>
          <w:sz w:val="28"/>
          <w:szCs w:val="28"/>
        </w:rPr>
        <w:t xml:space="preserve">тандартом, в дошкольном образовательном учреждении необходимо </w:t>
      </w:r>
      <w:r w:rsidR="00876864" w:rsidRPr="00C72068">
        <w:rPr>
          <w:color w:val="000000" w:themeColor="text1"/>
          <w:sz w:val="28"/>
          <w:szCs w:val="28"/>
        </w:rPr>
        <w:t>обеспечивать развитие личности, мотивации и способностей детей в различных видах деятельности и охватывать определенные направлени</w:t>
      </w:r>
      <w:r w:rsidR="00642B74" w:rsidRPr="00C72068">
        <w:rPr>
          <w:color w:val="000000" w:themeColor="text1"/>
          <w:sz w:val="28"/>
          <w:szCs w:val="28"/>
        </w:rPr>
        <w:t>я развития и образования детей</w:t>
      </w:r>
      <w:r w:rsidR="00876864" w:rsidRPr="00C72068">
        <w:rPr>
          <w:color w:val="000000" w:themeColor="text1"/>
          <w:sz w:val="28"/>
          <w:szCs w:val="28"/>
        </w:rPr>
        <w:t>,</w:t>
      </w:r>
      <w:r w:rsidR="00642B74" w:rsidRPr="00C72068">
        <w:rPr>
          <w:color w:val="000000" w:themeColor="text1"/>
          <w:sz w:val="28"/>
          <w:szCs w:val="28"/>
        </w:rPr>
        <w:t xml:space="preserve"> в частности</w:t>
      </w:r>
      <w:r w:rsidR="00876864" w:rsidRPr="00C72068">
        <w:rPr>
          <w:color w:val="000000" w:themeColor="text1"/>
          <w:sz w:val="28"/>
          <w:szCs w:val="28"/>
        </w:rPr>
        <w:t xml:space="preserve"> </w:t>
      </w:r>
      <w:r w:rsidR="00642B74" w:rsidRPr="00C72068">
        <w:rPr>
          <w:color w:val="000000" w:themeColor="text1"/>
          <w:sz w:val="28"/>
          <w:szCs w:val="28"/>
        </w:rPr>
        <w:t xml:space="preserve">– </w:t>
      </w:r>
      <w:r w:rsidR="00876864" w:rsidRPr="00C72068">
        <w:rPr>
          <w:color w:val="000000" w:themeColor="text1"/>
          <w:sz w:val="28"/>
          <w:szCs w:val="28"/>
        </w:rPr>
        <w:t>художественно-эстетическое развитие</w:t>
      </w:r>
      <w:r w:rsidR="00876864" w:rsidRPr="00876864">
        <w:rPr>
          <w:color w:val="000000" w:themeColor="text1"/>
          <w:sz w:val="28"/>
          <w:szCs w:val="28"/>
        </w:rPr>
        <w:t>.</w:t>
      </w:r>
      <w:r w:rsidR="00642B74">
        <w:rPr>
          <w:color w:val="000000" w:themeColor="text1"/>
          <w:sz w:val="28"/>
          <w:szCs w:val="28"/>
        </w:rPr>
        <w:t xml:space="preserve"> Именно в рамках данной образовательной области осуществляется музыкальное воспитание</w:t>
      </w:r>
      <w:r w:rsidR="004B6D7A">
        <w:rPr>
          <w:color w:val="000000" w:themeColor="text1"/>
          <w:sz w:val="28"/>
          <w:szCs w:val="28"/>
        </w:rPr>
        <w:t xml:space="preserve"> и </w:t>
      </w:r>
      <w:r w:rsidR="004B6D7A" w:rsidRPr="00C72068">
        <w:rPr>
          <w:color w:val="000000" w:themeColor="text1"/>
          <w:sz w:val="28"/>
          <w:szCs w:val="28"/>
        </w:rPr>
        <w:t>образование</w:t>
      </w:r>
      <w:r w:rsidR="00642B74" w:rsidRPr="00C72068">
        <w:rPr>
          <w:color w:val="000000" w:themeColor="text1"/>
          <w:sz w:val="28"/>
          <w:szCs w:val="28"/>
        </w:rPr>
        <w:t xml:space="preserve"> детей. </w:t>
      </w:r>
    </w:p>
    <w:p w:rsidR="00C72068" w:rsidRPr="00C72068" w:rsidRDefault="00C72068" w:rsidP="00625437">
      <w:pPr>
        <w:pStyle w:val="a7"/>
        <w:shd w:val="clear" w:color="auto" w:fill="FFFFFF"/>
        <w:spacing w:before="0" w:beforeAutospacing="0" w:after="0" w:afterAutospacing="0" w:line="360" w:lineRule="auto"/>
        <w:ind w:firstLine="709"/>
        <w:jc w:val="both"/>
        <w:rPr>
          <w:rFonts w:ascii="Arno Pro Caption" w:hAnsi="Arno Pro Caption"/>
          <w:color w:val="FF0000"/>
          <w:sz w:val="28"/>
          <w:szCs w:val="28"/>
        </w:rPr>
      </w:pPr>
      <w:r w:rsidRPr="00C72068">
        <w:rPr>
          <w:color w:val="000000" w:themeColor="text1"/>
          <w:sz w:val="28"/>
          <w:szCs w:val="28"/>
        </w:rPr>
        <w:t xml:space="preserve">Кроме того, организация процесса обучения и воспитания детей осуществляется в соответствии с Федеральным законом «Об образовании в Российской Федерации»: </w:t>
      </w:r>
      <w:r w:rsidRPr="00C72068">
        <w:rPr>
          <w:color w:val="000000"/>
          <w:sz w:val="28"/>
          <w:szCs w:val="28"/>
          <w:shd w:val="clear" w:color="auto" w:fill="FFFFFF"/>
        </w:rPr>
        <w:t>образовательные программы дошкольного образования направлены на разностороннее развитие детей дошкольного возраста</w:t>
      </w:r>
      <w:r>
        <w:rPr>
          <w:color w:val="000000"/>
          <w:sz w:val="28"/>
          <w:szCs w:val="28"/>
          <w:shd w:val="clear" w:color="auto" w:fill="FFFFFF"/>
        </w:rPr>
        <w:t xml:space="preserve"> (ст. 64) </w:t>
      </w:r>
      <w:r w:rsidRPr="00C72068">
        <w:rPr>
          <w:color w:val="000000"/>
          <w:sz w:val="28"/>
          <w:szCs w:val="28"/>
          <w:shd w:val="clear" w:color="auto" w:fill="FFFFFF"/>
        </w:rPr>
        <w:t>[</w:t>
      </w:r>
      <w:r w:rsidR="003F0E5D">
        <w:rPr>
          <w:color w:val="000000"/>
          <w:sz w:val="28"/>
          <w:szCs w:val="28"/>
          <w:highlight w:val="yellow"/>
          <w:shd w:val="clear" w:color="auto" w:fill="FFFFFF"/>
        </w:rPr>
        <w:fldChar w:fldCharType="begin"/>
      </w:r>
      <w:r w:rsidR="003F0E5D">
        <w:rPr>
          <w:color w:val="000000"/>
          <w:sz w:val="28"/>
          <w:szCs w:val="28"/>
          <w:shd w:val="clear" w:color="auto" w:fill="FFFFFF"/>
        </w:rPr>
        <w:instrText xml:space="preserve"> REF _Ref105878322 \r \h </w:instrText>
      </w:r>
      <w:r w:rsidR="003F0E5D">
        <w:rPr>
          <w:color w:val="000000"/>
          <w:sz w:val="28"/>
          <w:szCs w:val="28"/>
          <w:highlight w:val="yellow"/>
          <w:shd w:val="clear" w:color="auto" w:fill="FFFFFF"/>
        </w:rPr>
      </w:r>
      <w:r w:rsidR="003F0E5D">
        <w:rPr>
          <w:color w:val="000000"/>
          <w:sz w:val="28"/>
          <w:szCs w:val="28"/>
          <w:highlight w:val="yellow"/>
          <w:shd w:val="clear" w:color="auto" w:fill="FFFFFF"/>
        </w:rPr>
        <w:fldChar w:fldCharType="separate"/>
      </w:r>
      <w:r w:rsidR="00FF72D4">
        <w:rPr>
          <w:color w:val="000000"/>
          <w:sz w:val="28"/>
          <w:szCs w:val="28"/>
          <w:shd w:val="clear" w:color="auto" w:fill="FFFFFF"/>
        </w:rPr>
        <w:t>45</w:t>
      </w:r>
      <w:r w:rsidR="003F0E5D">
        <w:rPr>
          <w:color w:val="000000"/>
          <w:sz w:val="28"/>
          <w:szCs w:val="28"/>
          <w:highlight w:val="yellow"/>
          <w:shd w:val="clear" w:color="auto" w:fill="FFFFFF"/>
        </w:rPr>
        <w:fldChar w:fldCharType="end"/>
      </w:r>
      <w:r w:rsidRPr="00C72068">
        <w:rPr>
          <w:color w:val="000000"/>
          <w:sz w:val="28"/>
          <w:szCs w:val="28"/>
          <w:shd w:val="clear" w:color="auto" w:fill="FFFFFF"/>
        </w:rPr>
        <w:t>]</w:t>
      </w:r>
      <w:r>
        <w:rPr>
          <w:color w:val="000000"/>
          <w:sz w:val="28"/>
          <w:szCs w:val="28"/>
          <w:shd w:val="clear" w:color="auto" w:fill="FFFFFF"/>
        </w:rPr>
        <w:t>.</w:t>
      </w:r>
    </w:p>
    <w:p w:rsidR="00642B74" w:rsidRDefault="00642B74" w:rsidP="00625437">
      <w:pPr>
        <w:spacing w:after="0" w:line="360" w:lineRule="auto"/>
        <w:ind w:firstLine="709"/>
        <w:jc w:val="both"/>
        <w:rPr>
          <w:rFonts w:ascii="Times New Roman" w:hAnsi="Times New Roman" w:cs="Times New Roman"/>
          <w:color w:val="000000" w:themeColor="text1"/>
          <w:sz w:val="28"/>
          <w:szCs w:val="28"/>
          <w:shd w:val="clear" w:color="auto" w:fill="FFFFFF"/>
        </w:rPr>
      </w:pPr>
      <w:r w:rsidRPr="00642B74">
        <w:rPr>
          <w:rFonts w:ascii="Times New Roman" w:hAnsi="Times New Roman" w:cs="Times New Roman"/>
          <w:color w:val="000000" w:themeColor="text1"/>
          <w:sz w:val="28"/>
          <w:szCs w:val="28"/>
          <w:shd w:val="clear" w:color="auto" w:fill="FFFFFF"/>
        </w:rPr>
        <w:t>Музыкальное искусство должно я</w:t>
      </w:r>
      <w:r>
        <w:rPr>
          <w:rFonts w:ascii="Times New Roman" w:hAnsi="Times New Roman" w:cs="Times New Roman"/>
          <w:color w:val="000000" w:themeColor="text1"/>
          <w:sz w:val="28"/>
          <w:szCs w:val="28"/>
          <w:shd w:val="clear" w:color="auto" w:fill="FFFFFF"/>
        </w:rPr>
        <w:t xml:space="preserve">вляться стержневым компонентом </w:t>
      </w:r>
      <w:r w:rsidRPr="00642B74">
        <w:rPr>
          <w:rFonts w:ascii="Times New Roman" w:hAnsi="Times New Roman" w:cs="Times New Roman"/>
          <w:color w:val="000000" w:themeColor="text1"/>
          <w:sz w:val="28"/>
          <w:szCs w:val="28"/>
          <w:shd w:val="clear" w:color="auto" w:fill="FFFFFF"/>
        </w:rPr>
        <w:t xml:space="preserve">современного </w:t>
      </w:r>
      <w:r w:rsidRPr="008E7742">
        <w:rPr>
          <w:rFonts w:ascii="Times New Roman" w:hAnsi="Times New Roman" w:cs="Times New Roman"/>
          <w:color w:val="000000" w:themeColor="text1"/>
          <w:sz w:val="28"/>
          <w:szCs w:val="28"/>
          <w:shd w:val="clear" w:color="auto" w:fill="FFFFFF"/>
        </w:rPr>
        <w:t xml:space="preserve">дошкольного образовательного процесса, так как именно </w:t>
      </w:r>
      <w:r w:rsidRPr="008E7742">
        <w:rPr>
          <w:rFonts w:ascii="Times New Roman" w:hAnsi="Times New Roman" w:cs="Times New Roman"/>
          <w:color w:val="000000" w:themeColor="text1"/>
          <w:sz w:val="28"/>
          <w:szCs w:val="28"/>
          <w:shd w:val="clear" w:color="auto" w:fill="FFFFFF"/>
        </w:rPr>
        <w:lastRenderedPageBreak/>
        <w:t xml:space="preserve">музыка наиболее эффективно влияет на формирование целостной, всесторонне и гармонично развитой личности ребенка, становление его культуры, потребностей, интересов, способностей, мотиваций, необходимых для дальнейшего успешного обучения, развития, социализации. Кроме того, применение музыкального искусства способствует и </w:t>
      </w:r>
      <w:r w:rsidR="004B6D7A">
        <w:rPr>
          <w:rFonts w:ascii="Times New Roman" w:hAnsi="Times New Roman" w:cs="Times New Roman"/>
          <w:color w:val="000000" w:themeColor="text1"/>
          <w:sz w:val="28"/>
          <w:szCs w:val="28"/>
          <w:shd w:val="clear" w:color="auto" w:fill="FFFFFF"/>
        </w:rPr>
        <w:t>развитию</w:t>
      </w:r>
      <w:r w:rsidRPr="008E7742">
        <w:rPr>
          <w:rFonts w:ascii="Times New Roman" w:hAnsi="Times New Roman" w:cs="Times New Roman"/>
          <w:color w:val="000000" w:themeColor="text1"/>
          <w:sz w:val="28"/>
          <w:szCs w:val="28"/>
          <w:shd w:val="clear" w:color="auto" w:fill="FFFFFF"/>
        </w:rPr>
        <w:t xml:space="preserve"> музыкальной эрудиции у дошкольников. </w:t>
      </w:r>
    </w:p>
    <w:p w:rsidR="002D28F0" w:rsidRDefault="002D28F0" w:rsidP="00625437">
      <w:pPr>
        <w:spacing w:after="0" w:line="360" w:lineRule="auto"/>
        <w:ind w:firstLine="709"/>
        <w:jc w:val="both"/>
        <w:rPr>
          <w:rFonts w:ascii="Times New Roman" w:hAnsi="Times New Roman"/>
          <w:sz w:val="28"/>
          <w:szCs w:val="28"/>
        </w:rPr>
      </w:pPr>
      <w:r w:rsidRPr="00C71619">
        <w:rPr>
          <w:rFonts w:ascii="Times New Roman" w:hAnsi="Times New Roman"/>
          <w:sz w:val="28"/>
          <w:szCs w:val="28"/>
        </w:rPr>
        <w:t>Научное осмысление вопросо</w:t>
      </w:r>
      <w:r>
        <w:rPr>
          <w:rFonts w:ascii="Times New Roman" w:hAnsi="Times New Roman"/>
          <w:sz w:val="28"/>
          <w:szCs w:val="28"/>
        </w:rPr>
        <w:t>в воспитания и развития дошкольников</w:t>
      </w:r>
      <w:r w:rsidRPr="00C71619">
        <w:rPr>
          <w:rFonts w:ascii="Times New Roman" w:hAnsi="Times New Roman"/>
          <w:sz w:val="28"/>
          <w:szCs w:val="28"/>
        </w:rPr>
        <w:t xml:space="preserve"> средствами </w:t>
      </w:r>
      <w:r>
        <w:rPr>
          <w:rFonts w:ascii="Times New Roman" w:hAnsi="Times New Roman"/>
          <w:sz w:val="28"/>
          <w:szCs w:val="28"/>
        </w:rPr>
        <w:t>м</w:t>
      </w:r>
      <w:r w:rsidRPr="00C71619">
        <w:rPr>
          <w:rFonts w:ascii="Times New Roman" w:hAnsi="Times New Roman"/>
          <w:sz w:val="28"/>
          <w:szCs w:val="28"/>
        </w:rPr>
        <w:t>узыки берет свое начало в российской педагогике в первой половине прошлого столетия в трудах Б.Л. Яворского, Б.В. Асафьева, JI.A. Авербуха, Н.Я. Брюсовой, А.А. Шеншина и др., продолжено такими выдающимися учеными и педагогами-исследователями, как В.Н. Шацкая, H.JI. Гродзенская, Д.Б. Кабалевский, Т.Е. Вендрова, В.Д. Остроменский, JI.M. Кадцын, Ю.Б. Алиев, Э.Б. Абдуллин, Л.Г. Арчажникова</w:t>
      </w:r>
      <w:r>
        <w:rPr>
          <w:rFonts w:ascii="Times New Roman" w:hAnsi="Times New Roman"/>
          <w:sz w:val="28"/>
          <w:szCs w:val="28"/>
        </w:rPr>
        <w:t>,</w:t>
      </w:r>
      <w:r w:rsidRPr="00C71619">
        <w:rPr>
          <w:rFonts w:ascii="Times New Roman" w:hAnsi="Times New Roman"/>
          <w:sz w:val="28"/>
          <w:szCs w:val="28"/>
        </w:rPr>
        <w:t xml:space="preserve"> </w:t>
      </w:r>
      <w:r w:rsidRPr="00ED159C">
        <w:rPr>
          <w:rFonts w:ascii="Times New Roman" w:hAnsi="Times New Roman"/>
          <w:sz w:val="28"/>
          <w:szCs w:val="28"/>
        </w:rPr>
        <w:t xml:space="preserve">Б.М. Тепловым, А.В. Гогоберидзе </w:t>
      </w:r>
      <w:r>
        <w:rPr>
          <w:rFonts w:ascii="Times New Roman" w:hAnsi="Times New Roman"/>
          <w:sz w:val="28"/>
          <w:szCs w:val="28"/>
        </w:rPr>
        <w:t xml:space="preserve">и др. Педагоги современности также уделяют этому аспекту немало внимания, например З.М. Идрисова, Л.В. Коршунова, Л.Н. Комиссарова, Е.М. Панферова. Вопросами изучения музыкальной эрудиции дошкольников занималась Н.А. Ветлугина. </w:t>
      </w:r>
    </w:p>
    <w:p w:rsidR="002D28F0" w:rsidRDefault="002D28F0" w:rsidP="002D28F0">
      <w:pPr>
        <w:spacing w:after="0" w:line="360" w:lineRule="auto"/>
        <w:ind w:firstLine="709"/>
        <w:jc w:val="both"/>
        <w:rPr>
          <w:rFonts w:ascii="Times New Roman" w:hAnsi="Times New Roman"/>
          <w:sz w:val="28"/>
          <w:szCs w:val="28"/>
        </w:rPr>
      </w:pPr>
      <w:r>
        <w:rPr>
          <w:rFonts w:ascii="Times New Roman" w:hAnsi="Times New Roman"/>
          <w:sz w:val="28"/>
          <w:szCs w:val="28"/>
        </w:rPr>
        <w:t>Однако в</w:t>
      </w:r>
      <w:r w:rsidRPr="00ED159C">
        <w:rPr>
          <w:rFonts w:ascii="Times New Roman" w:hAnsi="Times New Roman"/>
          <w:sz w:val="28"/>
          <w:szCs w:val="28"/>
        </w:rPr>
        <w:t xml:space="preserve"> </w:t>
      </w:r>
      <w:r>
        <w:rPr>
          <w:rFonts w:ascii="Times New Roman" w:hAnsi="Times New Roman"/>
          <w:sz w:val="28"/>
          <w:szCs w:val="28"/>
        </w:rPr>
        <w:t>этих работах</w:t>
      </w:r>
      <w:r w:rsidRPr="00ED159C">
        <w:rPr>
          <w:rFonts w:ascii="Times New Roman" w:hAnsi="Times New Roman"/>
          <w:sz w:val="28"/>
          <w:szCs w:val="28"/>
        </w:rPr>
        <w:t xml:space="preserve"> довольно много говорит</w:t>
      </w:r>
      <w:r>
        <w:rPr>
          <w:rFonts w:ascii="Times New Roman" w:hAnsi="Times New Roman"/>
          <w:sz w:val="28"/>
          <w:szCs w:val="28"/>
        </w:rPr>
        <w:t>ся о развитии музыкальной культу</w:t>
      </w:r>
      <w:r w:rsidRPr="00ED159C">
        <w:rPr>
          <w:rFonts w:ascii="Times New Roman" w:hAnsi="Times New Roman"/>
          <w:sz w:val="28"/>
          <w:szCs w:val="28"/>
        </w:rPr>
        <w:t xml:space="preserve">ры дошкольников в целом, а вот </w:t>
      </w:r>
      <w:r>
        <w:rPr>
          <w:rFonts w:ascii="Times New Roman" w:hAnsi="Times New Roman"/>
          <w:sz w:val="28"/>
          <w:szCs w:val="28"/>
        </w:rPr>
        <w:t xml:space="preserve">конкретно </w:t>
      </w:r>
      <w:r w:rsidRPr="00ED159C">
        <w:rPr>
          <w:rFonts w:ascii="Times New Roman" w:hAnsi="Times New Roman"/>
          <w:sz w:val="28"/>
          <w:szCs w:val="28"/>
        </w:rPr>
        <w:t xml:space="preserve">музыкальной эрудиции уделяется недостаточное внимание. </w:t>
      </w:r>
      <w:r w:rsidR="00C55AF2">
        <w:rPr>
          <w:rFonts w:ascii="Times New Roman" w:hAnsi="Times New Roman"/>
          <w:sz w:val="28"/>
          <w:szCs w:val="28"/>
        </w:rPr>
        <w:t>П</w:t>
      </w:r>
      <w:r w:rsidR="00C55AF2" w:rsidRPr="008A0C49">
        <w:rPr>
          <w:rFonts w:ascii="Times New Roman" w:hAnsi="Times New Roman"/>
          <w:sz w:val="28"/>
          <w:szCs w:val="28"/>
        </w:rPr>
        <w:t>роблема развития музыкальной эрудиции до сих пор не являлась предметом специального научного исследования.</w:t>
      </w:r>
    </w:p>
    <w:p w:rsidR="002844D7" w:rsidRPr="002D28F0" w:rsidRDefault="009427F1" w:rsidP="002D28F0">
      <w:pPr>
        <w:spacing w:after="0" w:line="360" w:lineRule="auto"/>
        <w:ind w:firstLine="709"/>
        <w:jc w:val="both"/>
        <w:rPr>
          <w:rFonts w:ascii="Times New Roman" w:hAnsi="Times New Roman" w:cs="Times New Roman"/>
          <w:sz w:val="28"/>
          <w:szCs w:val="28"/>
        </w:rPr>
      </w:pPr>
      <w:r w:rsidRPr="002D28F0">
        <w:rPr>
          <w:rFonts w:ascii="Times New Roman" w:hAnsi="Times New Roman" w:cs="Times New Roman"/>
          <w:color w:val="000000" w:themeColor="text1"/>
          <w:sz w:val="28"/>
          <w:szCs w:val="28"/>
        </w:rPr>
        <w:t xml:space="preserve">Мы считаем, что развитие музыкальной эрудиции детей дошкольного возраста возможно путем организации музыкально-игровой деятельности. </w:t>
      </w:r>
      <w:r w:rsidR="002844D7" w:rsidRPr="002D28F0">
        <w:rPr>
          <w:rFonts w:ascii="Times New Roman" w:hAnsi="Times New Roman" w:cs="Times New Roman"/>
          <w:color w:val="000000" w:themeColor="text1"/>
          <w:sz w:val="28"/>
          <w:szCs w:val="28"/>
        </w:rPr>
        <w:t xml:space="preserve"> Это обусловлено тем, что </w:t>
      </w:r>
      <w:r w:rsidR="002844D7" w:rsidRPr="002D28F0">
        <w:rPr>
          <w:rFonts w:ascii="Times New Roman" w:hAnsi="Times New Roman" w:cs="Times New Roman"/>
          <w:sz w:val="28"/>
          <w:szCs w:val="28"/>
        </w:rPr>
        <w:t>игра</w:t>
      </w:r>
      <w:r w:rsidR="005F250A">
        <w:rPr>
          <w:rFonts w:ascii="Times New Roman" w:hAnsi="Times New Roman" w:cs="Times New Roman"/>
          <w:sz w:val="28"/>
          <w:szCs w:val="28"/>
        </w:rPr>
        <w:t>, по мнению Д.Б. Эльконина,</w:t>
      </w:r>
      <w:r w:rsidR="002844D7" w:rsidRPr="002D28F0">
        <w:rPr>
          <w:rFonts w:ascii="Times New Roman" w:hAnsi="Times New Roman" w:cs="Times New Roman"/>
          <w:sz w:val="28"/>
          <w:szCs w:val="28"/>
        </w:rPr>
        <w:t xml:space="preserve"> – ведущая деятельность дошкольников. Именно в игре до ребенка можно донести очень ценную информацию, в том числе музыкальную обогатить словарный запас, расширить кругоз</w:t>
      </w:r>
      <w:r w:rsidR="005F250A">
        <w:rPr>
          <w:rFonts w:ascii="Times New Roman" w:hAnsi="Times New Roman" w:cs="Times New Roman"/>
          <w:sz w:val="28"/>
          <w:szCs w:val="28"/>
        </w:rPr>
        <w:t>ор, вооружить нужными знаниями.</w:t>
      </w:r>
    </w:p>
    <w:p w:rsidR="005F250A" w:rsidRDefault="004B6D7A" w:rsidP="005F250A">
      <w:pPr>
        <w:pStyle w:val="a7"/>
        <w:shd w:val="clear" w:color="auto" w:fill="FFFFFF"/>
        <w:tabs>
          <w:tab w:val="left" w:pos="4678"/>
        </w:tabs>
        <w:spacing w:before="0" w:beforeAutospacing="0" w:after="0" w:afterAutospacing="0" w:line="360" w:lineRule="auto"/>
        <w:ind w:firstLine="567"/>
        <w:jc w:val="both"/>
        <w:rPr>
          <w:color w:val="000000" w:themeColor="text1"/>
          <w:sz w:val="27"/>
          <w:szCs w:val="27"/>
          <w:shd w:val="clear" w:color="auto" w:fill="FFFFFF"/>
        </w:rPr>
      </w:pPr>
      <w:r w:rsidRPr="004B6D7A">
        <w:rPr>
          <w:color w:val="000000" w:themeColor="text1"/>
          <w:sz w:val="28"/>
          <w:szCs w:val="28"/>
        </w:rPr>
        <w:t xml:space="preserve">Музыкально-игровая деятельность </w:t>
      </w:r>
      <w:r>
        <w:rPr>
          <w:color w:val="000000" w:themeColor="text1"/>
          <w:sz w:val="28"/>
          <w:szCs w:val="28"/>
        </w:rPr>
        <w:t>–</w:t>
      </w:r>
      <w:r w:rsidRPr="004B6D7A">
        <w:rPr>
          <w:color w:val="000000" w:themeColor="text1"/>
          <w:sz w:val="28"/>
          <w:szCs w:val="28"/>
        </w:rPr>
        <w:t xml:space="preserve"> один из самых доступных видов приобщения детей дошкольного возраста к творчеству, музыкальному </w:t>
      </w:r>
      <w:r w:rsidRPr="004B6D7A">
        <w:rPr>
          <w:color w:val="000000" w:themeColor="text1"/>
          <w:sz w:val="28"/>
          <w:szCs w:val="28"/>
        </w:rPr>
        <w:lastRenderedPageBreak/>
        <w:t>искусству и воспитанию личности посредством музыкального искусства.</w:t>
      </w:r>
      <w:r w:rsidR="009427F1">
        <w:rPr>
          <w:color w:val="000000" w:themeColor="text1"/>
          <w:sz w:val="28"/>
          <w:szCs w:val="28"/>
        </w:rPr>
        <w:t xml:space="preserve"> </w:t>
      </w:r>
      <w:r w:rsidR="009427F1" w:rsidRPr="00641E51">
        <w:rPr>
          <w:color w:val="000000" w:themeColor="text1"/>
          <w:sz w:val="27"/>
          <w:szCs w:val="27"/>
          <w:shd w:val="clear" w:color="auto" w:fill="FFFFFF"/>
        </w:rPr>
        <w:t>Музыкально-игровая деятельность представлена в форме музыкально-дидактических игр, различных подвижных, хороводных, пальчиковых, игр-драматизаций, в играх-диалогах, играх-импровизациях, а также игровых приёмов (особенно используется с детьми младшего дошкольного возраста), ситуаций.</w:t>
      </w:r>
    </w:p>
    <w:p w:rsidR="005F250A" w:rsidRPr="00C72068" w:rsidRDefault="005F250A" w:rsidP="005F250A">
      <w:pPr>
        <w:pStyle w:val="a7"/>
        <w:shd w:val="clear" w:color="auto" w:fill="FFFFFF"/>
        <w:tabs>
          <w:tab w:val="left" w:pos="4678"/>
        </w:tabs>
        <w:spacing w:before="0" w:beforeAutospacing="0" w:after="0" w:afterAutospacing="0" w:line="360" w:lineRule="auto"/>
        <w:ind w:firstLine="567"/>
        <w:jc w:val="both"/>
        <w:rPr>
          <w:sz w:val="28"/>
          <w:szCs w:val="28"/>
        </w:rPr>
      </w:pPr>
      <w:r w:rsidRPr="00C72068">
        <w:rPr>
          <w:sz w:val="28"/>
          <w:szCs w:val="28"/>
        </w:rPr>
        <w:t xml:space="preserve">На основе анализа </w:t>
      </w:r>
      <w:r w:rsidR="00C55AF2" w:rsidRPr="00C72068">
        <w:rPr>
          <w:sz w:val="28"/>
          <w:szCs w:val="28"/>
        </w:rPr>
        <w:t xml:space="preserve">нормативных документов, </w:t>
      </w:r>
      <w:r w:rsidRPr="00C72068">
        <w:rPr>
          <w:sz w:val="28"/>
          <w:szCs w:val="28"/>
        </w:rPr>
        <w:t>психолого-педагогической и методической литературы определены следующие противоречия:</w:t>
      </w:r>
    </w:p>
    <w:p w:rsidR="000E1D94" w:rsidRPr="00C72068" w:rsidRDefault="00C72068" w:rsidP="000E1D94">
      <w:pPr>
        <w:pStyle w:val="a9"/>
        <w:numPr>
          <w:ilvl w:val="0"/>
          <w:numId w:val="1"/>
        </w:numPr>
        <w:spacing w:after="0" w:line="360" w:lineRule="auto"/>
        <w:ind w:left="0" w:firstLine="709"/>
        <w:jc w:val="both"/>
        <w:rPr>
          <w:rFonts w:ascii="Times New Roman" w:hAnsi="Times New Roman" w:cs="Times New Roman"/>
          <w:sz w:val="28"/>
          <w:szCs w:val="28"/>
        </w:rPr>
      </w:pPr>
      <w:r w:rsidRPr="00C72068">
        <w:rPr>
          <w:rFonts w:ascii="Times New Roman" w:hAnsi="Times New Roman" w:cs="Times New Roman"/>
          <w:color w:val="000000"/>
          <w:sz w:val="28"/>
          <w:szCs w:val="28"/>
          <w:shd w:val="clear" w:color="auto" w:fill="FFFFFF"/>
        </w:rPr>
        <w:t>между требованиями ФГОС ДО к развитию музыкальности и музыкальной культуры у детей старшего дошкольного возраста и недостаточным уровнем развития у дошкольников основных музыкальных способностей</w:t>
      </w:r>
      <w:r w:rsidR="000E1D94" w:rsidRPr="00C72068">
        <w:rPr>
          <w:rFonts w:ascii="Times New Roman" w:hAnsi="Times New Roman" w:cs="Times New Roman"/>
          <w:sz w:val="28"/>
          <w:szCs w:val="28"/>
        </w:rPr>
        <w:t>;</w:t>
      </w:r>
    </w:p>
    <w:p w:rsidR="000E1D94" w:rsidRPr="00C72068" w:rsidRDefault="00C72068" w:rsidP="000E1D94">
      <w:pPr>
        <w:pStyle w:val="a9"/>
        <w:numPr>
          <w:ilvl w:val="0"/>
          <w:numId w:val="1"/>
        </w:numPr>
        <w:spacing w:after="0" w:line="360" w:lineRule="auto"/>
        <w:ind w:left="0" w:firstLine="709"/>
        <w:jc w:val="both"/>
        <w:rPr>
          <w:rFonts w:ascii="Times New Roman" w:hAnsi="Times New Roman" w:cs="Times New Roman"/>
          <w:sz w:val="28"/>
          <w:szCs w:val="28"/>
        </w:rPr>
      </w:pPr>
      <w:r w:rsidRPr="00C72068">
        <w:rPr>
          <w:rFonts w:ascii="Times New Roman" w:hAnsi="Times New Roman" w:cs="Times New Roman"/>
          <w:color w:val="000000"/>
          <w:sz w:val="28"/>
          <w:szCs w:val="28"/>
          <w:shd w:val="clear" w:color="auto" w:fill="FFFFFF"/>
        </w:rPr>
        <w:t>между достаточной теоретической разработанностью особенностей развития чувства ритма у детей старшего дошкольного возраста и трудностями в отборе действенных педагогических средств для развития чувства ритма в ежедневной практике работы с детьми в ДОО</w:t>
      </w:r>
      <w:r w:rsidR="000E1D94" w:rsidRPr="00C72068">
        <w:rPr>
          <w:rFonts w:ascii="Times New Roman" w:hAnsi="Times New Roman" w:cs="Times New Roman"/>
          <w:sz w:val="28"/>
          <w:szCs w:val="28"/>
        </w:rPr>
        <w:t>;</w:t>
      </w:r>
    </w:p>
    <w:p w:rsidR="000E1D94" w:rsidRPr="00C72068" w:rsidRDefault="00C72068" w:rsidP="000E1D94">
      <w:pPr>
        <w:pStyle w:val="a9"/>
        <w:numPr>
          <w:ilvl w:val="0"/>
          <w:numId w:val="1"/>
        </w:numPr>
        <w:spacing w:after="0" w:line="360" w:lineRule="auto"/>
        <w:ind w:left="0" w:firstLine="709"/>
        <w:jc w:val="both"/>
        <w:rPr>
          <w:rFonts w:ascii="Times New Roman" w:hAnsi="Times New Roman" w:cs="Times New Roman"/>
          <w:sz w:val="28"/>
          <w:szCs w:val="28"/>
        </w:rPr>
      </w:pPr>
      <w:r w:rsidRPr="00C72068">
        <w:rPr>
          <w:rFonts w:ascii="Times New Roman" w:hAnsi="Times New Roman" w:cs="Times New Roman"/>
          <w:color w:val="000000"/>
          <w:sz w:val="28"/>
          <w:szCs w:val="28"/>
          <w:shd w:val="clear" w:color="auto" w:fill="FFFFFF"/>
        </w:rPr>
        <w:t>между необходимостью использования музыкальных игр и недостаточной разработанностью педагогических условий, при которых данные музыкальные игры будут результативны для развития чувства ритма у детей старшего дошкольного возраста</w:t>
      </w:r>
      <w:r w:rsidR="000E1D94" w:rsidRPr="00C72068">
        <w:rPr>
          <w:rFonts w:ascii="Times New Roman" w:hAnsi="Times New Roman" w:cs="Times New Roman"/>
          <w:sz w:val="28"/>
          <w:szCs w:val="28"/>
        </w:rPr>
        <w:t>.</w:t>
      </w:r>
    </w:p>
    <w:p w:rsidR="001E4D77" w:rsidRDefault="008A0C49" w:rsidP="001E4D77">
      <w:pPr>
        <w:spacing w:after="0" w:line="360" w:lineRule="auto"/>
        <w:ind w:firstLine="709"/>
        <w:jc w:val="both"/>
        <w:rPr>
          <w:rFonts w:ascii="Times New Roman" w:hAnsi="Times New Roman"/>
          <w:sz w:val="28"/>
          <w:szCs w:val="28"/>
        </w:rPr>
      </w:pPr>
      <w:r w:rsidRPr="008A0C49">
        <w:rPr>
          <w:rFonts w:ascii="Times New Roman" w:hAnsi="Times New Roman" w:cs="Times New Roman"/>
          <w:sz w:val="28"/>
          <w:szCs w:val="28"/>
        </w:rPr>
        <w:t>Выявленные противоречия позволили определить проблему исследования:</w:t>
      </w:r>
      <w:r>
        <w:rPr>
          <w:rFonts w:ascii="Times New Roman" w:hAnsi="Times New Roman" w:cs="Times New Roman"/>
          <w:sz w:val="28"/>
          <w:szCs w:val="28"/>
        </w:rPr>
        <w:t xml:space="preserve"> </w:t>
      </w:r>
      <w:r>
        <w:rPr>
          <w:rFonts w:ascii="Times New Roman" w:hAnsi="Times New Roman"/>
          <w:sz w:val="28"/>
          <w:szCs w:val="28"/>
        </w:rPr>
        <w:t>выбрать</w:t>
      </w:r>
      <w:r w:rsidRPr="00177D11">
        <w:rPr>
          <w:rFonts w:ascii="Times New Roman" w:hAnsi="Times New Roman"/>
          <w:sz w:val="28"/>
          <w:szCs w:val="28"/>
        </w:rPr>
        <w:t xml:space="preserve"> и </w:t>
      </w:r>
      <w:r>
        <w:rPr>
          <w:rFonts w:ascii="Times New Roman" w:hAnsi="Times New Roman"/>
          <w:sz w:val="28"/>
          <w:szCs w:val="28"/>
        </w:rPr>
        <w:t>обосновать</w:t>
      </w:r>
      <w:r w:rsidRPr="00177D11">
        <w:rPr>
          <w:rFonts w:ascii="Times New Roman" w:hAnsi="Times New Roman"/>
          <w:sz w:val="28"/>
          <w:szCs w:val="28"/>
        </w:rPr>
        <w:t xml:space="preserve"> </w:t>
      </w:r>
      <w:r>
        <w:rPr>
          <w:rFonts w:ascii="Times New Roman" w:hAnsi="Times New Roman"/>
          <w:sz w:val="28"/>
          <w:szCs w:val="28"/>
        </w:rPr>
        <w:t>педагогические условия</w:t>
      </w:r>
      <w:r w:rsidRPr="00177D11">
        <w:rPr>
          <w:rFonts w:ascii="Times New Roman" w:hAnsi="Times New Roman"/>
          <w:sz w:val="28"/>
          <w:szCs w:val="28"/>
        </w:rPr>
        <w:t xml:space="preserve"> развития</w:t>
      </w:r>
      <w:r>
        <w:rPr>
          <w:rFonts w:ascii="Times New Roman" w:hAnsi="Times New Roman"/>
          <w:sz w:val="28"/>
          <w:szCs w:val="28"/>
        </w:rPr>
        <w:t xml:space="preserve"> </w:t>
      </w:r>
      <w:r w:rsidRPr="00177D11">
        <w:rPr>
          <w:rFonts w:ascii="Times New Roman" w:hAnsi="Times New Roman"/>
          <w:sz w:val="28"/>
          <w:szCs w:val="28"/>
        </w:rPr>
        <w:t>музыкальной эрудиции</w:t>
      </w:r>
      <w:r>
        <w:rPr>
          <w:rFonts w:ascii="Times New Roman" w:hAnsi="Times New Roman"/>
          <w:sz w:val="28"/>
          <w:szCs w:val="28"/>
        </w:rPr>
        <w:t xml:space="preserve"> у старших дошкольников посредством </w:t>
      </w:r>
      <w:r w:rsidR="001E4D77">
        <w:rPr>
          <w:rFonts w:ascii="Times New Roman" w:hAnsi="Times New Roman"/>
          <w:sz w:val="28"/>
          <w:szCs w:val="28"/>
        </w:rPr>
        <w:t>организации совместной музыкально-игровой деятельности</w:t>
      </w:r>
      <w:r>
        <w:rPr>
          <w:rFonts w:ascii="Times New Roman" w:hAnsi="Times New Roman"/>
          <w:sz w:val="28"/>
          <w:szCs w:val="28"/>
        </w:rPr>
        <w:t>.</w:t>
      </w:r>
    </w:p>
    <w:p w:rsidR="001E4D77" w:rsidRDefault="001E4D77" w:rsidP="001E4D77">
      <w:pPr>
        <w:spacing w:after="0" w:line="360" w:lineRule="auto"/>
        <w:ind w:firstLine="709"/>
        <w:jc w:val="both"/>
        <w:rPr>
          <w:rFonts w:ascii="Times New Roman" w:hAnsi="Times New Roman" w:cs="Times New Roman"/>
          <w:sz w:val="28"/>
          <w:szCs w:val="28"/>
        </w:rPr>
      </w:pPr>
      <w:r w:rsidRPr="001E4D77">
        <w:rPr>
          <w:rFonts w:ascii="Times New Roman" w:hAnsi="Times New Roman" w:cs="Times New Roman"/>
          <w:sz w:val="28"/>
          <w:szCs w:val="28"/>
        </w:rPr>
        <w:t xml:space="preserve">Важность и актуальность рассматриваемой проблемы определили выбор темы исследования: </w:t>
      </w:r>
      <w:r>
        <w:rPr>
          <w:rFonts w:ascii="Times New Roman" w:hAnsi="Times New Roman" w:cs="Times New Roman"/>
          <w:sz w:val="28"/>
          <w:szCs w:val="28"/>
        </w:rPr>
        <w:t>«Р</w:t>
      </w:r>
      <w:r w:rsidRPr="001E4D77">
        <w:rPr>
          <w:rFonts w:ascii="Times New Roman" w:hAnsi="Times New Roman" w:cs="Times New Roman"/>
          <w:sz w:val="28"/>
          <w:szCs w:val="28"/>
        </w:rPr>
        <w:t>азвитие музыкальной эрудиции у детей 5-6 летнего возраста в процессе совместной музыкально-игровой деятельности</w:t>
      </w:r>
      <w:r>
        <w:rPr>
          <w:rFonts w:ascii="Times New Roman" w:hAnsi="Times New Roman" w:cs="Times New Roman"/>
          <w:sz w:val="28"/>
          <w:szCs w:val="28"/>
        </w:rPr>
        <w:t xml:space="preserve">». </w:t>
      </w:r>
    </w:p>
    <w:p w:rsidR="001E4D77" w:rsidRPr="00C71619" w:rsidRDefault="001E4D77" w:rsidP="001E4D77">
      <w:pPr>
        <w:spacing w:after="0" w:line="360" w:lineRule="auto"/>
        <w:ind w:firstLine="709"/>
        <w:jc w:val="both"/>
        <w:rPr>
          <w:rFonts w:ascii="Times New Roman" w:hAnsi="Times New Roman"/>
          <w:sz w:val="28"/>
          <w:szCs w:val="28"/>
        </w:rPr>
      </w:pPr>
      <w:r w:rsidRPr="00C71619">
        <w:rPr>
          <w:rFonts w:ascii="Times New Roman" w:hAnsi="Times New Roman"/>
          <w:sz w:val="28"/>
          <w:szCs w:val="28"/>
        </w:rPr>
        <w:t>Объект исследования</w:t>
      </w:r>
      <w:r>
        <w:rPr>
          <w:rFonts w:ascii="Times New Roman" w:hAnsi="Times New Roman"/>
          <w:sz w:val="28"/>
          <w:szCs w:val="28"/>
        </w:rPr>
        <w:t>:</w:t>
      </w:r>
      <w:r w:rsidRPr="00C71619">
        <w:rPr>
          <w:rFonts w:ascii="Times New Roman" w:hAnsi="Times New Roman"/>
          <w:sz w:val="28"/>
          <w:szCs w:val="28"/>
        </w:rPr>
        <w:t xml:space="preserve"> процесс развития</w:t>
      </w:r>
      <w:r>
        <w:rPr>
          <w:rFonts w:ascii="Times New Roman" w:hAnsi="Times New Roman"/>
          <w:sz w:val="28"/>
          <w:szCs w:val="28"/>
        </w:rPr>
        <w:t xml:space="preserve"> </w:t>
      </w:r>
      <w:r w:rsidRPr="00945B04">
        <w:rPr>
          <w:rFonts w:ascii="Times New Roman" w:hAnsi="Times New Roman"/>
          <w:sz w:val="28"/>
          <w:szCs w:val="28"/>
        </w:rPr>
        <w:t>музыкальной эрудиции старших дошкольников</w:t>
      </w:r>
      <w:r>
        <w:rPr>
          <w:rFonts w:ascii="Times New Roman" w:hAnsi="Times New Roman"/>
          <w:sz w:val="28"/>
          <w:szCs w:val="28"/>
        </w:rPr>
        <w:t>.</w:t>
      </w:r>
    </w:p>
    <w:p w:rsidR="001E4D77" w:rsidRPr="00C71619" w:rsidRDefault="001E4D77" w:rsidP="001E4D77">
      <w:pPr>
        <w:spacing w:after="0" w:line="360" w:lineRule="auto"/>
        <w:ind w:firstLine="709"/>
        <w:jc w:val="both"/>
        <w:rPr>
          <w:rFonts w:ascii="Times New Roman" w:hAnsi="Times New Roman"/>
          <w:sz w:val="28"/>
          <w:szCs w:val="28"/>
        </w:rPr>
      </w:pPr>
      <w:r w:rsidRPr="00C71619">
        <w:rPr>
          <w:rFonts w:ascii="Times New Roman" w:hAnsi="Times New Roman"/>
          <w:sz w:val="28"/>
          <w:szCs w:val="28"/>
        </w:rPr>
        <w:lastRenderedPageBreak/>
        <w:t>Предмет исследования</w:t>
      </w:r>
      <w:r>
        <w:rPr>
          <w:rFonts w:ascii="Times New Roman" w:hAnsi="Times New Roman"/>
          <w:sz w:val="28"/>
          <w:szCs w:val="28"/>
        </w:rPr>
        <w:t>:</w:t>
      </w:r>
      <w:r w:rsidRPr="00C71619">
        <w:rPr>
          <w:rFonts w:ascii="Times New Roman" w:hAnsi="Times New Roman"/>
          <w:sz w:val="28"/>
          <w:szCs w:val="28"/>
        </w:rPr>
        <w:t xml:space="preserve"> развити</w:t>
      </w:r>
      <w:r>
        <w:rPr>
          <w:rFonts w:ascii="Times New Roman" w:hAnsi="Times New Roman"/>
          <w:sz w:val="28"/>
          <w:szCs w:val="28"/>
        </w:rPr>
        <w:t>е</w:t>
      </w:r>
      <w:r w:rsidRPr="00C71619">
        <w:rPr>
          <w:rFonts w:ascii="Times New Roman" w:hAnsi="Times New Roman"/>
          <w:sz w:val="28"/>
          <w:szCs w:val="28"/>
        </w:rPr>
        <w:t xml:space="preserve"> </w:t>
      </w:r>
      <w:r w:rsidRPr="00945B04">
        <w:rPr>
          <w:rFonts w:ascii="Times New Roman" w:hAnsi="Times New Roman"/>
          <w:sz w:val="28"/>
          <w:szCs w:val="28"/>
        </w:rPr>
        <w:t xml:space="preserve">музыкальной эрудиции старших дошкольников </w:t>
      </w:r>
      <w:r>
        <w:rPr>
          <w:rFonts w:ascii="Times New Roman" w:hAnsi="Times New Roman"/>
          <w:sz w:val="28"/>
          <w:szCs w:val="28"/>
        </w:rPr>
        <w:t>посредством организации совместной музыкально-игровой деятельности</w:t>
      </w:r>
      <w:r w:rsidRPr="00C71619">
        <w:rPr>
          <w:rFonts w:ascii="Times New Roman" w:hAnsi="Times New Roman"/>
          <w:sz w:val="28"/>
          <w:szCs w:val="28"/>
        </w:rPr>
        <w:t>.</w:t>
      </w:r>
    </w:p>
    <w:p w:rsidR="001E4D77" w:rsidRDefault="001E4D77" w:rsidP="001E4D77">
      <w:pPr>
        <w:spacing w:after="0" w:line="360" w:lineRule="auto"/>
        <w:ind w:firstLine="709"/>
        <w:jc w:val="both"/>
        <w:rPr>
          <w:rFonts w:ascii="Times New Roman" w:hAnsi="Times New Roman"/>
          <w:sz w:val="28"/>
          <w:szCs w:val="28"/>
        </w:rPr>
      </w:pPr>
      <w:r w:rsidRPr="00C71619">
        <w:rPr>
          <w:rFonts w:ascii="Times New Roman" w:hAnsi="Times New Roman"/>
          <w:sz w:val="28"/>
          <w:szCs w:val="28"/>
        </w:rPr>
        <w:t>Цель исследования</w:t>
      </w:r>
      <w:r>
        <w:rPr>
          <w:rFonts w:ascii="Times New Roman" w:hAnsi="Times New Roman"/>
          <w:sz w:val="28"/>
          <w:szCs w:val="28"/>
        </w:rPr>
        <w:t xml:space="preserve">: </w:t>
      </w:r>
      <w:r w:rsidRPr="00177D11">
        <w:rPr>
          <w:rFonts w:ascii="Times New Roman" w:hAnsi="Times New Roman"/>
          <w:sz w:val="28"/>
          <w:szCs w:val="28"/>
        </w:rPr>
        <w:t>на основе анализа психолого-педагогической</w:t>
      </w:r>
      <w:r>
        <w:rPr>
          <w:rFonts w:ascii="Times New Roman" w:hAnsi="Times New Roman"/>
          <w:sz w:val="28"/>
          <w:szCs w:val="28"/>
        </w:rPr>
        <w:t xml:space="preserve"> </w:t>
      </w:r>
      <w:r w:rsidRPr="00177D11">
        <w:rPr>
          <w:rFonts w:ascii="Times New Roman" w:hAnsi="Times New Roman"/>
          <w:sz w:val="28"/>
          <w:szCs w:val="28"/>
        </w:rPr>
        <w:t>лит</w:t>
      </w:r>
      <w:r>
        <w:rPr>
          <w:rFonts w:ascii="Times New Roman" w:hAnsi="Times New Roman"/>
          <w:sz w:val="28"/>
          <w:szCs w:val="28"/>
        </w:rPr>
        <w:t>ературы определить возможности совместной музыкально-игровой деятельности</w:t>
      </w:r>
      <w:r w:rsidRPr="00177D11">
        <w:rPr>
          <w:rFonts w:ascii="Times New Roman" w:hAnsi="Times New Roman"/>
          <w:sz w:val="28"/>
          <w:szCs w:val="28"/>
        </w:rPr>
        <w:t xml:space="preserve"> для развития музыкальной эрудиции старших дошкольников.</w:t>
      </w:r>
    </w:p>
    <w:p w:rsidR="001E4D77" w:rsidRPr="00CA553B" w:rsidRDefault="001E4D77" w:rsidP="00CA553B">
      <w:pPr>
        <w:spacing w:after="0" w:line="360" w:lineRule="auto"/>
        <w:ind w:firstLine="709"/>
        <w:jc w:val="both"/>
        <w:rPr>
          <w:rFonts w:ascii="Times New Roman" w:hAnsi="Times New Roman" w:cs="Times New Roman"/>
          <w:sz w:val="28"/>
          <w:szCs w:val="28"/>
        </w:rPr>
      </w:pPr>
      <w:r w:rsidRPr="00CA553B">
        <w:rPr>
          <w:rFonts w:ascii="Times New Roman" w:hAnsi="Times New Roman" w:cs="Times New Roman"/>
          <w:sz w:val="28"/>
          <w:szCs w:val="28"/>
        </w:rPr>
        <w:t>Задачи исследования:</w:t>
      </w:r>
    </w:p>
    <w:p w:rsidR="001E4D77" w:rsidRPr="00CA553B" w:rsidRDefault="001E4D77" w:rsidP="00CA553B">
      <w:pPr>
        <w:pStyle w:val="a9"/>
        <w:numPr>
          <w:ilvl w:val="0"/>
          <w:numId w:val="2"/>
        </w:numPr>
        <w:spacing w:after="0" w:line="360" w:lineRule="auto"/>
        <w:ind w:left="0" w:firstLine="709"/>
        <w:jc w:val="both"/>
        <w:rPr>
          <w:rFonts w:ascii="Times New Roman" w:hAnsi="Times New Roman" w:cs="Times New Roman"/>
          <w:sz w:val="28"/>
          <w:szCs w:val="28"/>
        </w:rPr>
      </w:pPr>
      <w:r w:rsidRPr="00CA553B">
        <w:rPr>
          <w:rFonts w:ascii="Times New Roman" w:hAnsi="Times New Roman" w:cs="Times New Roman"/>
          <w:sz w:val="28"/>
          <w:szCs w:val="28"/>
        </w:rPr>
        <w:t>охарактеризовать понятие музыкальной эрудиции с позиции психолого-педагогических исследований;</w:t>
      </w:r>
    </w:p>
    <w:p w:rsidR="001E4D77" w:rsidRPr="00CA553B" w:rsidRDefault="001E4D77" w:rsidP="00CA553B">
      <w:pPr>
        <w:pStyle w:val="a9"/>
        <w:numPr>
          <w:ilvl w:val="0"/>
          <w:numId w:val="2"/>
        </w:numPr>
        <w:spacing w:after="0" w:line="360" w:lineRule="auto"/>
        <w:ind w:left="0" w:firstLine="709"/>
        <w:jc w:val="both"/>
        <w:rPr>
          <w:rFonts w:ascii="Times New Roman" w:hAnsi="Times New Roman" w:cs="Times New Roman"/>
          <w:sz w:val="28"/>
          <w:szCs w:val="28"/>
        </w:rPr>
      </w:pPr>
      <w:r w:rsidRPr="00CA553B">
        <w:rPr>
          <w:rFonts w:ascii="Times New Roman" w:eastAsia="Times New Roman" w:hAnsi="Times New Roman" w:cs="Times New Roman"/>
          <w:sz w:val="28"/>
          <w:szCs w:val="28"/>
          <w:lang w:eastAsia="ru-RU"/>
        </w:rPr>
        <w:t xml:space="preserve">раскрыть особенности развития музыкальной эрудиции </w:t>
      </w:r>
      <w:hyperlink r:id="rId9" w:anchor="page14" w:history="1">
        <w:r w:rsidRPr="00CA553B">
          <w:rPr>
            <w:rFonts w:ascii="Times New Roman" w:eastAsia="Times New Roman" w:hAnsi="Times New Roman" w:cs="Times New Roman"/>
            <w:sz w:val="28"/>
            <w:szCs w:val="28"/>
            <w:lang w:eastAsia="ru-RU"/>
          </w:rPr>
          <w:t>у</w:t>
        </w:r>
      </w:hyperlink>
      <w:r w:rsidRPr="00CA553B">
        <w:rPr>
          <w:rFonts w:ascii="Times New Roman" w:eastAsia="Times New Roman" w:hAnsi="Times New Roman" w:cs="Times New Roman"/>
          <w:sz w:val="28"/>
          <w:szCs w:val="28"/>
          <w:lang w:eastAsia="ru-RU"/>
        </w:rPr>
        <w:t xml:space="preserve"> детей 5-6 летнего возраста;</w:t>
      </w:r>
    </w:p>
    <w:p w:rsidR="001E4D77" w:rsidRPr="00CA553B" w:rsidRDefault="001E4D77" w:rsidP="00CA553B">
      <w:pPr>
        <w:pStyle w:val="a9"/>
        <w:numPr>
          <w:ilvl w:val="0"/>
          <w:numId w:val="2"/>
        </w:numPr>
        <w:spacing w:after="0" w:line="360" w:lineRule="auto"/>
        <w:ind w:left="0" w:firstLine="709"/>
        <w:jc w:val="both"/>
        <w:rPr>
          <w:rFonts w:ascii="Times New Roman" w:hAnsi="Times New Roman" w:cs="Times New Roman"/>
          <w:sz w:val="28"/>
          <w:szCs w:val="28"/>
        </w:rPr>
      </w:pPr>
      <w:r w:rsidRPr="00CA553B">
        <w:rPr>
          <w:rFonts w:ascii="Times New Roman" w:hAnsi="Times New Roman" w:cs="Times New Roman"/>
          <w:sz w:val="28"/>
          <w:szCs w:val="28"/>
        </w:rPr>
        <w:t>охарактеризовать возможности совместной музыкально-игровой деятельности в развитии музыкальной эрудиции у детей 5-6 летнего возраста;</w:t>
      </w:r>
    </w:p>
    <w:p w:rsidR="001E4D77" w:rsidRPr="00CA553B" w:rsidRDefault="001E4D77" w:rsidP="00CA553B">
      <w:pPr>
        <w:pStyle w:val="a9"/>
        <w:numPr>
          <w:ilvl w:val="0"/>
          <w:numId w:val="2"/>
        </w:numPr>
        <w:spacing w:after="0" w:line="360" w:lineRule="auto"/>
        <w:ind w:left="0" w:firstLine="709"/>
        <w:jc w:val="both"/>
        <w:rPr>
          <w:rFonts w:ascii="Times New Roman" w:hAnsi="Times New Roman" w:cs="Times New Roman"/>
          <w:sz w:val="28"/>
          <w:szCs w:val="28"/>
        </w:rPr>
      </w:pPr>
      <w:r w:rsidRPr="00CA553B">
        <w:rPr>
          <w:rFonts w:ascii="Times New Roman" w:hAnsi="Times New Roman" w:cs="Times New Roman"/>
          <w:sz w:val="28"/>
          <w:szCs w:val="28"/>
        </w:rPr>
        <w:t>разработать и реализовать план опытно-поисковой работы по развитию музыкальной эрудиции у детей 5-6 летнего возраста в процессе совместной музыкально-игровой деятельности</w:t>
      </w:r>
      <w:r w:rsidR="00CA553B">
        <w:rPr>
          <w:rFonts w:ascii="Times New Roman" w:hAnsi="Times New Roman" w:cs="Times New Roman"/>
          <w:sz w:val="28"/>
          <w:szCs w:val="28"/>
        </w:rPr>
        <w:t xml:space="preserve"> и </w:t>
      </w:r>
      <w:r w:rsidR="00CA553B" w:rsidRPr="008F5AC7">
        <w:rPr>
          <w:rFonts w:ascii="Times New Roman" w:hAnsi="Times New Roman"/>
          <w:sz w:val="28"/>
          <w:szCs w:val="28"/>
        </w:rPr>
        <w:t>обосновать способы оценки результативности</w:t>
      </w:r>
      <w:r w:rsidR="00CA553B">
        <w:rPr>
          <w:rFonts w:ascii="Times New Roman" w:hAnsi="Times New Roman"/>
          <w:sz w:val="28"/>
          <w:szCs w:val="28"/>
        </w:rPr>
        <w:t xml:space="preserve"> </w:t>
      </w:r>
      <w:r w:rsidR="00CA553B" w:rsidRPr="008F5AC7">
        <w:rPr>
          <w:rFonts w:ascii="Times New Roman" w:hAnsi="Times New Roman"/>
          <w:sz w:val="28"/>
          <w:szCs w:val="28"/>
        </w:rPr>
        <w:t>исследовательской работы</w:t>
      </w:r>
      <w:r w:rsidR="00CA553B">
        <w:rPr>
          <w:rFonts w:ascii="Times New Roman" w:hAnsi="Times New Roman"/>
          <w:sz w:val="28"/>
          <w:szCs w:val="28"/>
        </w:rPr>
        <w:t>;</w:t>
      </w:r>
    </w:p>
    <w:p w:rsidR="001E4D77" w:rsidRPr="001E4D77" w:rsidRDefault="00CA553B" w:rsidP="00CA553B">
      <w:pPr>
        <w:pStyle w:val="a9"/>
        <w:numPr>
          <w:ilvl w:val="0"/>
          <w:numId w:val="2"/>
        </w:numPr>
        <w:spacing w:after="0" w:line="360" w:lineRule="auto"/>
        <w:ind w:left="0" w:firstLine="709"/>
        <w:jc w:val="both"/>
        <w:rPr>
          <w:rFonts w:ascii="Times New Roman" w:hAnsi="Times New Roman"/>
          <w:sz w:val="28"/>
          <w:szCs w:val="28"/>
        </w:rPr>
      </w:pPr>
      <w:r w:rsidRPr="00CA553B">
        <w:rPr>
          <w:rFonts w:ascii="Times New Roman" w:hAnsi="Times New Roman" w:cs="Times New Roman"/>
          <w:sz w:val="28"/>
          <w:szCs w:val="28"/>
        </w:rPr>
        <w:t xml:space="preserve">проанализировать </w:t>
      </w:r>
      <w:r w:rsidRPr="00CA553B">
        <w:rPr>
          <w:rFonts w:ascii="Times New Roman" w:eastAsia="Times New Roman" w:hAnsi="Times New Roman" w:cs="Times New Roman"/>
          <w:sz w:val="28"/>
          <w:szCs w:val="28"/>
          <w:lang w:eastAsia="ru-RU"/>
        </w:rPr>
        <w:t>результаты опытно-поисковой работы по развитию музыкальной эрудиции у детей 5-6 летнего возраста в процессе совместной музыкально-игровой деятельности.</w:t>
      </w:r>
    </w:p>
    <w:p w:rsidR="001E4D77" w:rsidRPr="00CA553B" w:rsidRDefault="00CA553B" w:rsidP="001E4D77">
      <w:pPr>
        <w:spacing w:after="0" w:line="360" w:lineRule="auto"/>
        <w:ind w:firstLine="709"/>
        <w:jc w:val="both"/>
        <w:rPr>
          <w:rFonts w:ascii="Times New Roman" w:hAnsi="Times New Roman" w:cs="Times New Roman"/>
          <w:sz w:val="28"/>
          <w:szCs w:val="28"/>
        </w:rPr>
      </w:pPr>
      <w:r w:rsidRPr="00CA553B">
        <w:rPr>
          <w:rFonts w:ascii="Times New Roman" w:hAnsi="Times New Roman" w:cs="Times New Roman"/>
          <w:sz w:val="28"/>
          <w:szCs w:val="28"/>
        </w:rPr>
        <w:t xml:space="preserve">Для решения поставленных задач </w:t>
      </w:r>
      <w:r>
        <w:rPr>
          <w:rFonts w:ascii="Times New Roman" w:hAnsi="Times New Roman" w:cs="Times New Roman"/>
          <w:sz w:val="28"/>
          <w:szCs w:val="28"/>
        </w:rPr>
        <w:t>применялся комплекс взаимодопол</w:t>
      </w:r>
      <w:r w:rsidRPr="00CA553B">
        <w:rPr>
          <w:rFonts w:ascii="Times New Roman" w:hAnsi="Times New Roman" w:cs="Times New Roman"/>
          <w:sz w:val="28"/>
          <w:szCs w:val="28"/>
        </w:rPr>
        <w:t>няющих теоретических и эмпирических ме</w:t>
      </w:r>
      <w:r>
        <w:rPr>
          <w:rFonts w:ascii="Times New Roman" w:hAnsi="Times New Roman" w:cs="Times New Roman"/>
          <w:sz w:val="28"/>
          <w:szCs w:val="28"/>
        </w:rPr>
        <w:t>тодов педагогического исследова</w:t>
      </w:r>
      <w:r w:rsidRPr="00CA553B">
        <w:rPr>
          <w:rFonts w:ascii="Times New Roman" w:hAnsi="Times New Roman" w:cs="Times New Roman"/>
          <w:sz w:val="28"/>
          <w:szCs w:val="28"/>
        </w:rPr>
        <w:t>ния. К методам теоретического исследования, использованным в работе</w:t>
      </w:r>
      <w:r>
        <w:rPr>
          <w:rFonts w:ascii="Times New Roman" w:hAnsi="Times New Roman" w:cs="Times New Roman"/>
          <w:sz w:val="28"/>
          <w:szCs w:val="28"/>
        </w:rPr>
        <w:t>,</w:t>
      </w:r>
      <w:r w:rsidRPr="00CA553B">
        <w:rPr>
          <w:rFonts w:ascii="Times New Roman" w:hAnsi="Times New Roman" w:cs="Times New Roman"/>
          <w:sz w:val="28"/>
          <w:szCs w:val="28"/>
        </w:rPr>
        <w:t xml:space="preserve"> можно отнести теоретический анализ научной и методической литературы, анализ педагогического опыта, абстрагирование, обобщени</w:t>
      </w:r>
      <w:r>
        <w:rPr>
          <w:rFonts w:ascii="Times New Roman" w:hAnsi="Times New Roman" w:cs="Times New Roman"/>
          <w:sz w:val="28"/>
          <w:szCs w:val="28"/>
        </w:rPr>
        <w:t>е. Э</w:t>
      </w:r>
      <w:r w:rsidRPr="00CA553B">
        <w:rPr>
          <w:rFonts w:ascii="Times New Roman" w:hAnsi="Times New Roman" w:cs="Times New Roman"/>
          <w:sz w:val="28"/>
          <w:szCs w:val="28"/>
        </w:rPr>
        <w:t xml:space="preserve">ти методы направлены на создание теоретических </w:t>
      </w:r>
      <w:r>
        <w:rPr>
          <w:rFonts w:ascii="Times New Roman" w:hAnsi="Times New Roman" w:cs="Times New Roman"/>
          <w:sz w:val="28"/>
          <w:szCs w:val="28"/>
        </w:rPr>
        <w:t>обобщений, установление и форму</w:t>
      </w:r>
      <w:r w:rsidRPr="00CA553B">
        <w:rPr>
          <w:rFonts w:ascii="Times New Roman" w:hAnsi="Times New Roman" w:cs="Times New Roman"/>
          <w:sz w:val="28"/>
          <w:szCs w:val="28"/>
        </w:rPr>
        <w:t>лирование закономерностей изучаемого явления. К эмпирическим методам, использованным в работе</w:t>
      </w:r>
      <w:r>
        <w:rPr>
          <w:rFonts w:ascii="Times New Roman" w:hAnsi="Times New Roman" w:cs="Times New Roman"/>
          <w:sz w:val="28"/>
          <w:szCs w:val="28"/>
        </w:rPr>
        <w:t>,</w:t>
      </w:r>
      <w:r w:rsidRPr="00CA553B">
        <w:rPr>
          <w:rFonts w:ascii="Times New Roman" w:hAnsi="Times New Roman" w:cs="Times New Roman"/>
          <w:sz w:val="28"/>
          <w:szCs w:val="28"/>
        </w:rPr>
        <w:t xml:space="preserve"> можно отнести наблюдение, анкетирование. Эти методы используются при накоплении фак</w:t>
      </w:r>
      <w:r>
        <w:rPr>
          <w:rFonts w:ascii="Times New Roman" w:hAnsi="Times New Roman" w:cs="Times New Roman"/>
          <w:sz w:val="28"/>
          <w:szCs w:val="28"/>
        </w:rPr>
        <w:t>тического материала по исследуе</w:t>
      </w:r>
      <w:r w:rsidRPr="00CA553B">
        <w:rPr>
          <w:rFonts w:ascii="Times New Roman" w:hAnsi="Times New Roman" w:cs="Times New Roman"/>
          <w:sz w:val="28"/>
          <w:szCs w:val="28"/>
        </w:rPr>
        <w:t>мой проблеме.</w:t>
      </w:r>
    </w:p>
    <w:p w:rsidR="00CA553B" w:rsidRPr="008F5AC7" w:rsidRDefault="00CA553B" w:rsidP="00CA553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Гипотеза исследования: </w:t>
      </w:r>
      <w:r w:rsidRPr="008F5AC7">
        <w:rPr>
          <w:rFonts w:ascii="Times New Roman" w:hAnsi="Times New Roman"/>
          <w:sz w:val="28"/>
          <w:szCs w:val="28"/>
        </w:rPr>
        <w:t xml:space="preserve">развитие у музыкальной эрудиции у старших дошкольников посредством </w:t>
      </w:r>
      <w:r>
        <w:rPr>
          <w:rFonts w:ascii="Times New Roman" w:hAnsi="Times New Roman"/>
          <w:sz w:val="28"/>
          <w:szCs w:val="28"/>
        </w:rPr>
        <w:t>совместной музыкально-игровой деятельности</w:t>
      </w:r>
      <w:r w:rsidRPr="008F5AC7">
        <w:rPr>
          <w:rFonts w:ascii="Times New Roman" w:hAnsi="Times New Roman"/>
          <w:sz w:val="28"/>
          <w:szCs w:val="28"/>
        </w:rPr>
        <w:t xml:space="preserve"> будет возможно, если</w:t>
      </w:r>
      <w:r>
        <w:rPr>
          <w:rFonts w:ascii="Times New Roman" w:hAnsi="Times New Roman"/>
          <w:sz w:val="28"/>
          <w:szCs w:val="28"/>
        </w:rPr>
        <w:t xml:space="preserve"> будут соблюдены следующие условия</w:t>
      </w:r>
      <w:r w:rsidRPr="008F5AC7">
        <w:rPr>
          <w:rFonts w:ascii="Times New Roman" w:hAnsi="Times New Roman"/>
          <w:sz w:val="28"/>
          <w:szCs w:val="28"/>
        </w:rPr>
        <w:t>:</w:t>
      </w:r>
    </w:p>
    <w:p w:rsidR="00CA553B" w:rsidRPr="00CA553B" w:rsidRDefault="00CA553B" w:rsidP="00CA553B">
      <w:pPr>
        <w:pStyle w:val="a9"/>
        <w:numPr>
          <w:ilvl w:val="0"/>
          <w:numId w:val="3"/>
        </w:numPr>
        <w:spacing w:after="0" w:line="360" w:lineRule="auto"/>
        <w:ind w:left="0" w:firstLine="709"/>
        <w:jc w:val="both"/>
        <w:rPr>
          <w:rFonts w:ascii="Times New Roman" w:hAnsi="Times New Roman"/>
          <w:sz w:val="28"/>
          <w:szCs w:val="28"/>
        </w:rPr>
      </w:pPr>
      <w:r>
        <w:rPr>
          <w:rFonts w:ascii="Times New Roman" w:hAnsi="Times New Roman"/>
          <w:sz w:val="28"/>
          <w:szCs w:val="28"/>
        </w:rPr>
        <w:t>учет</w:t>
      </w:r>
      <w:r w:rsidRPr="00CA553B">
        <w:rPr>
          <w:rFonts w:ascii="Times New Roman" w:hAnsi="Times New Roman"/>
          <w:sz w:val="28"/>
          <w:szCs w:val="28"/>
        </w:rPr>
        <w:t xml:space="preserve"> первоначального уровня развития музыкальной эрудиции у старших дошкольников при организации </w:t>
      </w:r>
      <w:r>
        <w:rPr>
          <w:rFonts w:ascii="Times New Roman" w:hAnsi="Times New Roman"/>
          <w:sz w:val="28"/>
          <w:szCs w:val="28"/>
        </w:rPr>
        <w:t>совместной музыкально-игровой деятельности детей</w:t>
      </w:r>
      <w:r w:rsidRPr="00CA553B">
        <w:rPr>
          <w:rFonts w:ascii="Times New Roman" w:hAnsi="Times New Roman"/>
          <w:sz w:val="28"/>
          <w:szCs w:val="28"/>
        </w:rPr>
        <w:t>;</w:t>
      </w:r>
    </w:p>
    <w:p w:rsidR="00CA553B" w:rsidRPr="00CA553B" w:rsidRDefault="00CA553B" w:rsidP="00CA553B">
      <w:pPr>
        <w:pStyle w:val="a9"/>
        <w:numPr>
          <w:ilvl w:val="0"/>
          <w:numId w:val="3"/>
        </w:numPr>
        <w:spacing w:after="0" w:line="360" w:lineRule="auto"/>
        <w:ind w:left="0" w:firstLine="709"/>
        <w:jc w:val="both"/>
        <w:rPr>
          <w:rFonts w:ascii="Times New Roman" w:hAnsi="Times New Roman"/>
          <w:sz w:val="28"/>
          <w:szCs w:val="28"/>
        </w:rPr>
      </w:pPr>
      <w:r>
        <w:rPr>
          <w:rFonts w:ascii="Times New Roman" w:hAnsi="Times New Roman"/>
          <w:sz w:val="28"/>
          <w:szCs w:val="28"/>
        </w:rPr>
        <w:t>изменение</w:t>
      </w:r>
      <w:r w:rsidRPr="00CA553B">
        <w:rPr>
          <w:rFonts w:ascii="Times New Roman" w:hAnsi="Times New Roman"/>
          <w:sz w:val="28"/>
          <w:szCs w:val="28"/>
        </w:rPr>
        <w:t xml:space="preserve"> подхода к музыкальному образованию дошкольников, в котором дошкольник становится активным участником </w:t>
      </w:r>
      <w:r w:rsidR="00C55AF2">
        <w:rPr>
          <w:rFonts w:ascii="Times New Roman" w:hAnsi="Times New Roman"/>
          <w:sz w:val="28"/>
          <w:szCs w:val="28"/>
        </w:rPr>
        <w:t>совместной музыкально-игровой деятельности</w:t>
      </w:r>
      <w:r w:rsidRPr="00CA553B">
        <w:rPr>
          <w:rFonts w:ascii="Times New Roman" w:hAnsi="Times New Roman"/>
          <w:sz w:val="28"/>
          <w:szCs w:val="28"/>
        </w:rPr>
        <w:t xml:space="preserve">, а педагог </w:t>
      </w:r>
      <w:r>
        <w:rPr>
          <w:rFonts w:ascii="Times New Roman" w:hAnsi="Times New Roman"/>
          <w:sz w:val="28"/>
          <w:szCs w:val="28"/>
        </w:rPr>
        <w:t>–</w:t>
      </w:r>
      <w:r w:rsidR="00C900DD">
        <w:rPr>
          <w:rFonts w:ascii="Times New Roman" w:hAnsi="Times New Roman"/>
          <w:sz w:val="28"/>
          <w:szCs w:val="28"/>
        </w:rPr>
        <w:t xml:space="preserve"> направляющим звеном;</w:t>
      </w:r>
    </w:p>
    <w:p w:rsidR="00CA553B" w:rsidRDefault="00CA553B" w:rsidP="00CA553B">
      <w:pPr>
        <w:pStyle w:val="a9"/>
        <w:numPr>
          <w:ilvl w:val="0"/>
          <w:numId w:val="3"/>
        </w:numPr>
        <w:spacing w:after="0" w:line="360" w:lineRule="auto"/>
        <w:ind w:left="0" w:firstLine="709"/>
        <w:jc w:val="both"/>
        <w:rPr>
          <w:rFonts w:ascii="Times New Roman" w:hAnsi="Times New Roman"/>
          <w:sz w:val="28"/>
          <w:szCs w:val="28"/>
        </w:rPr>
      </w:pPr>
      <w:r w:rsidRPr="00CA553B">
        <w:rPr>
          <w:rFonts w:ascii="Times New Roman" w:hAnsi="Times New Roman"/>
          <w:sz w:val="28"/>
          <w:szCs w:val="28"/>
        </w:rPr>
        <w:t xml:space="preserve">включать в повседневную образовательную деятельность дошкольников </w:t>
      </w:r>
      <w:r w:rsidR="002919D2" w:rsidRPr="002919D2">
        <w:rPr>
          <w:rFonts w:ascii="Times New Roman" w:hAnsi="Times New Roman"/>
          <w:color w:val="000000" w:themeColor="text1"/>
          <w:sz w:val="28"/>
          <w:szCs w:val="28"/>
        </w:rPr>
        <w:t xml:space="preserve">совместную </w:t>
      </w:r>
      <w:r>
        <w:rPr>
          <w:rFonts w:ascii="Times New Roman" w:hAnsi="Times New Roman"/>
          <w:sz w:val="28"/>
          <w:szCs w:val="28"/>
        </w:rPr>
        <w:t>музыкально-игровую деятельность</w:t>
      </w:r>
      <w:r w:rsidR="00C900DD">
        <w:rPr>
          <w:rFonts w:ascii="Times New Roman" w:hAnsi="Times New Roman"/>
          <w:sz w:val="28"/>
          <w:szCs w:val="28"/>
        </w:rPr>
        <w:t>;</w:t>
      </w:r>
    </w:p>
    <w:p w:rsidR="00625437" w:rsidRPr="00C72068" w:rsidRDefault="009C1B40" w:rsidP="00CA553B">
      <w:pPr>
        <w:pStyle w:val="a9"/>
        <w:numPr>
          <w:ilvl w:val="0"/>
          <w:numId w:val="3"/>
        </w:numPr>
        <w:spacing w:after="0"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учет</w:t>
      </w:r>
      <w:r w:rsidR="00C72068" w:rsidRPr="00C72068">
        <w:rPr>
          <w:rFonts w:ascii="Times New Roman" w:hAnsi="Times New Roman"/>
          <w:color w:val="000000" w:themeColor="text1"/>
          <w:sz w:val="28"/>
          <w:szCs w:val="28"/>
        </w:rPr>
        <w:t xml:space="preserve"> возрастны</w:t>
      </w:r>
      <w:r w:rsidR="00C900DD">
        <w:rPr>
          <w:rFonts w:ascii="Times New Roman" w:hAnsi="Times New Roman"/>
          <w:color w:val="000000" w:themeColor="text1"/>
          <w:sz w:val="28"/>
          <w:szCs w:val="28"/>
        </w:rPr>
        <w:t>х</w:t>
      </w:r>
      <w:r w:rsidR="00C72068" w:rsidRPr="00C72068">
        <w:rPr>
          <w:rFonts w:ascii="Times New Roman" w:hAnsi="Times New Roman"/>
          <w:color w:val="000000" w:themeColor="text1"/>
          <w:sz w:val="28"/>
          <w:szCs w:val="28"/>
        </w:rPr>
        <w:t xml:space="preserve"> и индивидуальны</w:t>
      </w:r>
      <w:r w:rsidR="00C900DD">
        <w:rPr>
          <w:rFonts w:ascii="Times New Roman" w:hAnsi="Times New Roman"/>
          <w:color w:val="000000" w:themeColor="text1"/>
          <w:sz w:val="28"/>
          <w:szCs w:val="28"/>
        </w:rPr>
        <w:t>х</w:t>
      </w:r>
      <w:r w:rsidR="00C72068" w:rsidRPr="00C72068">
        <w:rPr>
          <w:rFonts w:ascii="Times New Roman" w:hAnsi="Times New Roman"/>
          <w:color w:val="000000" w:themeColor="text1"/>
          <w:sz w:val="28"/>
          <w:szCs w:val="28"/>
        </w:rPr>
        <w:t xml:space="preserve"> особенност</w:t>
      </w:r>
      <w:r w:rsidR="00C900DD">
        <w:rPr>
          <w:rFonts w:ascii="Times New Roman" w:hAnsi="Times New Roman"/>
          <w:color w:val="000000" w:themeColor="text1"/>
          <w:sz w:val="28"/>
          <w:szCs w:val="28"/>
        </w:rPr>
        <w:t>ей</w:t>
      </w:r>
      <w:r w:rsidR="00C72068" w:rsidRPr="00C72068">
        <w:rPr>
          <w:rFonts w:ascii="Times New Roman" w:hAnsi="Times New Roman"/>
          <w:color w:val="000000" w:themeColor="text1"/>
          <w:sz w:val="28"/>
          <w:szCs w:val="28"/>
        </w:rPr>
        <w:t xml:space="preserve"> детей старшего дошкольного возраста.</w:t>
      </w:r>
    </w:p>
    <w:p w:rsidR="00CA553B" w:rsidRPr="001B664D" w:rsidRDefault="00CA553B" w:rsidP="00CA553B">
      <w:pPr>
        <w:spacing w:after="0" w:line="360" w:lineRule="auto"/>
        <w:ind w:firstLine="709"/>
        <w:jc w:val="both"/>
        <w:rPr>
          <w:rFonts w:ascii="Times New Roman" w:hAnsi="Times New Roman"/>
          <w:color w:val="FF0000"/>
          <w:sz w:val="28"/>
          <w:szCs w:val="28"/>
        </w:rPr>
      </w:pPr>
      <w:r w:rsidRPr="00CA553B">
        <w:rPr>
          <w:rFonts w:ascii="Times New Roman" w:hAnsi="Times New Roman"/>
          <w:sz w:val="28"/>
          <w:szCs w:val="28"/>
        </w:rPr>
        <w:t xml:space="preserve">Практическая значимость исследования заключается в </w:t>
      </w:r>
      <w:r w:rsidR="00C55AF2">
        <w:rPr>
          <w:rFonts w:ascii="Times New Roman" w:hAnsi="Times New Roman"/>
          <w:sz w:val="28"/>
          <w:szCs w:val="28"/>
        </w:rPr>
        <w:t xml:space="preserve">том, что </w:t>
      </w:r>
      <w:r w:rsidR="00C55AF2" w:rsidRPr="008F5AC7">
        <w:rPr>
          <w:rFonts w:ascii="Times New Roman" w:hAnsi="Times New Roman"/>
          <w:sz w:val="28"/>
          <w:szCs w:val="28"/>
        </w:rPr>
        <w:t xml:space="preserve">результаты исследования могут быть использованы педагогами </w:t>
      </w:r>
      <w:r w:rsidR="002919D2">
        <w:rPr>
          <w:rFonts w:ascii="Times New Roman" w:hAnsi="Times New Roman"/>
          <w:sz w:val="28"/>
          <w:szCs w:val="28"/>
        </w:rPr>
        <w:t>дошкольных организаций</w:t>
      </w:r>
      <w:r w:rsidR="00C55AF2" w:rsidRPr="008F5AC7">
        <w:rPr>
          <w:rFonts w:ascii="Times New Roman" w:hAnsi="Times New Roman"/>
          <w:sz w:val="28"/>
          <w:szCs w:val="28"/>
        </w:rPr>
        <w:t xml:space="preserve">, родителями в своей деятельности для повышения уровня развития музыкальной эрудиции у старших дошкольников посредством </w:t>
      </w:r>
      <w:r w:rsidR="002919D2">
        <w:rPr>
          <w:rFonts w:ascii="Times New Roman" w:hAnsi="Times New Roman"/>
          <w:sz w:val="28"/>
          <w:szCs w:val="28"/>
        </w:rPr>
        <w:t>организации совместной музыкально-игровой деятельности</w:t>
      </w:r>
      <w:r w:rsidR="00C55AF2" w:rsidRPr="008F5AC7">
        <w:rPr>
          <w:rFonts w:ascii="Times New Roman" w:hAnsi="Times New Roman"/>
          <w:sz w:val="28"/>
          <w:szCs w:val="28"/>
        </w:rPr>
        <w:t>.</w:t>
      </w:r>
    </w:p>
    <w:p w:rsidR="001E4D77" w:rsidRPr="00001B9B" w:rsidRDefault="00001B9B" w:rsidP="008A0C49">
      <w:pPr>
        <w:spacing w:after="0" w:line="360" w:lineRule="auto"/>
        <w:ind w:firstLine="709"/>
        <w:jc w:val="both"/>
        <w:rPr>
          <w:rFonts w:ascii="Times New Roman" w:hAnsi="Times New Roman" w:cs="Times New Roman"/>
          <w:sz w:val="28"/>
          <w:szCs w:val="28"/>
        </w:rPr>
      </w:pPr>
      <w:r w:rsidRPr="00001B9B">
        <w:rPr>
          <w:rFonts w:ascii="Times New Roman" w:hAnsi="Times New Roman" w:cs="Times New Roman"/>
          <w:sz w:val="28"/>
          <w:szCs w:val="28"/>
        </w:rPr>
        <w:t>Выпускная квалификационная работ</w:t>
      </w:r>
      <w:r>
        <w:rPr>
          <w:rFonts w:ascii="Times New Roman" w:hAnsi="Times New Roman" w:cs="Times New Roman"/>
          <w:sz w:val="28"/>
          <w:szCs w:val="28"/>
        </w:rPr>
        <w:t>а имеет следующую структуру: ти</w:t>
      </w:r>
      <w:r w:rsidRPr="00001B9B">
        <w:rPr>
          <w:rFonts w:ascii="Times New Roman" w:hAnsi="Times New Roman" w:cs="Times New Roman"/>
          <w:sz w:val="28"/>
          <w:szCs w:val="28"/>
        </w:rPr>
        <w:t>тульный лист, оглавление, введение, основная часть, состоящая из теоретического и практического разделов, заклю</w:t>
      </w:r>
      <w:r>
        <w:rPr>
          <w:rFonts w:ascii="Times New Roman" w:hAnsi="Times New Roman" w:cs="Times New Roman"/>
          <w:sz w:val="28"/>
          <w:szCs w:val="28"/>
        </w:rPr>
        <w:t>чение, список литературы, прило</w:t>
      </w:r>
      <w:r w:rsidRPr="00001B9B">
        <w:rPr>
          <w:rFonts w:ascii="Times New Roman" w:hAnsi="Times New Roman" w:cs="Times New Roman"/>
          <w:sz w:val="28"/>
          <w:szCs w:val="28"/>
        </w:rPr>
        <w:t>жения.</w:t>
      </w:r>
    </w:p>
    <w:p w:rsidR="005C4169" w:rsidRDefault="005C4169" w:rsidP="00001B9B">
      <w:pPr>
        <w:spacing w:after="0" w:line="360" w:lineRule="auto"/>
        <w:jc w:val="center"/>
        <w:rPr>
          <w:rFonts w:ascii="Times New Roman" w:hAnsi="Times New Roman" w:cs="Times New Roman"/>
          <w:sz w:val="28"/>
          <w:szCs w:val="28"/>
        </w:rPr>
      </w:pPr>
    </w:p>
    <w:p w:rsidR="00001B9B" w:rsidRDefault="00001B9B" w:rsidP="00001B9B">
      <w:pPr>
        <w:spacing w:after="0" w:line="360" w:lineRule="auto"/>
        <w:jc w:val="center"/>
        <w:rPr>
          <w:rFonts w:ascii="Times New Roman" w:hAnsi="Times New Roman" w:cs="Times New Roman"/>
          <w:sz w:val="28"/>
          <w:szCs w:val="28"/>
        </w:rPr>
      </w:pPr>
    </w:p>
    <w:p w:rsidR="002919D2" w:rsidRDefault="002919D2" w:rsidP="00001B9B">
      <w:pPr>
        <w:spacing w:after="0" w:line="360" w:lineRule="auto"/>
        <w:jc w:val="center"/>
        <w:rPr>
          <w:rFonts w:ascii="Times New Roman" w:hAnsi="Times New Roman" w:cs="Times New Roman"/>
          <w:sz w:val="28"/>
          <w:szCs w:val="28"/>
        </w:rPr>
        <w:sectPr w:rsidR="002919D2" w:rsidSect="005239E4">
          <w:pgSz w:w="11906" w:h="16838"/>
          <w:pgMar w:top="1134" w:right="850" w:bottom="1134" w:left="1701" w:header="708" w:footer="708" w:gutter="0"/>
          <w:cols w:space="708"/>
          <w:docGrid w:linePitch="360"/>
        </w:sectPr>
      </w:pPr>
    </w:p>
    <w:p w:rsidR="00001B9B" w:rsidRPr="005239E4" w:rsidRDefault="004D0DD8" w:rsidP="005239E4">
      <w:pPr>
        <w:pStyle w:val="1"/>
        <w:spacing w:before="0" w:line="360" w:lineRule="auto"/>
        <w:ind w:firstLine="709"/>
        <w:jc w:val="both"/>
        <w:rPr>
          <w:rFonts w:ascii="Times New Roman" w:hAnsi="Times New Roman" w:cs="Times New Roman"/>
          <w:color w:val="000000" w:themeColor="text1"/>
        </w:rPr>
      </w:pPr>
      <w:bookmarkStart w:id="2" w:name="_Toc105058959"/>
      <w:r w:rsidRPr="005239E4">
        <w:rPr>
          <w:rFonts w:ascii="Times New Roman" w:eastAsia="Times New Roman" w:hAnsi="Times New Roman" w:cs="Times New Roman"/>
          <w:color w:val="000000" w:themeColor="text1"/>
          <w:szCs w:val="24"/>
          <w:lang w:eastAsia="ru-RU"/>
        </w:rPr>
        <w:lastRenderedPageBreak/>
        <w:t>Глава</w:t>
      </w:r>
      <w:r w:rsidRPr="005239E4">
        <w:rPr>
          <w:rFonts w:ascii="Times New Roman" w:eastAsia="Times New Roman" w:hAnsi="Times New Roman" w:cs="Times New Roman"/>
          <w:color w:val="000000" w:themeColor="text1"/>
          <w:sz w:val="24"/>
          <w:szCs w:val="24"/>
          <w:lang w:eastAsia="ru-RU"/>
        </w:rPr>
        <w:t xml:space="preserve"> </w:t>
      </w:r>
      <w:r w:rsidRPr="005239E4">
        <w:rPr>
          <w:rFonts w:ascii="Times New Roman" w:eastAsia="Times New Roman" w:hAnsi="Times New Roman" w:cs="Times New Roman"/>
          <w:color w:val="000000" w:themeColor="text1"/>
          <w:szCs w:val="24"/>
          <w:lang w:eastAsia="ru-RU"/>
        </w:rPr>
        <w:t>1.</w:t>
      </w:r>
      <w:r w:rsidRPr="005239E4">
        <w:rPr>
          <w:rFonts w:ascii="Times New Roman" w:eastAsia="Times New Roman" w:hAnsi="Times New Roman" w:cs="Times New Roman"/>
          <w:color w:val="000000" w:themeColor="text1"/>
          <w:sz w:val="24"/>
          <w:szCs w:val="24"/>
          <w:lang w:eastAsia="ru-RU"/>
        </w:rPr>
        <w:t xml:space="preserve"> </w:t>
      </w:r>
      <w:r w:rsidRPr="005239E4">
        <w:rPr>
          <w:rFonts w:ascii="Times New Roman" w:eastAsia="Times New Roman" w:hAnsi="Times New Roman" w:cs="Times New Roman"/>
          <w:color w:val="000000" w:themeColor="text1"/>
          <w:szCs w:val="24"/>
          <w:lang w:eastAsia="ru-RU"/>
        </w:rPr>
        <w:t xml:space="preserve">Теоретические основы развития </w:t>
      </w:r>
      <w:r w:rsidRPr="005239E4">
        <w:rPr>
          <w:rFonts w:ascii="Times New Roman" w:hAnsi="Times New Roman" w:cs="Times New Roman"/>
          <w:color w:val="000000" w:themeColor="text1"/>
        </w:rPr>
        <w:t>музыкальной эрудиции у детей 5-6 летнего возраста в процессе совместной музыкально-игровой деятельности</w:t>
      </w:r>
      <w:bookmarkEnd w:id="2"/>
    </w:p>
    <w:p w:rsidR="004D0DD8" w:rsidRDefault="004D0DD8" w:rsidP="005239E4">
      <w:pPr>
        <w:pStyle w:val="1"/>
        <w:spacing w:before="0" w:line="360" w:lineRule="auto"/>
        <w:ind w:firstLine="709"/>
        <w:jc w:val="both"/>
        <w:rPr>
          <w:rFonts w:ascii="Times New Roman" w:hAnsi="Times New Roman" w:cs="Times New Roman"/>
          <w:color w:val="000000" w:themeColor="text1"/>
        </w:rPr>
      </w:pPr>
    </w:p>
    <w:p w:rsidR="00625437" w:rsidRPr="00625437" w:rsidRDefault="00625437" w:rsidP="00625437"/>
    <w:p w:rsidR="004D0DD8" w:rsidRPr="005239E4" w:rsidRDefault="000C51D1" w:rsidP="005239E4">
      <w:pPr>
        <w:pStyle w:val="1"/>
        <w:spacing w:before="0" w:line="360" w:lineRule="auto"/>
        <w:ind w:firstLine="709"/>
        <w:jc w:val="both"/>
        <w:rPr>
          <w:rFonts w:ascii="Times New Roman" w:hAnsi="Times New Roman" w:cs="Times New Roman"/>
          <w:color w:val="000000" w:themeColor="text1"/>
        </w:rPr>
      </w:pPr>
      <w:bookmarkStart w:id="3" w:name="_Toc105058960"/>
      <w:r w:rsidRPr="005239E4">
        <w:rPr>
          <w:rFonts w:ascii="Times New Roman" w:hAnsi="Times New Roman" w:cs="Times New Roman"/>
          <w:color w:val="000000" w:themeColor="text1"/>
        </w:rPr>
        <w:t xml:space="preserve">1.1 </w:t>
      </w:r>
      <w:hyperlink r:id="rId10" w:anchor="page9" w:history="1">
        <w:r w:rsidR="004D0DD8" w:rsidRPr="005239E4">
          <w:rPr>
            <w:rFonts w:ascii="Times New Roman" w:eastAsia="Times New Roman" w:hAnsi="Times New Roman" w:cs="Times New Roman"/>
            <w:color w:val="000000" w:themeColor="text1"/>
            <w:lang w:eastAsia="ru-RU"/>
          </w:rPr>
          <w:t>Понятие музыкальной эрудиции с позиции психолого-</w:t>
        </w:r>
      </w:hyperlink>
      <w:r w:rsidR="004D0DD8" w:rsidRPr="005239E4">
        <w:rPr>
          <w:rFonts w:ascii="Times New Roman" w:eastAsia="Times New Roman" w:hAnsi="Times New Roman" w:cs="Times New Roman"/>
          <w:color w:val="000000" w:themeColor="text1"/>
          <w:lang w:eastAsia="ru-RU"/>
        </w:rPr>
        <w:t xml:space="preserve"> </w:t>
      </w:r>
      <w:hyperlink r:id="rId11" w:anchor="page9" w:history="1">
        <w:r w:rsidR="004D0DD8" w:rsidRPr="005239E4">
          <w:rPr>
            <w:rFonts w:ascii="Times New Roman" w:eastAsia="Times New Roman" w:hAnsi="Times New Roman" w:cs="Times New Roman"/>
            <w:color w:val="000000" w:themeColor="text1"/>
            <w:lang w:eastAsia="ru-RU"/>
          </w:rPr>
          <w:t>педагогических исследований</w:t>
        </w:r>
        <w:bookmarkEnd w:id="3"/>
      </w:hyperlink>
    </w:p>
    <w:p w:rsidR="00992D42" w:rsidRDefault="00992D42" w:rsidP="004D0DD8">
      <w:pPr>
        <w:spacing w:after="0" w:line="360" w:lineRule="auto"/>
        <w:ind w:firstLine="709"/>
        <w:jc w:val="both"/>
        <w:rPr>
          <w:rFonts w:ascii="Times New Roman" w:hAnsi="Times New Roman" w:cs="Times New Roman"/>
          <w:sz w:val="28"/>
          <w:szCs w:val="28"/>
        </w:rPr>
      </w:pPr>
    </w:p>
    <w:p w:rsidR="004D0DD8" w:rsidRDefault="004D0DD8" w:rsidP="004D0D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 тем как охарактеризовать понятие музыкальной эрудиции, считаем целесообразным раскрыть сущность понятия «эрудиция». </w:t>
      </w:r>
    </w:p>
    <w:p w:rsidR="00DC49CC" w:rsidRPr="00DC49CC" w:rsidRDefault="00DC49CC" w:rsidP="004D0DD8">
      <w:pPr>
        <w:spacing w:after="0" w:line="360" w:lineRule="auto"/>
        <w:ind w:firstLine="709"/>
        <w:jc w:val="both"/>
        <w:rPr>
          <w:rFonts w:ascii="Times New Roman" w:hAnsi="Times New Roman" w:cs="Times New Roman"/>
          <w:color w:val="000000" w:themeColor="text1"/>
          <w:sz w:val="28"/>
          <w:szCs w:val="28"/>
        </w:rPr>
      </w:pPr>
      <w:r w:rsidRPr="00DC49CC">
        <w:rPr>
          <w:rFonts w:ascii="Times New Roman" w:hAnsi="Times New Roman" w:cs="Times New Roman"/>
          <w:color w:val="000000" w:themeColor="text1"/>
          <w:sz w:val="28"/>
          <w:szCs w:val="28"/>
        </w:rPr>
        <w:t>Термин «эрудит» происходит от латинского языка («</w:t>
      </w:r>
      <w:r w:rsidRPr="00DC49CC">
        <w:rPr>
          <w:rFonts w:ascii="Times New Roman" w:hAnsi="Times New Roman" w:cs="Times New Roman"/>
          <w:color w:val="000000" w:themeColor="text1"/>
          <w:sz w:val="28"/>
          <w:szCs w:val="28"/>
          <w:shd w:val="clear" w:color="auto" w:fill="FFFFFF"/>
        </w:rPr>
        <w:t>eruditio</w:t>
      </w:r>
      <w:r w:rsidRPr="00DC49CC">
        <w:rPr>
          <w:rFonts w:ascii="Times New Roman" w:hAnsi="Times New Roman" w:cs="Times New Roman"/>
          <w:color w:val="000000" w:themeColor="text1"/>
          <w:sz w:val="28"/>
          <w:szCs w:val="28"/>
        </w:rPr>
        <w:t>»), что означает «</w:t>
      </w:r>
      <w:r w:rsidR="006C695E">
        <w:rPr>
          <w:rFonts w:ascii="Times New Roman" w:hAnsi="Times New Roman" w:cs="Times New Roman"/>
          <w:color w:val="000000" w:themeColor="text1"/>
          <w:sz w:val="28"/>
          <w:szCs w:val="28"/>
        </w:rPr>
        <w:t>ученость, просвещенность</w:t>
      </w:r>
      <w:r w:rsidRPr="00DC49CC">
        <w:rPr>
          <w:rFonts w:ascii="Times New Roman" w:hAnsi="Times New Roman" w:cs="Times New Roman"/>
          <w:color w:val="000000" w:themeColor="text1"/>
          <w:sz w:val="28"/>
          <w:szCs w:val="28"/>
        </w:rPr>
        <w:t>»</w:t>
      </w:r>
      <w:r w:rsidR="006C695E">
        <w:rPr>
          <w:rFonts w:ascii="Times New Roman" w:hAnsi="Times New Roman" w:cs="Times New Roman"/>
          <w:color w:val="000000" w:themeColor="text1"/>
          <w:sz w:val="28"/>
          <w:szCs w:val="28"/>
        </w:rPr>
        <w:t xml:space="preserve"> </w:t>
      </w:r>
      <w:r w:rsidR="006C695E" w:rsidRPr="006C695E">
        <w:rPr>
          <w:rFonts w:ascii="Times New Roman" w:hAnsi="Times New Roman" w:cs="Times New Roman"/>
          <w:color w:val="000000" w:themeColor="text1"/>
          <w:sz w:val="28"/>
          <w:szCs w:val="28"/>
        </w:rPr>
        <w:t>[</w:t>
      </w:r>
      <w:r w:rsidR="00FC194D">
        <w:rPr>
          <w:rFonts w:ascii="Times New Roman" w:hAnsi="Times New Roman" w:cs="Times New Roman"/>
          <w:color w:val="000000" w:themeColor="text1"/>
          <w:sz w:val="28"/>
          <w:szCs w:val="28"/>
        </w:rPr>
        <w:fldChar w:fldCharType="begin"/>
      </w:r>
      <w:r w:rsidR="00047DFD">
        <w:rPr>
          <w:rFonts w:ascii="Times New Roman" w:hAnsi="Times New Roman" w:cs="Times New Roman"/>
          <w:color w:val="000000" w:themeColor="text1"/>
          <w:sz w:val="28"/>
          <w:szCs w:val="28"/>
        </w:rPr>
        <w:instrText xml:space="preserve"> REF _Ref96722308 \r \h </w:instrText>
      </w:r>
      <w:r w:rsidR="00FC194D">
        <w:rPr>
          <w:rFonts w:ascii="Times New Roman" w:hAnsi="Times New Roman" w:cs="Times New Roman"/>
          <w:color w:val="000000" w:themeColor="text1"/>
          <w:sz w:val="28"/>
          <w:szCs w:val="28"/>
        </w:rPr>
      </w:r>
      <w:r w:rsidR="00FC194D">
        <w:rPr>
          <w:rFonts w:ascii="Times New Roman" w:hAnsi="Times New Roman" w:cs="Times New Roman"/>
          <w:color w:val="000000" w:themeColor="text1"/>
          <w:sz w:val="28"/>
          <w:szCs w:val="28"/>
        </w:rPr>
        <w:fldChar w:fldCharType="separate"/>
      </w:r>
      <w:r w:rsidR="00FF72D4">
        <w:rPr>
          <w:rFonts w:ascii="Times New Roman" w:hAnsi="Times New Roman" w:cs="Times New Roman"/>
          <w:color w:val="000000" w:themeColor="text1"/>
          <w:sz w:val="28"/>
          <w:szCs w:val="28"/>
        </w:rPr>
        <w:t>37</w:t>
      </w:r>
      <w:r w:rsidR="00FC194D">
        <w:rPr>
          <w:rFonts w:ascii="Times New Roman" w:hAnsi="Times New Roman" w:cs="Times New Roman"/>
          <w:color w:val="000000" w:themeColor="text1"/>
          <w:sz w:val="28"/>
          <w:szCs w:val="28"/>
        </w:rPr>
        <w:fldChar w:fldCharType="end"/>
      </w:r>
      <w:r w:rsidR="006C695E" w:rsidRPr="006C695E">
        <w:rPr>
          <w:rFonts w:ascii="Times New Roman" w:hAnsi="Times New Roman" w:cs="Times New Roman"/>
          <w:color w:val="000000" w:themeColor="text1"/>
          <w:sz w:val="28"/>
          <w:szCs w:val="28"/>
        </w:rPr>
        <w:t>]</w:t>
      </w:r>
      <w:r w:rsidRPr="00DC49CC">
        <w:rPr>
          <w:rFonts w:ascii="Times New Roman" w:hAnsi="Times New Roman" w:cs="Times New Roman"/>
          <w:color w:val="000000" w:themeColor="text1"/>
          <w:sz w:val="28"/>
          <w:szCs w:val="28"/>
        </w:rPr>
        <w:t xml:space="preserve">. </w:t>
      </w:r>
      <w:r w:rsidRPr="008669D5">
        <w:rPr>
          <w:rFonts w:ascii="Times New Roman" w:hAnsi="Times New Roman"/>
          <w:sz w:val="28"/>
          <w:szCs w:val="28"/>
        </w:rPr>
        <w:t xml:space="preserve">Учитывая тот факт, что слово «эрудиция» имеет </w:t>
      </w:r>
      <w:r>
        <w:rPr>
          <w:rFonts w:ascii="Times New Roman" w:hAnsi="Times New Roman"/>
          <w:sz w:val="28"/>
          <w:szCs w:val="28"/>
        </w:rPr>
        <w:t>иностранное</w:t>
      </w:r>
      <w:r w:rsidRPr="008669D5">
        <w:rPr>
          <w:rFonts w:ascii="Times New Roman" w:hAnsi="Times New Roman"/>
          <w:sz w:val="28"/>
          <w:szCs w:val="28"/>
        </w:rPr>
        <w:t xml:space="preserve"> происхождение, в первую очередь обратимся к Словарю иностранных слов</w:t>
      </w:r>
      <w:r>
        <w:rPr>
          <w:rFonts w:ascii="Times New Roman" w:hAnsi="Times New Roman"/>
          <w:sz w:val="28"/>
          <w:szCs w:val="28"/>
        </w:rPr>
        <w:t xml:space="preserve">, согласно которому </w:t>
      </w:r>
      <w:r w:rsidRPr="008669D5">
        <w:rPr>
          <w:rFonts w:ascii="Times New Roman" w:hAnsi="Times New Roman"/>
          <w:sz w:val="28"/>
          <w:szCs w:val="28"/>
        </w:rPr>
        <w:t>эрудиция – глубокие познания</w:t>
      </w:r>
      <w:r>
        <w:rPr>
          <w:rFonts w:ascii="Times New Roman" w:hAnsi="Times New Roman"/>
          <w:sz w:val="28"/>
          <w:szCs w:val="28"/>
        </w:rPr>
        <w:t xml:space="preserve"> </w:t>
      </w:r>
      <w:r w:rsidRPr="008669D5">
        <w:rPr>
          <w:rFonts w:ascii="Times New Roman" w:hAnsi="Times New Roman"/>
          <w:sz w:val="28"/>
          <w:szCs w:val="28"/>
        </w:rPr>
        <w:t>в какой-нибудь области или во многих областях</w:t>
      </w:r>
      <w:r>
        <w:rPr>
          <w:rFonts w:ascii="Times New Roman" w:hAnsi="Times New Roman"/>
          <w:sz w:val="28"/>
          <w:szCs w:val="28"/>
        </w:rPr>
        <w:t xml:space="preserve"> </w:t>
      </w:r>
      <w:r w:rsidRPr="00DC49CC">
        <w:rPr>
          <w:rFonts w:ascii="Times New Roman" w:hAnsi="Times New Roman"/>
          <w:sz w:val="28"/>
          <w:szCs w:val="28"/>
        </w:rPr>
        <w:t>[</w:t>
      </w:r>
      <w:r w:rsidR="00FC194D">
        <w:rPr>
          <w:rFonts w:ascii="Times New Roman" w:hAnsi="Times New Roman"/>
          <w:sz w:val="28"/>
          <w:szCs w:val="28"/>
        </w:rPr>
        <w:fldChar w:fldCharType="begin"/>
      </w:r>
      <w:r w:rsidR="00047DFD">
        <w:rPr>
          <w:rFonts w:ascii="Times New Roman" w:hAnsi="Times New Roman"/>
          <w:sz w:val="28"/>
          <w:szCs w:val="28"/>
        </w:rPr>
        <w:instrText xml:space="preserve"> REF _Ref96722314 \r \h </w:instrText>
      </w:r>
      <w:r w:rsidR="00FC194D">
        <w:rPr>
          <w:rFonts w:ascii="Times New Roman" w:hAnsi="Times New Roman"/>
          <w:sz w:val="28"/>
          <w:szCs w:val="28"/>
        </w:rPr>
      </w:r>
      <w:r w:rsidR="00FC194D">
        <w:rPr>
          <w:rFonts w:ascii="Times New Roman" w:hAnsi="Times New Roman"/>
          <w:sz w:val="28"/>
          <w:szCs w:val="28"/>
        </w:rPr>
        <w:fldChar w:fldCharType="separate"/>
      </w:r>
      <w:r w:rsidR="00FF72D4">
        <w:rPr>
          <w:rFonts w:ascii="Times New Roman" w:hAnsi="Times New Roman"/>
          <w:sz w:val="28"/>
          <w:szCs w:val="28"/>
        </w:rPr>
        <w:t>39</w:t>
      </w:r>
      <w:r w:rsidR="00FC194D">
        <w:rPr>
          <w:rFonts w:ascii="Times New Roman" w:hAnsi="Times New Roman"/>
          <w:sz w:val="28"/>
          <w:szCs w:val="28"/>
        </w:rPr>
        <w:fldChar w:fldCharType="end"/>
      </w:r>
      <w:r w:rsidRPr="00DC49CC">
        <w:rPr>
          <w:rFonts w:ascii="Times New Roman" w:hAnsi="Times New Roman"/>
          <w:sz w:val="28"/>
          <w:szCs w:val="28"/>
        </w:rPr>
        <w:t>]</w:t>
      </w:r>
      <w:r w:rsidRPr="008669D5">
        <w:rPr>
          <w:rFonts w:ascii="Times New Roman" w:hAnsi="Times New Roman"/>
          <w:sz w:val="28"/>
          <w:szCs w:val="28"/>
        </w:rPr>
        <w:t>.</w:t>
      </w:r>
    </w:p>
    <w:p w:rsidR="004D0DD8" w:rsidRPr="00DC49CC" w:rsidRDefault="00DC49CC" w:rsidP="004D0D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4D0DD8">
        <w:rPr>
          <w:rFonts w:ascii="Times New Roman" w:hAnsi="Times New Roman" w:cs="Times New Roman"/>
          <w:sz w:val="28"/>
          <w:szCs w:val="28"/>
        </w:rPr>
        <w:t xml:space="preserve"> Толковом словаре С.</w:t>
      </w:r>
      <w:r>
        <w:rPr>
          <w:rFonts w:ascii="Times New Roman" w:hAnsi="Times New Roman" w:cs="Times New Roman"/>
          <w:sz w:val="28"/>
          <w:szCs w:val="28"/>
        </w:rPr>
        <w:t>И</w:t>
      </w:r>
      <w:r w:rsidR="004D0DD8">
        <w:rPr>
          <w:rFonts w:ascii="Times New Roman" w:hAnsi="Times New Roman" w:cs="Times New Roman"/>
          <w:sz w:val="28"/>
          <w:szCs w:val="28"/>
        </w:rPr>
        <w:t xml:space="preserve">. Ожегова под эрудицией понимается глубокие познания в какой-нибудь области </w:t>
      </w:r>
      <w:r w:rsidR="004D0DD8" w:rsidRPr="004D0DD8">
        <w:rPr>
          <w:rFonts w:ascii="Times New Roman" w:hAnsi="Times New Roman" w:cs="Times New Roman"/>
          <w:sz w:val="28"/>
          <w:szCs w:val="28"/>
        </w:rPr>
        <w:t>[</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_Ref96722317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40</w:t>
      </w:r>
      <w:r w:rsidR="00FC194D">
        <w:rPr>
          <w:rFonts w:ascii="Times New Roman" w:hAnsi="Times New Roman" w:cs="Times New Roman"/>
          <w:sz w:val="28"/>
          <w:szCs w:val="28"/>
        </w:rPr>
        <w:fldChar w:fldCharType="end"/>
      </w:r>
      <w:r w:rsidR="004D0DD8" w:rsidRPr="004D0DD8">
        <w:rPr>
          <w:rFonts w:ascii="Times New Roman" w:hAnsi="Times New Roman" w:cs="Times New Roman"/>
          <w:sz w:val="28"/>
          <w:szCs w:val="28"/>
        </w:rPr>
        <w:t>]</w:t>
      </w:r>
      <w:r w:rsidR="004D0DD8">
        <w:rPr>
          <w:rFonts w:ascii="Times New Roman" w:hAnsi="Times New Roman" w:cs="Times New Roman"/>
          <w:sz w:val="28"/>
          <w:szCs w:val="28"/>
        </w:rPr>
        <w:t xml:space="preserve">. </w:t>
      </w:r>
      <w:r>
        <w:rPr>
          <w:rFonts w:ascii="Times New Roman" w:hAnsi="Times New Roman" w:cs="Times New Roman"/>
          <w:sz w:val="28"/>
          <w:szCs w:val="28"/>
        </w:rPr>
        <w:t xml:space="preserve">Согласно Толковому словарю Д.И. Ушакова, эрудиция рассматривается как </w:t>
      </w:r>
      <w:r w:rsidRPr="008669D5">
        <w:rPr>
          <w:rFonts w:ascii="Times New Roman" w:hAnsi="Times New Roman"/>
          <w:sz w:val="28"/>
          <w:szCs w:val="28"/>
        </w:rPr>
        <w:t>ученость, начитанность, познания</w:t>
      </w:r>
      <w:r>
        <w:rPr>
          <w:rFonts w:ascii="Times New Roman" w:hAnsi="Times New Roman"/>
          <w:sz w:val="28"/>
          <w:szCs w:val="28"/>
        </w:rPr>
        <w:t xml:space="preserve"> </w:t>
      </w:r>
      <w:r w:rsidRPr="008669D5">
        <w:rPr>
          <w:rFonts w:ascii="Times New Roman" w:hAnsi="Times New Roman"/>
          <w:sz w:val="28"/>
          <w:szCs w:val="28"/>
        </w:rPr>
        <w:t>в какой-нибудь области науки</w:t>
      </w:r>
      <w:r>
        <w:rPr>
          <w:rFonts w:ascii="Times New Roman" w:hAnsi="Times New Roman"/>
          <w:sz w:val="28"/>
          <w:szCs w:val="28"/>
        </w:rPr>
        <w:t xml:space="preserve"> </w:t>
      </w:r>
      <w:r w:rsidRPr="00DC49CC">
        <w:rPr>
          <w:rFonts w:ascii="Times New Roman" w:hAnsi="Times New Roman"/>
          <w:sz w:val="28"/>
          <w:szCs w:val="28"/>
        </w:rPr>
        <w:t>[</w:t>
      </w:r>
      <w:r w:rsidR="00FC194D">
        <w:rPr>
          <w:rFonts w:ascii="Times New Roman" w:hAnsi="Times New Roman"/>
          <w:sz w:val="28"/>
          <w:szCs w:val="28"/>
        </w:rPr>
        <w:fldChar w:fldCharType="begin"/>
      </w:r>
      <w:r w:rsidR="00047DFD">
        <w:rPr>
          <w:rFonts w:ascii="Times New Roman" w:hAnsi="Times New Roman"/>
          <w:sz w:val="28"/>
          <w:szCs w:val="28"/>
        </w:rPr>
        <w:instrText xml:space="preserve"> REF _Ref96722321 \r \h </w:instrText>
      </w:r>
      <w:r w:rsidR="00FC194D">
        <w:rPr>
          <w:rFonts w:ascii="Times New Roman" w:hAnsi="Times New Roman"/>
          <w:sz w:val="28"/>
          <w:szCs w:val="28"/>
        </w:rPr>
      </w:r>
      <w:r w:rsidR="00FC194D">
        <w:rPr>
          <w:rFonts w:ascii="Times New Roman" w:hAnsi="Times New Roman"/>
          <w:sz w:val="28"/>
          <w:szCs w:val="28"/>
        </w:rPr>
        <w:fldChar w:fldCharType="separate"/>
      </w:r>
      <w:r w:rsidR="00FF72D4">
        <w:rPr>
          <w:rFonts w:ascii="Times New Roman" w:hAnsi="Times New Roman"/>
          <w:sz w:val="28"/>
          <w:szCs w:val="28"/>
        </w:rPr>
        <w:t>43</w:t>
      </w:r>
      <w:r w:rsidR="00FC194D">
        <w:rPr>
          <w:rFonts w:ascii="Times New Roman" w:hAnsi="Times New Roman"/>
          <w:sz w:val="28"/>
          <w:szCs w:val="28"/>
        </w:rPr>
        <w:fldChar w:fldCharType="end"/>
      </w:r>
      <w:r w:rsidRPr="00DC49CC">
        <w:rPr>
          <w:rFonts w:ascii="Times New Roman" w:hAnsi="Times New Roman"/>
          <w:sz w:val="28"/>
          <w:szCs w:val="28"/>
        </w:rPr>
        <w:t>]</w:t>
      </w:r>
      <w:r>
        <w:rPr>
          <w:rFonts w:ascii="Times New Roman" w:hAnsi="Times New Roman"/>
          <w:sz w:val="28"/>
          <w:szCs w:val="28"/>
        </w:rPr>
        <w:t xml:space="preserve">. </w:t>
      </w:r>
      <w:r w:rsidRPr="00DC49CC">
        <w:rPr>
          <w:rFonts w:ascii="Times New Roman" w:hAnsi="Times New Roman" w:cs="Times New Roman"/>
          <w:sz w:val="28"/>
          <w:szCs w:val="28"/>
        </w:rPr>
        <w:t xml:space="preserve">В Большой советской энциклопедии под эрудицией понимается </w:t>
      </w:r>
      <w:r w:rsidRPr="00DC49CC">
        <w:rPr>
          <w:rFonts w:ascii="Times New Roman" w:hAnsi="Times New Roman" w:cs="Times New Roman"/>
          <w:color w:val="000000"/>
          <w:sz w:val="28"/>
          <w:szCs w:val="28"/>
          <w:shd w:val="clear" w:color="auto" w:fill="FFFFFF"/>
        </w:rPr>
        <w:t>ученость, </w:t>
      </w:r>
      <w:r w:rsidRPr="00DC49CC">
        <w:rPr>
          <w:rFonts w:ascii="Times New Roman" w:hAnsi="Times New Roman" w:cs="Times New Roman"/>
          <w:sz w:val="28"/>
          <w:szCs w:val="28"/>
          <w:bdr w:val="none" w:sz="0" w:space="0" w:color="auto" w:frame="1"/>
          <w:shd w:val="clear" w:color="auto" w:fill="FFFFFF"/>
        </w:rPr>
        <w:t>начитанность</w:t>
      </w:r>
      <w:r w:rsidRPr="00DC49CC">
        <w:rPr>
          <w:rFonts w:ascii="Times New Roman" w:hAnsi="Times New Roman" w:cs="Times New Roman"/>
          <w:color w:val="000000"/>
          <w:sz w:val="28"/>
          <w:szCs w:val="28"/>
          <w:shd w:val="clear" w:color="auto" w:fill="FFFFFF"/>
        </w:rPr>
        <w:t>, глубокие, основательные познания в какой-либо области науки, разносторонняя образованность</w:t>
      </w:r>
      <w:r>
        <w:rPr>
          <w:rFonts w:ascii="Times New Roman" w:hAnsi="Times New Roman" w:cs="Times New Roman"/>
          <w:color w:val="000000"/>
          <w:sz w:val="28"/>
          <w:szCs w:val="28"/>
          <w:shd w:val="clear" w:color="auto" w:fill="FFFFFF"/>
        </w:rPr>
        <w:t xml:space="preserve"> </w:t>
      </w:r>
      <w:r w:rsidRPr="00DC49CC">
        <w:rPr>
          <w:rFonts w:ascii="Times New Roman" w:hAnsi="Times New Roman" w:cs="Times New Roman"/>
          <w:color w:val="000000"/>
          <w:sz w:val="28"/>
          <w:szCs w:val="28"/>
          <w:shd w:val="clear" w:color="auto" w:fill="FFFFFF"/>
        </w:rPr>
        <w:t>[</w:t>
      </w:r>
      <w:r w:rsidR="00FC194D">
        <w:rPr>
          <w:rFonts w:ascii="Times New Roman" w:hAnsi="Times New Roman" w:cs="Times New Roman"/>
          <w:color w:val="000000"/>
          <w:sz w:val="28"/>
          <w:szCs w:val="28"/>
          <w:shd w:val="clear" w:color="auto" w:fill="FFFFFF"/>
        </w:rPr>
        <w:fldChar w:fldCharType="begin"/>
      </w:r>
      <w:r w:rsidR="00047DFD">
        <w:rPr>
          <w:rFonts w:ascii="Times New Roman" w:hAnsi="Times New Roman" w:cs="Times New Roman"/>
          <w:color w:val="000000"/>
          <w:sz w:val="28"/>
          <w:szCs w:val="28"/>
          <w:shd w:val="clear" w:color="auto" w:fill="FFFFFF"/>
        </w:rPr>
        <w:instrText xml:space="preserve"> REF _Ref96722329 \r \h </w:instrText>
      </w:r>
      <w:r w:rsidR="00FC194D">
        <w:rPr>
          <w:rFonts w:ascii="Times New Roman" w:hAnsi="Times New Roman" w:cs="Times New Roman"/>
          <w:color w:val="000000"/>
          <w:sz w:val="28"/>
          <w:szCs w:val="28"/>
          <w:shd w:val="clear" w:color="auto" w:fill="FFFFFF"/>
        </w:rPr>
      </w:r>
      <w:r w:rsidR="00FC194D">
        <w:rPr>
          <w:rFonts w:ascii="Times New Roman" w:hAnsi="Times New Roman" w:cs="Times New Roman"/>
          <w:color w:val="000000"/>
          <w:sz w:val="28"/>
          <w:szCs w:val="28"/>
          <w:shd w:val="clear" w:color="auto" w:fill="FFFFFF"/>
        </w:rPr>
        <w:fldChar w:fldCharType="separate"/>
      </w:r>
      <w:r w:rsidR="00FF72D4">
        <w:rPr>
          <w:rFonts w:ascii="Times New Roman" w:hAnsi="Times New Roman" w:cs="Times New Roman"/>
          <w:color w:val="000000"/>
          <w:sz w:val="28"/>
          <w:szCs w:val="28"/>
          <w:shd w:val="clear" w:color="auto" w:fill="FFFFFF"/>
        </w:rPr>
        <w:t>4</w:t>
      </w:r>
      <w:r w:rsidR="00FC194D">
        <w:rPr>
          <w:rFonts w:ascii="Times New Roman" w:hAnsi="Times New Roman" w:cs="Times New Roman"/>
          <w:color w:val="000000"/>
          <w:sz w:val="28"/>
          <w:szCs w:val="28"/>
          <w:shd w:val="clear" w:color="auto" w:fill="FFFFFF"/>
        </w:rPr>
        <w:fldChar w:fldCharType="end"/>
      </w:r>
      <w:r w:rsidRPr="00DC49C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00992D42">
        <w:rPr>
          <w:rFonts w:ascii="Times New Roman" w:hAnsi="Times New Roman" w:cs="Times New Roman"/>
          <w:color w:val="000000"/>
          <w:sz w:val="28"/>
          <w:szCs w:val="28"/>
          <w:shd w:val="clear" w:color="auto" w:fill="FFFFFF"/>
        </w:rPr>
        <w:t xml:space="preserve"> </w:t>
      </w:r>
      <w:r w:rsidR="00992D42" w:rsidRPr="008669D5">
        <w:rPr>
          <w:rFonts w:ascii="Times New Roman" w:hAnsi="Times New Roman"/>
          <w:sz w:val="28"/>
          <w:szCs w:val="28"/>
        </w:rPr>
        <w:t>В Словаре русского языка приводится пример использования слова «эрудиция» в художественной литературе: «Ворцель был математик, лингвист, знакомый с пятью-шестью литературами; с ранних лет приобрел он огромную эрудицию». Данный пример иллюстрирует «основательные</w:t>
      </w:r>
      <w:r w:rsidR="00992D42">
        <w:rPr>
          <w:rFonts w:ascii="Times New Roman" w:hAnsi="Times New Roman"/>
          <w:sz w:val="28"/>
          <w:szCs w:val="28"/>
        </w:rPr>
        <w:t xml:space="preserve"> </w:t>
      </w:r>
      <w:r w:rsidR="00992D42" w:rsidRPr="008669D5">
        <w:rPr>
          <w:rFonts w:ascii="Times New Roman" w:hAnsi="Times New Roman"/>
          <w:sz w:val="28"/>
          <w:szCs w:val="28"/>
        </w:rPr>
        <w:t>познания» человека в разных областях человеческого знания [</w:t>
      </w:r>
      <w:r w:rsidR="00FC194D">
        <w:rPr>
          <w:rFonts w:ascii="Times New Roman" w:hAnsi="Times New Roman"/>
          <w:sz w:val="28"/>
          <w:szCs w:val="28"/>
        </w:rPr>
        <w:fldChar w:fldCharType="begin"/>
      </w:r>
      <w:r w:rsidR="00047DFD">
        <w:rPr>
          <w:rFonts w:ascii="Times New Roman" w:hAnsi="Times New Roman"/>
          <w:sz w:val="28"/>
          <w:szCs w:val="28"/>
        </w:rPr>
        <w:instrText xml:space="preserve"> REF _Ref96722341 \r \h </w:instrText>
      </w:r>
      <w:r w:rsidR="00FC194D">
        <w:rPr>
          <w:rFonts w:ascii="Times New Roman" w:hAnsi="Times New Roman"/>
          <w:sz w:val="28"/>
          <w:szCs w:val="28"/>
        </w:rPr>
      </w:r>
      <w:r w:rsidR="00FC194D">
        <w:rPr>
          <w:rFonts w:ascii="Times New Roman" w:hAnsi="Times New Roman"/>
          <w:sz w:val="28"/>
          <w:szCs w:val="28"/>
        </w:rPr>
        <w:fldChar w:fldCharType="separate"/>
      </w:r>
      <w:r w:rsidR="00FF72D4">
        <w:rPr>
          <w:rFonts w:ascii="Times New Roman" w:hAnsi="Times New Roman"/>
          <w:sz w:val="28"/>
          <w:szCs w:val="28"/>
        </w:rPr>
        <w:t>33</w:t>
      </w:r>
      <w:r w:rsidR="00FC194D">
        <w:rPr>
          <w:rFonts w:ascii="Times New Roman" w:hAnsi="Times New Roman"/>
          <w:sz w:val="28"/>
          <w:szCs w:val="28"/>
        </w:rPr>
        <w:fldChar w:fldCharType="end"/>
      </w:r>
      <w:r w:rsidR="00992D42" w:rsidRPr="008669D5">
        <w:rPr>
          <w:rFonts w:ascii="Times New Roman" w:hAnsi="Times New Roman"/>
          <w:sz w:val="28"/>
          <w:szCs w:val="28"/>
        </w:rPr>
        <w:t>, с. 635].</w:t>
      </w:r>
      <w:r w:rsidR="00992D42">
        <w:rPr>
          <w:rFonts w:ascii="Times New Roman" w:hAnsi="Times New Roman"/>
          <w:sz w:val="28"/>
          <w:szCs w:val="28"/>
        </w:rPr>
        <w:t xml:space="preserve"> </w:t>
      </w:r>
    </w:p>
    <w:p w:rsidR="00992D42" w:rsidRDefault="00992D42" w:rsidP="00992D42">
      <w:pPr>
        <w:spacing w:after="0" w:line="360" w:lineRule="auto"/>
        <w:ind w:firstLine="709"/>
        <w:jc w:val="both"/>
        <w:rPr>
          <w:rFonts w:ascii="Times New Roman" w:hAnsi="Times New Roman" w:cs="Times New Roman"/>
          <w:sz w:val="28"/>
          <w:szCs w:val="28"/>
        </w:rPr>
      </w:pPr>
      <w:r w:rsidRPr="00992D42">
        <w:rPr>
          <w:rFonts w:ascii="Times New Roman" w:hAnsi="Times New Roman" w:cs="Times New Roman"/>
          <w:sz w:val="28"/>
          <w:szCs w:val="28"/>
        </w:rPr>
        <w:t xml:space="preserve">С целью установления смыслового поля слова «эрудиция» считаем целесообразным ознакомиться с близкими ему по значению словами. В Словаре синонимов представлены следующие синонимы слова «эрудиция»: </w:t>
      </w:r>
      <w:r w:rsidRPr="00992D42">
        <w:rPr>
          <w:rFonts w:ascii="Times New Roman" w:hAnsi="Times New Roman" w:cs="Times New Roman"/>
          <w:color w:val="000000"/>
          <w:sz w:val="28"/>
          <w:szCs w:val="28"/>
          <w:shd w:val="clear" w:color="auto" w:fill="FFFFFF"/>
        </w:rPr>
        <w:lastRenderedPageBreak/>
        <w:t>знаточество, знание, кругозор, всезнание, ученость, эрудированность, осведомленность, бездна премудрости, всезнайство</w:t>
      </w:r>
      <w:r w:rsidRPr="00992D42">
        <w:rPr>
          <w:rFonts w:ascii="Times New Roman" w:hAnsi="Times New Roman" w:cs="Times New Roman"/>
          <w:sz w:val="28"/>
          <w:szCs w:val="28"/>
        </w:rPr>
        <w:t xml:space="preserve"> [</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_Ref96722344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32</w:t>
      </w:r>
      <w:r w:rsidR="00FC194D">
        <w:rPr>
          <w:rFonts w:ascii="Times New Roman" w:hAnsi="Times New Roman" w:cs="Times New Roman"/>
          <w:sz w:val="28"/>
          <w:szCs w:val="28"/>
        </w:rPr>
        <w:fldChar w:fldCharType="end"/>
      </w:r>
      <w:r w:rsidRPr="00992D42">
        <w:rPr>
          <w:rFonts w:ascii="Times New Roman" w:hAnsi="Times New Roman" w:cs="Times New Roman"/>
          <w:sz w:val="28"/>
          <w:szCs w:val="28"/>
        </w:rPr>
        <w:t>].</w:t>
      </w:r>
    </w:p>
    <w:p w:rsidR="006910D1" w:rsidRDefault="006910D1" w:rsidP="006910D1">
      <w:pPr>
        <w:spacing w:after="0" w:line="360" w:lineRule="auto"/>
        <w:ind w:firstLine="709"/>
        <w:jc w:val="both"/>
        <w:rPr>
          <w:rFonts w:ascii="Times New Roman" w:hAnsi="Times New Roman"/>
          <w:sz w:val="28"/>
          <w:szCs w:val="28"/>
        </w:rPr>
      </w:pPr>
      <w:r>
        <w:rPr>
          <w:rFonts w:ascii="Times New Roman" w:hAnsi="Times New Roman"/>
          <w:sz w:val="28"/>
          <w:szCs w:val="28"/>
        </w:rPr>
        <w:t>Исходя из выше изложенного, мы можем сделать вывод, что э</w:t>
      </w:r>
      <w:r w:rsidRPr="008669D5">
        <w:rPr>
          <w:rFonts w:ascii="Times New Roman" w:hAnsi="Times New Roman"/>
          <w:sz w:val="28"/>
          <w:szCs w:val="28"/>
        </w:rPr>
        <w:t xml:space="preserve">рудиция </w:t>
      </w:r>
      <w:r>
        <w:rPr>
          <w:rFonts w:ascii="Times New Roman" w:hAnsi="Times New Roman"/>
          <w:sz w:val="28"/>
          <w:szCs w:val="28"/>
        </w:rPr>
        <w:t>представляет собой</w:t>
      </w:r>
      <w:r w:rsidRPr="008669D5">
        <w:rPr>
          <w:rFonts w:ascii="Times New Roman" w:hAnsi="Times New Roman"/>
          <w:sz w:val="28"/>
          <w:szCs w:val="28"/>
        </w:rPr>
        <w:t xml:space="preserve"> комплекс знаний, которые человек усваивает за свою</w:t>
      </w:r>
      <w:r>
        <w:rPr>
          <w:rFonts w:ascii="Times New Roman" w:hAnsi="Times New Roman"/>
          <w:sz w:val="28"/>
          <w:szCs w:val="28"/>
        </w:rPr>
        <w:t xml:space="preserve"> </w:t>
      </w:r>
      <w:r w:rsidRPr="008669D5">
        <w:rPr>
          <w:rFonts w:ascii="Times New Roman" w:hAnsi="Times New Roman"/>
          <w:sz w:val="28"/>
          <w:szCs w:val="28"/>
        </w:rPr>
        <w:t>жизнь и которым он может воспользоваться для решения возникающих на</w:t>
      </w:r>
      <w:r>
        <w:rPr>
          <w:rFonts w:ascii="Times New Roman" w:hAnsi="Times New Roman"/>
          <w:sz w:val="28"/>
          <w:szCs w:val="28"/>
        </w:rPr>
        <w:t xml:space="preserve"> </w:t>
      </w:r>
      <w:r w:rsidRPr="008669D5">
        <w:rPr>
          <w:rFonts w:ascii="Times New Roman" w:hAnsi="Times New Roman"/>
          <w:sz w:val="28"/>
          <w:szCs w:val="28"/>
        </w:rPr>
        <w:t xml:space="preserve">его пути проблем. </w:t>
      </w:r>
      <w:r>
        <w:rPr>
          <w:rFonts w:ascii="Times New Roman" w:hAnsi="Times New Roman"/>
          <w:sz w:val="28"/>
          <w:szCs w:val="28"/>
        </w:rPr>
        <w:t>Однако стоит отметить, что</w:t>
      </w:r>
      <w:r w:rsidRPr="008669D5">
        <w:rPr>
          <w:rFonts w:ascii="Times New Roman" w:hAnsi="Times New Roman"/>
          <w:sz w:val="28"/>
          <w:szCs w:val="28"/>
        </w:rPr>
        <w:t xml:space="preserve"> «эрудиция» не является научным термином, а скорее представляет собой оценочно-описательное существительное. Изучение</w:t>
      </w:r>
      <w:r>
        <w:rPr>
          <w:rFonts w:ascii="Times New Roman" w:hAnsi="Times New Roman"/>
          <w:sz w:val="28"/>
          <w:szCs w:val="28"/>
        </w:rPr>
        <w:t xml:space="preserve"> </w:t>
      </w:r>
      <w:r w:rsidRPr="008669D5">
        <w:rPr>
          <w:rFonts w:ascii="Times New Roman" w:hAnsi="Times New Roman"/>
          <w:sz w:val="28"/>
          <w:szCs w:val="28"/>
        </w:rPr>
        <w:t>смыслового поля слова «эрудиция» позволило нам выявить связь этого понятия с такими понятиями, как «компетенция» и «компетентность». В связи</w:t>
      </w:r>
      <w:r>
        <w:rPr>
          <w:rFonts w:ascii="Times New Roman" w:hAnsi="Times New Roman"/>
          <w:sz w:val="28"/>
          <w:szCs w:val="28"/>
        </w:rPr>
        <w:t xml:space="preserve"> </w:t>
      </w:r>
      <w:r w:rsidRPr="008669D5">
        <w:rPr>
          <w:rFonts w:ascii="Times New Roman" w:hAnsi="Times New Roman"/>
          <w:sz w:val="28"/>
          <w:szCs w:val="28"/>
        </w:rPr>
        <w:t>с этим принципиально важн</w:t>
      </w:r>
      <w:r>
        <w:rPr>
          <w:rFonts w:ascii="Times New Roman" w:hAnsi="Times New Roman"/>
          <w:sz w:val="28"/>
          <w:szCs w:val="28"/>
        </w:rPr>
        <w:t>о раскрыть сущность понятий «компетенция» и «</w:t>
      </w:r>
      <w:r w:rsidR="00736F5A">
        <w:rPr>
          <w:rFonts w:ascii="Times New Roman" w:hAnsi="Times New Roman"/>
          <w:sz w:val="28"/>
          <w:szCs w:val="28"/>
        </w:rPr>
        <w:t>компетентность</w:t>
      </w:r>
      <w:r>
        <w:rPr>
          <w:rFonts w:ascii="Times New Roman" w:hAnsi="Times New Roman"/>
          <w:sz w:val="28"/>
          <w:szCs w:val="28"/>
        </w:rPr>
        <w:t>»,</w:t>
      </w:r>
      <w:r w:rsidRPr="008669D5">
        <w:rPr>
          <w:rFonts w:ascii="Times New Roman" w:hAnsi="Times New Roman"/>
          <w:sz w:val="28"/>
          <w:szCs w:val="28"/>
        </w:rPr>
        <w:t xml:space="preserve"> </w:t>
      </w:r>
      <w:r>
        <w:rPr>
          <w:rFonts w:ascii="Times New Roman" w:hAnsi="Times New Roman"/>
          <w:sz w:val="28"/>
          <w:szCs w:val="28"/>
        </w:rPr>
        <w:t xml:space="preserve">а также представить </w:t>
      </w:r>
      <w:r w:rsidRPr="008669D5">
        <w:rPr>
          <w:rFonts w:ascii="Times New Roman" w:hAnsi="Times New Roman"/>
          <w:sz w:val="28"/>
          <w:szCs w:val="28"/>
        </w:rPr>
        <w:t>подробное изучение характера</w:t>
      </w:r>
      <w:r>
        <w:rPr>
          <w:rFonts w:ascii="Times New Roman" w:hAnsi="Times New Roman"/>
          <w:sz w:val="28"/>
          <w:szCs w:val="28"/>
        </w:rPr>
        <w:t xml:space="preserve"> </w:t>
      </w:r>
      <w:r w:rsidRPr="008669D5">
        <w:rPr>
          <w:rFonts w:ascii="Times New Roman" w:hAnsi="Times New Roman"/>
          <w:sz w:val="28"/>
          <w:szCs w:val="28"/>
        </w:rPr>
        <w:t>данной связи.</w:t>
      </w:r>
    </w:p>
    <w:p w:rsidR="006910D1" w:rsidRDefault="00736F5A" w:rsidP="006910D1">
      <w:pPr>
        <w:spacing w:after="0" w:line="360" w:lineRule="auto"/>
        <w:ind w:firstLine="709"/>
        <w:jc w:val="both"/>
        <w:rPr>
          <w:rFonts w:ascii="Times New Roman" w:hAnsi="Times New Roman" w:cs="Times New Roman"/>
          <w:sz w:val="28"/>
          <w:szCs w:val="28"/>
        </w:rPr>
      </w:pPr>
      <w:r w:rsidRPr="00736F5A">
        <w:rPr>
          <w:rFonts w:ascii="Times New Roman" w:hAnsi="Times New Roman" w:cs="Times New Roman"/>
          <w:sz w:val="28"/>
          <w:szCs w:val="28"/>
        </w:rPr>
        <w:t>Дж. Равен определяет компетентность как специфическую способность, необходимую для эффективного выполнения конкретного действия в конкретной предметной области и включающую узкоспециальные знания, особого рода предметные навыки, способы мышления, а также понимание о</w:t>
      </w:r>
      <w:r>
        <w:rPr>
          <w:rFonts w:ascii="Times New Roman" w:hAnsi="Times New Roman" w:cs="Times New Roman"/>
          <w:sz w:val="28"/>
          <w:szCs w:val="28"/>
        </w:rPr>
        <w:t xml:space="preserve">тветственности за свои действия </w:t>
      </w:r>
      <w:r w:rsidRPr="00736F5A">
        <w:rPr>
          <w:rFonts w:ascii="Times New Roman" w:hAnsi="Times New Roman" w:cs="Times New Roman"/>
          <w:sz w:val="28"/>
          <w:szCs w:val="28"/>
        </w:rPr>
        <w:t>[</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_Ref96722349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29</w:t>
      </w:r>
      <w:r w:rsidR="00FC194D">
        <w:rPr>
          <w:rFonts w:ascii="Times New Roman" w:hAnsi="Times New Roman" w:cs="Times New Roman"/>
          <w:sz w:val="28"/>
          <w:szCs w:val="28"/>
        </w:rPr>
        <w:fldChar w:fldCharType="end"/>
      </w:r>
      <w:r w:rsidRPr="00736F5A">
        <w:rPr>
          <w:rFonts w:ascii="Times New Roman" w:hAnsi="Times New Roman" w:cs="Times New Roman"/>
          <w:sz w:val="28"/>
          <w:szCs w:val="28"/>
        </w:rPr>
        <w:t>]</w:t>
      </w:r>
      <w:r>
        <w:rPr>
          <w:rFonts w:ascii="Times New Roman" w:hAnsi="Times New Roman" w:cs="Times New Roman"/>
          <w:sz w:val="28"/>
          <w:szCs w:val="28"/>
        </w:rPr>
        <w:t xml:space="preserve">. </w:t>
      </w:r>
    </w:p>
    <w:p w:rsidR="00736F5A" w:rsidRPr="00736F5A" w:rsidRDefault="00736F5A" w:rsidP="006910D1">
      <w:pPr>
        <w:spacing w:after="0" w:line="360" w:lineRule="auto"/>
        <w:ind w:firstLine="709"/>
        <w:jc w:val="both"/>
        <w:rPr>
          <w:rFonts w:ascii="Times New Roman" w:hAnsi="Times New Roman" w:cs="Times New Roman"/>
          <w:sz w:val="28"/>
          <w:szCs w:val="28"/>
        </w:rPr>
      </w:pPr>
      <w:r w:rsidRPr="00736F5A">
        <w:rPr>
          <w:rFonts w:ascii="Times New Roman" w:hAnsi="Times New Roman" w:cs="Times New Roman"/>
          <w:sz w:val="28"/>
          <w:szCs w:val="28"/>
        </w:rPr>
        <w:t>Наряду с понятием «компетентность», используется и понятие «компетенция». В Толковом словаре Д.И. Ушакова видны различия между понятиями компетентность и компетенция. Под компетентностью понимается осведомл</w:t>
      </w:r>
      <w:r>
        <w:rPr>
          <w:rFonts w:ascii="Times New Roman" w:hAnsi="Times New Roman" w:cs="Times New Roman"/>
          <w:sz w:val="28"/>
          <w:szCs w:val="28"/>
        </w:rPr>
        <w:t>е</w:t>
      </w:r>
      <w:r w:rsidRPr="00736F5A">
        <w:rPr>
          <w:rFonts w:ascii="Times New Roman" w:hAnsi="Times New Roman" w:cs="Times New Roman"/>
          <w:sz w:val="28"/>
          <w:szCs w:val="28"/>
        </w:rPr>
        <w:t>нность, авторитетность, а компетенция представляет собой круг вопросов, явлений, в которых данное лицо обладает авторитетностью, познанием, опытом, кругом полномочий [</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_Ref96722321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43</w:t>
      </w:r>
      <w:r w:rsidR="00FC194D">
        <w:rPr>
          <w:rFonts w:ascii="Times New Roman" w:hAnsi="Times New Roman" w:cs="Times New Roman"/>
          <w:sz w:val="28"/>
          <w:szCs w:val="28"/>
        </w:rPr>
        <w:fldChar w:fldCharType="end"/>
      </w:r>
      <w:r w:rsidRPr="00736F5A">
        <w:rPr>
          <w:rFonts w:ascii="Times New Roman" w:hAnsi="Times New Roman" w:cs="Times New Roman"/>
          <w:sz w:val="28"/>
          <w:szCs w:val="28"/>
        </w:rPr>
        <w:t xml:space="preserve">]. </w:t>
      </w:r>
    </w:p>
    <w:p w:rsidR="00992D42" w:rsidRPr="00C01D3C" w:rsidRDefault="00D76A78" w:rsidP="00992D42">
      <w:pPr>
        <w:spacing w:after="0" w:line="360" w:lineRule="auto"/>
        <w:ind w:firstLine="709"/>
        <w:jc w:val="both"/>
        <w:rPr>
          <w:rFonts w:ascii="Times New Roman" w:hAnsi="Times New Roman" w:cs="Times New Roman"/>
          <w:sz w:val="28"/>
          <w:szCs w:val="28"/>
        </w:rPr>
      </w:pPr>
      <w:r w:rsidRPr="00C01D3C">
        <w:rPr>
          <w:rFonts w:ascii="Times New Roman" w:hAnsi="Times New Roman" w:cs="Times New Roman"/>
          <w:sz w:val="28"/>
          <w:szCs w:val="28"/>
        </w:rPr>
        <w:t>С. Уиддет и С. Холлифилд также различают данные термины. Так, компетентность – способность, необходимая для решения рабочих задач и для получения необходимых результатов работы, а компетенция – это способность, отражающая необходимые стандарты поведения [</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_Ref96722366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41</w:t>
      </w:r>
      <w:r w:rsidR="00FC194D">
        <w:rPr>
          <w:rFonts w:ascii="Times New Roman" w:hAnsi="Times New Roman" w:cs="Times New Roman"/>
          <w:sz w:val="28"/>
          <w:szCs w:val="28"/>
        </w:rPr>
        <w:fldChar w:fldCharType="end"/>
      </w:r>
      <w:r w:rsidRPr="00C01D3C">
        <w:rPr>
          <w:rFonts w:ascii="Times New Roman" w:hAnsi="Times New Roman" w:cs="Times New Roman"/>
          <w:sz w:val="28"/>
          <w:szCs w:val="28"/>
        </w:rPr>
        <w:t>].</w:t>
      </w:r>
    </w:p>
    <w:p w:rsidR="00DC49CC" w:rsidRPr="00C01D3C" w:rsidRDefault="00D76A78" w:rsidP="004D0DD8">
      <w:pPr>
        <w:spacing w:after="0" w:line="360" w:lineRule="auto"/>
        <w:ind w:firstLine="709"/>
        <w:jc w:val="both"/>
        <w:rPr>
          <w:rFonts w:ascii="Times New Roman" w:hAnsi="Times New Roman" w:cs="Times New Roman"/>
          <w:sz w:val="28"/>
          <w:szCs w:val="28"/>
        </w:rPr>
      </w:pPr>
      <w:r w:rsidRPr="00C01D3C">
        <w:rPr>
          <w:rFonts w:ascii="Times New Roman" w:hAnsi="Times New Roman" w:cs="Times New Roman"/>
          <w:sz w:val="28"/>
          <w:szCs w:val="28"/>
        </w:rPr>
        <w:t>Компетентность – это более обширное понятие, чем компетенция</w:t>
      </w:r>
      <w:r w:rsidR="00C01D3C" w:rsidRPr="00C01D3C">
        <w:rPr>
          <w:rFonts w:ascii="Times New Roman" w:hAnsi="Times New Roman" w:cs="Times New Roman"/>
          <w:sz w:val="28"/>
          <w:szCs w:val="28"/>
        </w:rPr>
        <w:t xml:space="preserve">, которое, являясь свойством личности, объединяет всю систему знаний, умений и навыков, приобретенных школьником, которые способны </w:t>
      </w:r>
      <w:r w:rsidR="00C01D3C" w:rsidRPr="00C01D3C">
        <w:rPr>
          <w:rFonts w:ascii="Times New Roman" w:hAnsi="Times New Roman" w:cs="Times New Roman"/>
          <w:sz w:val="28"/>
          <w:szCs w:val="28"/>
        </w:rPr>
        <w:lastRenderedPageBreak/>
        <w:t xml:space="preserve">обеспечить ему успешное существование. компетенция – это такой элемент компетентности, который позволяет решать круг определенных вопросов. В соответствии с этим мы можем заключить, что эрудицию можно сопоставить с компетентностью. Эрудиция, как и компетентность, является личностной характеристикой. Однако это не говорит о том, что данные понятия являются полностью синонимичными. Эрудицию скорее нужно рассматривать как составляющую часть компетентности, которая указывает на информированность и кругозор человека в определенной сфере. Другими словами, эрудиция выступает интеллектуальной составляющей компетентности. </w:t>
      </w:r>
    </w:p>
    <w:p w:rsidR="00C01D3C" w:rsidRPr="00C01D3C" w:rsidRDefault="00C01D3C" w:rsidP="004D0DD8">
      <w:pPr>
        <w:spacing w:after="0" w:line="360" w:lineRule="auto"/>
        <w:ind w:firstLine="709"/>
        <w:jc w:val="both"/>
        <w:rPr>
          <w:rFonts w:ascii="Times New Roman" w:hAnsi="Times New Roman" w:cs="Times New Roman"/>
          <w:sz w:val="28"/>
          <w:szCs w:val="28"/>
        </w:rPr>
      </w:pPr>
      <w:r w:rsidRPr="00C01D3C">
        <w:rPr>
          <w:rFonts w:ascii="Times New Roman" w:hAnsi="Times New Roman" w:cs="Times New Roman"/>
          <w:sz w:val="28"/>
          <w:szCs w:val="28"/>
        </w:rPr>
        <w:t>Также можно заключить, что компетенция также входит в состав компетентности. Можно сделать вывод, что компетентность основана на эрудиции и на компетенции, одновременно она вбирает их в себя в качестве непременных атрибутов. В случае с эрудицией и компетенцией одно способствует функционированию другого</w:t>
      </w:r>
      <w:r w:rsidR="00DD5A0E">
        <w:rPr>
          <w:rFonts w:ascii="Times New Roman" w:hAnsi="Times New Roman" w:cs="Times New Roman"/>
          <w:sz w:val="28"/>
          <w:szCs w:val="28"/>
        </w:rPr>
        <w:t xml:space="preserve"> </w:t>
      </w:r>
      <w:r w:rsidR="00DD5A0E" w:rsidRPr="00DD5A0E">
        <w:rPr>
          <w:rFonts w:ascii="Times New Roman" w:hAnsi="Times New Roman" w:cs="Times New Roman"/>
          <w:sz w:val="28"/>
          <w:szCs w:val="28"/>
        </w:rPr>
        <w:t>[</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_Ref96722374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3</w:t>
      </w:r>
      <w:r w:rsidR="00FC194D">
        <w:rPr>
          <w:rFonts w:ascii="Times New Roman" w:hAnsi="Times New Roman" w:cs="Times New Roman"/>
          <w:sz w:val="28"/>
          <w:szCs w:val="28"/>
        </w:rPr>
        <w:fldChar w:fldCharType="end"/>
      </w:r>
      <w:r w:rsidR="00DD5A0E" w:rsidRPr="00DD5A0E">
        <w:rPr>
          <w:rFonts w:ascii="Times New Roman" w:hAnsi="Times New Roman" w:cs="Times New Roman"/>
          <w:sz w:val="28"/>
          <w:szCs w:val="28"/>
        </w:rPr>
        <w:t>]</w:t>
      </w:r>
      <w:r w:rsidRPr="00C01D3C">
        <w:rPr>
          <w:rFonts w:ascii="Times New Roman" w:hAnsi="Times New Roman" w:cs="Times New Roman"/>
          <w:sz w:val="28"/>
          <w:szCs w:val="28"/>
        </w:rPr>
        <w:t>.</w:t>
      </w:r>
    </w:p>
    <w:p w:rsidR="004D0DD8" w:rsidRDefault="00C01D3C" w:rsidP="004D0DD8">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Рассмотрим понятие музыкальной эрудиции. Мы считаем, что музыкальная эрудиция является частью музыкальной культуры. Именно поэтому раскроем сущность понятия «музыкальная культура». </w:t>
      </w:r>
      <w:r w:rsidR="00C659D7">
        <w:rPr>
          <w:rFonts w:ascii="Times New Roman" w:hAnsi="Times New Roman"/>
          <w:sz w:val="28"/>
          <w:szCs w:val="28"/>
        </w:rPr>
        <w:t xml:space="preserve">Однако перед этим раскроем сущность понятия «культура». </w:t>
      </w:r>
    </w:p>
    <w:p w:rsidR="00B20C1F" w:rsidRDefault="00B20C1F" w:rsidP="00B20C1F">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 мнению Е.В. Кузнецовой, кандидата философских наук, в настоящее время выделяют более 500 определений понятия «культура». По ее же мнению культура представляет собой некую производную социального и интеллектуального формирования человека </w:t>
      </w:r>
      <w:r w:rsidRPr="007F21AD">
        <w:rPr>
          <w:rFonts w:ascii="Times New Roman" w:hAnsi="Times New Roman"/>
          <w:sz w:val="28"/>
          <w:szCs w:val="28"/>
        </w:rPr>
        <w:t>[</w:t>
      </w:r>
      <w:r w:rsidR="00FC194D">
        <w:rPr>
          <w:rFonts w:ascii="Times New Roman" w:hAnsi="Times New Roman"/>
          <w:sz w:val="28"/>
          <w:szCs w:val="28"/>
        </w:rPr>
        <w:fldChar w:fldCharType="begin"/>
      </w:r>
      <w:r w:rsidR="00047DFD">
        <w:rPr>
          <w:rFonts w:ascii="Times New Roman" w:hAnsi="Times New Roman"/>
          <w:sz w:val="28"/>
          <w:szCs w:val="28"/>
        </w:rPr>
        <w:instrText xml:space="preserve"> REF _Ref96722381 \r \h </w:instrText>
      </w:r>
      <w:r w:rsidR="00FC194D">
        <w:rPr>
          <w:rFonts w:ascii="Times New Roman" w:hAnsi="Times New Roman"/>
          <w:sz w:val="28"/>
          <w:szCs w:val="28"/>
        </w:rPr>
      </w:r>
      <w:r w:rsidR="00FC194D">
        <w:rPr>
          <w:rFonts w:ascii="Times New Roman" w:hAnsi="Times New Roman"/>
          <w:sz w:val="28"/>
          <w:szCs w:val="28"/>
        </w:rPr>
        <w:fldChar w:fldCharType="separate"/>
      </w:r>
      <w:r w:rsidR="00FF72D4">
        <w:rPr>
          <w:rFonts w:ascii="Times New Roman" w:hAnsi="Times New Roman"/>
          <w:sz w:val="28"/>
          <w:szCs w:val="28"/>
        </w:rPr>
        <w:t>22</w:t>
      </w:r>
      <w:r w:rsidR="00FC194D">
        <w:rPr>
          <w:rFonts w:ascii="Times New Roman" w:hAnsi="Times New Roman"/>
          <w:sz w:val="28"/>
          <w:szCs w:val="28"/>
        </w:rPr>
        <w:fldChar w:fldCharType="end"/>
      </w:r>
      <w:r w:rsidRPr="007F21AD">
        <w:rPr>
          <w:rFonts w:ascii="Times New Roman" w:hAnsi="Times New Roman"/>
          <w:sz w:val="28"/>
          <w:szCs w:val="28"/>
        </w:rPr>
        <w:t>]</w:t>
      </w:r>
      <w:r>
        <w:rPr>
          <w:rFonts w:ascii="Times New Roman" w:hAnsi="Times New Roman"/>
          <w:sz w:val="28"/>
          <w:szCs w:val="28"/>
        </w:rPr>
        <w:t>.</w:t>
      </w:r>
    </w:p>
    <w:p w:rsidR="00C01D3C" w:rsidRPr="00B20C1F" w:rsidRDefault="00B20C1F" w:rsidP="004D0DD8">
      <w:pPr>
        <w:spacing w:after="0" w:line="360" w:lineRule="auto"/>
        <w:ind w:firstLine="709"/>
        <w:jc w:val="both"/>
        <w:rPr>
          <w:rFonts w:cs="Times New Roman"/>
          <w:sz w:val="28"/>
          <w:szCs w:val="28"/>
        </w:rPr>
      </w:pPr>
      <w:r w:rsidRPr="00B20C1F">
        <w:rPr>
          <w:rFonts w:ascii="Times New Roman" w:hAnsi="Times New Roman" w:cs="Times New Roman"/>
          <w:sz w:val="28"/>
          <w:szCs w:val="28"/>
        </w:rPr>
        <w:t xml:space="preserve">В Толковом словаре Д.И. Ушакова культура представляет собой </w:t>
      </w:r>
      <w:r w:rsidRPr="00B20C1F">
        <w:rPr>
          <w:rFonts w:ascii="Times New Roman" w:hAnsi="Times New Roman" w:cs="Times New Roman"/>
          <w:color w:val="000000"/>
          <w:sz w:val="28"/>
          <w:szCs w:val="28"/>
          <w:shd w:val="clear" w:color="auto" w:fill="FFFFFF"/>
        </w:rPr>
        <w:t>совокупность человеческих достижений в подчинении природы, в технике, образовании, общественном строе [</w:t>
      </w:r>
      <w:r w:rsidR="00FC194D">
        <w:rPr>
          <w:rFonts w:ascii="Times New Roman" w:hAnsi="Times New Roman" w:cs="Times New Roman"/>
          <w:color w:val="000000"/>
          <w:sz w:val="28"/>
          <w:szCs w:val="28"/>
          <w:shd w:val="clear" w:color="auto" w:fill="FFFFFF"/>
        </w:rPr>
        <w:fldChar w:fldCharType="begin"/>
      </w:r>
      <w:r w:rsidR="00047DFD">
        <w:rPr>
          <w:rFonts w:ascii="Times New Roman" w:hAnsi="Times New Roman" w:cs="Times New Roman"/>
          <w:color w:val="000000"/>
          <w:sz w:val="28"/>
          <w:szCs w:val="28"/>
          <w:shd w:val="clear" w:color="auto" w:fill="FFFFFF"/>
        </w:rPr>
        <w:instrText xml:space="preserve"> REF _Ref96722321 \r \h </w:instrText>
      </w:r>
      <w:r w:rsidR="00FC194D">
        <w:rPr>
          <w:rFonts w:ascii="Times New Roman" w:hAnsi="Times New Roman" w:cs="Times New Roman"/>
          <w:color w:val="000000"/>
          <w:sz w:val="28"/>
          <w:szCs w:val="28"/>
          <w:shd w:val="clear" w:color="auto" w:fill="FFFFFF"/>
        </w:rPr>
      </w:r>
      <w:r w:rsidR="00FC194D">
        <w:rPr>
          <w:rFonts w:ascii="Times New Roman" w:hAnsi="Times New Roman" w:cs="Times New Roman"/>
          <w:color w:val="000000"/>
          <w:sz w:val="28"/>
          <w:szCs w:val="28"/>
          <w:shd w:val="clear" w:color="auto" w:fill="FFFFFF"/>
        </w:rPr>
        <w:fldChar w:fldCharType="separate"/>
      </w:r>
      <w:r w:rsidR="00FF72D4">
        <w:rPr>
          <w:rFonts w:ascii="Times New Roman" w:hAnsi="Times New Roman" w:cs="Times New Roman"/>
          <w:color w:val="000000"/>
          <w:sz w:val="28"/>
          <w:szCs w:val="28"/>
          <w:shd w:val="clear" w:color="auto" w:fill="FFFFFF"/>
        </w:rPr>
        <w:t>43</w:t>
      </w:r>
      <w:r w:rsidR="00FC194D">
        <w:rPr>
          <w:rFonts w:ascii="Times New Roman" w:hAnsi="Times New Roman" w:cs="Times New Roman"/>
          <w:color w:val="000000"/>
          <w:sz w:val="28"/>
          <w:szCs w:val="28"/>
          <w:shd w:val="clear" w:color="auto" w:fill="FFFFFF"/>
        </w:rPr>
        <w:fldChar w:fldCharType="end"/>
      </w:r>
      <w:r w:rsidRPr="00B20C1F">
        <w:rPr>
          <w:rFonts w:ascii="Times New Roman" w:hAnsi="Times New Roman" w:cs="Times New Roman"/>
          <w:color w:val="000000"/>
          <w:sz w:val="28"/>
          <w:szCs w:val="28"/>
          <w:shd w:val="clear" w:color="auto" w:fill="FFFFFF"/>
        </w:rPr>
        <w:t xml:space="preserve">]. В Большом энциклопедическом словаре культура представляет собой </w:t>
      </w:r>
      <w:r w:rsidRPr="00B20C1F">
        <w:rPr>
          <w:rStyle w:val="w"/>
          <w:rFonts w:ascii="Times New Roman" w:hAnsi="Times New Roman" w:cs="Times New Roman"/>
          <w:color w:val="000000"/>
          <w:sz w:val="28"/>
          <w:szCs w:val="28"/>
          <w:shd w:val="clear" w:color="auto" w:fill="FFFFFF"/>
        </w:rPr>
        <w:t>исторически</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определенный</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themeColor="text1"/>
          <w:sz w:val="28"/>
          <w:szCs w:val="28"/>
          <w:shd w:val="clear" w:color="auto" w:fill="FFFFFF"/>
        </w:rPr>
        <w:t>уровень</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развития</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общества</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творческих</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сил</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и</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способностей</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человека</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выраженный</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в</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типах</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и</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формах</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организации</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жизни</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и</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деятельности</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людей</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в</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их</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lastRenderedPageBreak/>
        <w:t>взаимоотношениях</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а</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также</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в</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создаваемых</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ими</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материальных</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и</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духовных</w:t>
      </w:r>
      <w:r w:rsidRPr="00B20C1F">
        <w:rPr>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ценностях</w:t>
      </w:r>
      <w:r>
        <w:rPr>
          <w:rStyle w:val="w"/>
          <w:rFonts w:ascii="Times New Roman" w:hAnsi="Times New Roman" w:cs="Times New Roman"/>
          <w:color w:val="000000"/>
          <w:sz w:val="28"/>
          <w:szCs w:val="28"/>
          <w:shd w:val="clear" w:color="auto" w:fill="FFFFFF"/>
        </w:rPr>
        <w:t xml:space="preserve"> </w:t>
      </w:r>
      <w:r w:rsidRPr="00B20C1F">
        <w:rPr>
          <w:rStyle w:val="w"/>
          <w:rFonts w:ascii="Times New Roman" w:hAnsi="Times New Roman" w:cs="Times New Roman"/>
          <w:color w:val="000000"/>
          <w:sz w:val="28"/>
          <w:szCs w:val="28"/>
          <w:shd w:val="clear" w:color="auto" w:fill="FFFFFF"/>
        </w:rPr>
        <w:t>[</w:t>
      </w:r>
      <w:r w:rsidR="00FC194D">
        <w:rPr>
          <w:rStyle w:val="w"/>
          <w:rFonts w:ascii="Times New Roman" w:hAnsi="Times New Roman" w:cs="Times New Roman"/>
          <w:color w:val="000000"/>
          <w:sz w:val="28"/>
          <w:szCs w:val="28"/>
          <w:shd w:val="clear" w:color="auto" w:fill="FFFFFF"/>
        </w:rPr>
        <w:fldChar w:fldCharType="begin"/>
      </w:r>
      <w:r w:rsidR="00047DFD">
        <w:rPr>
          <w:rStyle w:val="w"/>
          <w:rFonts w:ascii="Times New Roman" w:hAnsi="Times New Roman" w:cs="Times New Roman"/>
          <w:color w:val="000000"/>
          <w:sz w:val="28"/>
          <w:szCs w:val="28"/>
          <w:shd w:val="clear" w:color="auto" w:fill="FFFFFF"/>
        </w:rPr>
        <w:instrText xml:space="preserve"> REF _Ref96722405 \r \h </w:instrText>
      </w:r>
      <w:r w:rsidR="00FC194D">
        <w:rPr>
          <w:rStyle w:val="w"/>
          <w:rFonts w:ascii="Times New Roman" w:hAnsi="Times New Roman" w:cs="Times New Roman"/>
          <w:color w:val="000000"/>
          <w:sz w:val="28"/>
          <w:szCs w:val="28"/>
          <w:shd w:val="clear" w:color="auto" w:fill="FFFFFF"/>
        </w:rPr>
      </w:r>
      <w:r w:rsidR="00FC194D">
        <w:rPr>
          <w:rStyle w:val="w"/>
          <w:rFonts w:ascii="Times New Roman" w:hAnsi="Times New Roman" w:cs="Times New Roman"/>
          <w:color w:val="000000"/>
          <w:sz w:val="28"/>
          <w:szCs w:val="28"/>
          <w:shd w:val="clear" w:color="auto" w:fill="FFFFFF"/>
        </w:rPr>
        <w:fldChar w:fldCharType="separate"/>
      </w:r>
      <w:r w:rsidR="00FF72D4">
        <w:rPr>
          <w:rStyle w:val="w"/>
          <w:rFonts w:ascii="Times New Roman" w:hAnsi="Times New Roman" w:cs="Times New Roman"/>
          <w:color w:val="000000"/>
          <w:sz w:val="28"/>
          <w:szCs w:val="28"/>
          <w:shd w:val="clear" w:color="auto" w:fill="FFFFFF"/>
        </w:rPr>
        <w:t>5</w:t>
      </w:r>
      <w:r w:rsidR="00FC194D">
        <w:rPr>
          <w:rStyle w:val="w"/>
          <w:rFonts w:ascii="Times New Roman" w:hAnsi="Times New Roman" w:cs="Times New Roman"/>
          <w:color w:val="000000"/>
          <w:sz w:val="28"/>
          <w:szCs w:val="28"/>
          <w:shd w:val="clear" w:color="auto" w:fill="FFFFFF"/>
        </w:rPr>
        <w:fldChar w:fldCharType="end"/>
      </w:r>
      <w:r w:rsidRPr="00B20C1F">
        <w:rPr>
          <w:rStyle w:val="w"/>
          <w:rFonts w:ascii="Times New Roman" w:hAnsi="Times New Roman" w:cs="Times New Roman"/>
          <w:color w:val="000000"/>
          <w:sz w:val="28"/>
          <w:szCs w:val="28"/>
          <w:shd w:val="clear" w:color="auto" w:fill="FFFFFF"/>
        </w:rPr>
        <w:t>]</w:t>
      </w:r>
      <w:r w:rsidRPr="00B20C1F">
        <w:rPr>
          <w:rFonts w:ascii="Times New Roman" w:hAnsi="Times New Roman" w:cs="Times New Roman"/>
          <w:color w:val="000000"/>
          <w:sz w:val="28"/>
          <w:szCs w:val="28"/>
          <w:shd w:val="clear" w:color="auto" w:fill="FFFFFF"/>
        </w:rPr>
        <w:t>.</w:t>
      </w:r>
      <w:r>
        <w:rPr>
          <w:color w:val="000000"/>
          <w:sz w:val="21"/>
          <w:szCs w:val="21"/>
          <w:shd w:val="clear" w:color="auto" w:fill="FFFFFF"/>
        </w:rPr>
        <w:t xml:space="preserve"> </w:t>
      </w:r>
    </w:p>
    <w:p w:rsidR="00F866F1" w:rsidRDefault="00F866F1" w:rsidP="004D0DD8">
      <w:pPr>
        <w:spacing w:after="0" w:line="360" w:lineRule="auto"/>
        <w:ind w:firstLine="709"/>
        <w:jc w:val="both"/>
        <w:rPr>
          <w:rFonts w:ascii="Times New Roman" w:hAnsi="Times New Roman" w:cs="Times New Roman"/>
          <w:sz w:val="28"/>
          <w:szCs w:val="28"/>
        </w:rPr>
      </w:pPr>
      <w:r w:rsidRPr="00F866F1">
        <w:rPr>
          <w:rFonts w:ascii="Times New Roman" w:hAnsi="Times New Roman" w:cs="Times New Roman"/>
          <w:sz w:val="28"/>
          <w:szCs w:val="28"/>
        </w:rPr>
        <w:t xml:space="preserve">Теперь перейдем к характеристике сущности понятия «музыкальная культура». </w:t>
      </w:r>
    </w:p>
    <w:p w:rsidR="00FA1BA3" w:rsidRPr="00FA1BA3" w:rsidRDefault="00FA1BA3" w:rsidP="004D0DD8">
      <w:pPr>
        <w:spacing w:after="0" w:line="360" w:lineRule="auto"/>
        <w:ind w:firstLine="709"/>
        <w:jc w:val="both"/>
        <w:rPr>
          <w:rFonts w:ascii="Times New Roman" w:hAnsi="Times New Roman" w:cs="Times New Roman"/>
          <w:sz w:val="28"/>
          <w:szCs w:val="28"/>
        </w:rPr>
      </w:pPr>
      <w:r w:rsidRPr="00FA1BA3">
        <w:rPr>
          <w:rFonts w:ascii="Times New Roman" w:hAnsi="Times New Roman" w:cs="Times New Roman"/>
          <w:sz w:val="28"/>
          <w:szCs w:val="28"/>
        </w:rPr>
        <w:t>Понятие «музыкальная культура» возникло в 80</w:t>
      </w:r>
      <w:r>
        <w:rPr>
          <w:rFonts w:ascii="Times New Roman" w:hAnsi="Times New Roman" w:cs="Times New Roman"/>
          <w:sz w:val="28"/>
          <w:szCs w:val="28"/>
        </w:rPr>
        <w:t>-</w:t>
      </w:r>
      <w:r w:rsidRPr="00FA1BA3">
        <w:rPr>
          <w:rFonts w:ascii="Times New Roman" w:hAnsi="Times New Roman" w:cs="Times New Roman"/>
          <w:sz w:val="28"/>
          <w:szCs w:val="28"/>
        </w:rPr>
        <w:t>90-е годы ХХ века. Рассматривалось оно как часть духовной культуры народа, единство музыки и е</w:t>
      </w:r>
      <w:r>
        <w:rPr>
          <w:rFonts w:ascii="Times New Roman" w:hAnsi="Times New Roman" w:cs="Times New Roman"/>
          <w:sz w:val="28"/>
          <w:szCs w:val="28"/>
        </w:rPr>
        <w:t>е</w:t>
      </w:r>
      <w:r w:rsidRPr="00FA1BA3">
        <w:rPr>
          <w:rFonts w:ascii="Times New Roman" w:hAnsi="Times New Roman" w:cs="Times New Roman"/>
          <w:sz w:val="28"/>
          <w:szCs w:val="28"/>
        </w:rPr>
        <w:t xml:space="preserve"> социального функционирования. Сейчас это понятие широко используется в педагогической, социологической, культурологической и философской литературе</w:t>
      </w:r>
      <w:r w:rsidR="00DD5A0E">
        <w:rPr>
          <w:rFonts w:ascii="Times New Roman" w:hAnsi="Times New Roman" w:cs="Times New Roman"/>
          <w:sz w:val="28"/>
          <w:szCs w:val="28"/>
        </w:rPr>
        <w:t xml:space="preserve"> </w:t>
      </w:r>
      <w:r w:rsidR="00DD5A0E" w:rsidRPr="00DD5A0E">
        <w:rPr>
          <w:rFonts w:ascii="Times New Roman" w:hAnsi="Times New Roman" w:cs="Times New Roman"/>
          <w:sz w:val="28"/>
          <w:szCs w:val="28"/>
        </w:rPr>
        <w:t>[</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_Ref96722410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18</w:t>
      </w:r>
      <w:r w:rsidR="00FC194D">
        <w:rPr>
          <w:rFonts w:ascii="Times New Roman" w:hAnsi="Times New Roman" w:cs="Times New Roman"/>
          <w:sz w:val="28"/>
          <w:szCs w:val="28"/>
        </w:rPr>
        <w:fldChar w:fldCharType="end"/>
      </w:r>
      <w:r w:rsidR="00DD5A0E" w:rsidRPr="00DD5A0E">
        <w:rPr>
          <w:rFonts w:ascii="Times New Roman" w:hAnsi="Times New Roman" w:cs="Times New Roman"/>
          <w:sz w:val="28"/>
          <w:szCs w:val="28"/>
        </w:rPr>
        <w:t>]</w:t>
      </w:r>
      <w:r w:rsidRPr="00FA1BA3">
        <w:rPr>
          <w:rFonts w:ascii="Times New Roman" w:hAnsi="Times New Roman" w:cs="Times New Roman"/>
          <w:sz w:val="28"/>
          <w:szCs w:val="28"/>
        </w:rPr>
        <w:t>.</w:t>
      </w:r>
    </w:p>
    <w:p w:rsidR="004D0DD8" w:rsidRPr="00F866F1" w:rsidRDefault="00F866F1" w:rsidP="004D0DD8">
      <w:pPr>
        <w:spacing w:after="0" w:line="360" w:lineRule="auto"/>
        <w:ind w:firstLine="709"/>
        <w:jc w:val="both"/>
        <w:rPr>
          <w:rFonts w:ascii="Times New Roman" w:hAnsi="Times New Roman" w:cs="Times New Roman"/>
          <w:sz w:val="28"/>
          <w:szCs w:val="28"/>
        </w:rPr>
      </w:pPr>
      <w:r w:rsidRPr="00F866F1">
        <w:rPr>
          <w:rFonts w:ascii="Times New Roman" w:hAnsi="Times New Roman" w:cs="Times New Roman"/>
          <w:sz w:val="28"/>
          <w:szCs w:val="28"/>
        </w:rPr>
        <w:t>А.Н. Сохор рассматривал музыкальную культуру в виде сложной системы, в которую входят музыкальные ценности; деятельность по созданию, сохранению, воспроизведению, распространению, восприятию музыкальных ценностей; композиторы, исполнители, слушатели, музыковеды и др.; учреждения, инструменты и оборудование. При этом ученый подразделял музыкальные ценности на духовные и материальные. К материальным ценностям, в частности, он относил музыкальные инструменты, помещения, в которых исполняются музыкальные произведения, и различные технические средства для ее распространения [</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_Ref96722415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36</w:t>
      </w:r>
      <w:r w:rsidR="00FC194D">
        <w:rPr>
          <w:rFonts w:ascii="Times New Roman" w:hAnsi="Times New Roman" w:cs="Times New Roman"/>
          <w:sz w:val="28"/>
          <w:szCs w:val="28"/>
        </w:rPr>
        <w:fldChar w:fldCharType="end"/>
      </w:r>
      <w:r w:rsidRPr="00F866F1">
        <w:rPr>
          <w:rFonts w:ascii="Times New Roman" w:hAnsi="Times New Roman" w:cs="Times New Roman"/>
          <w:sz w:val="28"/>
          <w:szCs w:val="28"/>
        </w:rPr>
        <w:t xml:space="preserve">]. </w:t>
      </w:r>
    </w:p>
    <w:p w:rsidR="004D0DD8" w:rsidRDefault="00F866F1" w:rsidP="00E32C5B">
      <w:pPr>
        <w:spacing w:after="0" w:line="360" w:lineRule="auto"/>
        <w:ind w:firstLine="709"/>
        <w:jc w:val="both"/>
        <w:rPr>
          <w:rFonts w:ascii="Times New Roman" w:hAnsi="Times New Roman" w:cs="Times New Roman"/>
          <w:sz w:val="28"/>
          <w:szCs w:val="28"/>
        </w:rPr>
      </w:pPr>
      <w:r w:rsidRPr="00E32C5B">
        <w:rPr>
          <w:rFonts w:ascii="Times New Roman" w:hAnsi="Times New Roman" w:cs="Times New Roman"/>
          <w:sz w:val="28"/>
          <w:szCs w:val="28"/>
        </w:rPr>
        <w:t>По мнению В.П. Фомина, музыкальная культура представляет собой «систему норм, эталонов, ценностей, традиций, языков, средств и форм сознания, типов восприятия и т. п. – система, благодаря которой реализуются и опосредуются процессы музыкальной жизни во всей их данности обществу и человеку» [</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_Ref96722420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46</w:t>
      </w:r>
      <w:r w:rsidR="00FC194D">
        <w:rPr>
          <w:rFonts w:ascii="Times New Roman" w:hAnsi="Times New Roman" w:cs="Times New Roman"/>
          <w:sz w:val="28"/>
          <w:szCs w:val="28"/>
        </w:rPr>
        <w:fldChar w:fldCharType="end"/>
      </w:r>
      <w:r w:rsidRPr="00E32C5B">
        <w:rPr>
          <w:rFonts w:ascii="Times New Roman" w:hAnsi="Times New Roman" w:cs="Times New Roman"/>
          <w:sz w:val="28"/>
          <w:szCs w:val="28"/>
        </w:rPr>
        <w:t>, с. 195].</w:t>
      </w:r>
    </w:p>
    <w:p w:rsidR="00E32C5B" w:rsidRPr="00E32C5B" w:rsidRDefault="00E32C5B" w:rsidP="00E32C5B">
      <w:pPr>
        <w:spacing w:after="0" w:line="360" w:lineRule="auto"/>
        <w:ind w:firstLine="709"/>
        <w:jc w:val="both"/>
        <w:rPr>
          <w:rFonts w:ascii="Times New Roman" w:hAnsi="Times New Roman" w:cs="Times New Roman"/>
          <w:sz w:val="28"/>
          <w:szCs w:val="28"/>
        </w:rPr>
      </w:pPr>
      <w:r w:rsidRPr="00E32C5B">
        <w:rPr>
          <w:rFonts w:ascii="Times New Roman" w:hAnsi="Times New Roman" w:cs="Times New Roman"/>
          <w:sz w:val="28"/>
          <w:szCs w:val="28"/>
        </w:rPr>
        <w:t>Н.Н. Гаврюшенко и Л. Мельникас утверждали, что музыкальная культура как вид художественной и часть духовной культуры представляет собой целостную систему, «обладающую сложной структурой элементов, развитыми механизмами их взаимной организации и иерархического соподчинения» [</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_Ref96722428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9</w:t>
      </w:r>
      <w:r w:rsidR="00FC194D">
        <w:rPr>
          <w:rFonts w:ascii="Times New Roman" w:hAnsi="Times New Roman" w:cs="Times New Roman"/>
          <w:sz w:val="28"/>
          <w:szCs w:val="28"/>
        </w:rPr>
        <w:fldChar w:fldCharType="end"/>
      </w:r>
      <w:r w:rsidRPr="00E32C5B">
        <w:rPr>
          <w:rFonts w:ascii="Times New Roman" w:hAnsi="Times New Roman" w:cs="Times New Roman"/>
          <w:sz w:val="28"/>
          <w:szCs w:val="28"/>
        </w:rPr>
        <w:t>, с. 2</w:t>
      </w:r>
      <w:r w:rsidR="00047DFD">
        <w:rPr>
          <w:rFonts w:ascii="Times New Roman" w:hAnsi="Times New Roman" w:cs="Times New Roman"/>
          <w:sz w:val="28"/>
          <w:szCs w:val="28"/>
        </w:rPr>
        <w:t xml:space="preserve">; </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_Ref96722436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25</w:t>
      </w:r>
      <w:r w:rsidR="00FC194D">
        <w:rPr>
          <w:rFonts w:ascii="Times New Roman" w:hAnsi="Times New Roman" w:cs="Times New Roman"/>
          <w:sz w:val="28"/>
          <w:szCs w:val="28"/>
        </w:rPr>
        <w:fldChar w:fldCharType="end"/>
      </w:r>
      <w:r w:rsidRPr="00E32C5B">
        <w:rPr>
          <w:rFonts w:ascii="Times New Roman" w:hAnsi="Times New Roman" w:cs="Times New Roman"/>
          <w:sz w:val="28"/>
          <w:szCs w:val="28"/>
        </w:rPr>
        <w:t>]. К важным элементам музыкальной культуры исследователи относят [</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_Ref96722428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9</w:t>
      </w:r>
      <w:r w:rsidR="00FC194D">
        <w:rPr>
          <w:rFonts w:ascii="Times New Roman" w:hAnsi="Times New Roman" w:cs="Times New Roman"/>
          <w:sz w:val="28"/>
          <w:szCs w:val="28"/>
        </w:rPr>
        <w:fldChar w:fldCharType="end"/>
      </w:r>
      <w:r w:rsidR="00047DFD">
        <w:rPr>
          <w:rFonts w:ascii="Times New Roman" w:hAnsi="Times New Roman" w:cs="Times New Roman"/>
          <w:sz w:val="28"/>
          <w:szCs w:val="28"/>
        </w:rPr>
        <w:t>;</w:t>
      </w:r>
      <w:r w:rsidRPr="00E32C5B">
        <w:rPr>
          <w:rFonts w:ascii="Times New Roman" w:hAnsi="Times New Roman" w:cs="Times New Roman"/>
          <w:sz w:val="28"/>
          <w:szCs w:val="28"/>
        </w:rPr>
        <w:t xml:space="preserve"> </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_Ref96722436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25</w:t>
      </w:r>
      <w:r w:rsidR="00FC194D">
        <w:rPr>
          <w:rFonts w:ascii="Times New Roman" w:hAnsi="Times New Roman" w:cs="Times New Roman"/>
          <w:sz w:val="28"/>
          <w:szCs w:val="28"/>
        </w:rPr>
        <w:fldChar w:fldCharType="end"/>
      </w:r>
      <w:r w:rsidRPr="00E32C5B">
        <w:rPr>
          <w:rFonts w:ascii="Times New Roman" w:hAnsi="Times New Roman" w:cs="Times New Roman"/>
          <w:sz w:val="28"/>
          <w:szCs w:val="28"/>
        </w:rPr>
        <w:t xml:space="preserve">]: </w:t>
      </w:r>
    </w:p>
    <w:p w:rsidR="00E32C5B" w:rsidRPr="00E32C5B" w:rsidRDefault="00E32C5B" w:rsidP="00E32C5B">
      <w:pPr>
        <w:pStyle w:val="a9"/>
        <w:numPr>
          <w:ilvl w:val="0"/>
          <w:numId w:val="6"/>
        </w:numPr>
        <w:spacing w:after="0" w:line="360" w:lineRule="auto"/>
        <w:ind w:left="0" w:firstLine="709"/>
        <w:jc w:val="both"/>
        <w:rPr>
          <w:rFonts w:ascii="Times New Roman" w:hAnsi="Times New Roman" w:cs="Times New Roman"/>
          <w:sz w:val="28"/>
          <w:szCs w:val="28"/>
        </w:rPr>
      </w:pPr>
      <w:r w:rsidRPr="00E32C5B">
        <w:rPr>
          <w:rFonts w:ascii="Times New Roman" w:hAnsi="Times New Roman" w:cs="Times New Roman"/>
          <w:sz w:val="28"/>
          <w:szCs w:val="28"/>
        </w:rPr>
        <w:lastRenderedPageBreak/>
        <w:t>виды музыкальной деятельности вместе с их инфраструктурой и музыкальные ценности;</w:t>
      </w:r>
    </w:p>
    <w:p w:rsidR="00E32C5B" w:rsidRDefault="00E32C5B" w:rsidP="00E32C5B">
      <w:pPr>
        <w:pStyle w:val="a9"/>
        <w:numPr>
          <w:ilvl w:val="0"/>
          <w:numId w:val="6"/>
        </w:numPr>
        <w:spacing w:after="0" w:line="360" w:lineRule="auto"/>
        <w:ind w:left="0" w:firstLine="709"/>
        <w:jc w:val="both"/>
        <w:rPr>
          <w:rFonts w:ascii="Times New Roman" w:hAnsi="Times New Roman" w:cs="Times New Roman"/>
          <w:sz w:val="28"/>
          <w:szCs w:val="28"/>
        </w:rPr>
      </w:pPr>
      <w:r w:rsidRPr="00E32C5B">
        <w:rPr>
          <w:rFonts w:ascii="Times New Roman" w:hAnsi="Times New Roman" w:cs="Times New Roman"/>
          <w:sz w:val="28"/>
          <w:szCs w:val="28"/>
        </w:rPr>
        <w:t>типы музыки, принадлежащие разным эпохам и мировым культурам.</w:t>
      </w:r>
    </w:p>
    <w:p w:rsidR="00D069B5" w:rsidRPr="00D069B5" w:rsidRDefault="00D069B5" w:rsidP="00D069B5">
      <w:pPr>
        <w:spacing w:after="0" w:line="360" w:lineRule="auto"/>
        <w:ind w:firstLine="709"/>
        <w:jc w:val="both"/>
        <w:rPr>
          <w:rFonts w:ascii="Times New Roman" w:hAnsi="Times New Roman"/>
          <w:sz w:val="28"/>
          <w:szCs w:val="28"/>
        </w:rPr>
      </w:pPr>
      <w:r>
        <w:rPr>
          <w:rFonts w:ascii="Times New Roman" w:hAnsi="Times New Roman"/>
          <w:sz w:val="28"/>
          <w:szCs w:val="28"/>
        </w:rPr>
        <w:t xml:space="preserve">Д. </w:t>
      </w:r>
      <w:r w:rsidRPr="00D069B5">
        <w:rPr>
          <w:rFonts w:ascii="Times New Roman" w:hAnsi="Times New Roman"/>
          <w:sz w:val="28"/>
          <w:szCs w:val="28"/>
        </w:rPr>
        <w:t>Кабалевск</w:t>
      </w:r>
      <w:r>
        <w:rPr>
          <w:rFonts w:ascii="Times New Roman" w:hAnsi="Times New Roman"/>
          <w:sz w:val="28"/>
          <w:szCs w:val="28"/>
        </w:rPr>
        <w:t>ий</w:t>
      </w:r>
      <w:r w:rsidR="000C247F">
        <w:rPr>
          <w:rFonts w:ascii="Times New Roman" w:hAnsi="Times New Roman"/>
          <w:sz w:val="28"/>
          <w:szCs w:val="28"/>
        </w:rPr>
        <w:t xml:space="preserve"> отмечал, что</w:t>
      </w:r>
      <w:r>
        <w:rPr>
          <w:rFonts w:ascii="Times New Roman" w:hAnsi="Times New Roman"/>
          <w:sz w:val="28"/>
          <w:szCs w:val="28"/>
        </w:rPr>
        <w:t xml:space="preserve"> </w:t>
      </w:r>
      <w:r w:rsidRPr="00D069B5">
        <w:rPr>
          <w:rFonts w:ascii="Times New Roman" w:hAnsi="Times New Roman"/>
          <w:sz w:val="28"/>
          <w:szCs w:val="28"/>
        </w:rPr>
        <w:t xml:space="preserve">музыкальная культура синонимизируется с термином </w:t>
      </w:r>
      <w:r>
        <w:rPr>
          <w:rFonts w:ascii="Times New Roman" w:hAnsi="Times New Roman"/>
          <w:sz w:val="28"/>
          <w:szCs w:val="28"/>
        </w:rPr>
        <w:t>«</w:t>
      </w:r>
      <w:r w:rsidRPr="00D069B5">
        <w:rPr>
          <w:rFonts w:ascii="Times New Roman" w:hAnsi="Times New Roman"/>
          <w:sz w:val="28"/>
          <w:szCs w:val="28"/>
        </w:rPr>
        <w:t>музыкальная грамотность</w:t>
      </w:r>
      <w:r>
        <w:rPr>
          <w:rFonts w:ascii="Times New Roman" w:hAnsi="Times New Roman"/>
          <w:sz w:val="28"/>
          <w:szCs w:val="28"/>
        </w:rPr>
        <w:t>»</w:t>
      </w:r>
      <w:r w:rsidRPr="00D069B5">
        <w:rPr>
          <w:rFonts w:ascii="Times New Roman" w:hAnsi="Times New Roman"/>
          <w:sz w:val="28"/>
          <w:szCs w:val="28"/>
        </w:rPr>
        <w:t>. Она проявляется, по мнению музыканта, в умении воспринимать музыкальные образы, декодировать ее содержание, отличать хорошие мелодии от плохих</w:t>
      </w:r>
      <w:r>
        <w:rPr>
          <w:rFonts w:ascii="Times New Roman" w:hAnsi="Times New Roman"/>
          <w:sz w:val="28"/>
          <w:szCs w:val="28"/>
        </w:rPr>
        <w:t xml:space="preserve"> </w:t>
      </w:r>
      <w:r w:rsidRPr="00D069B5">
        <w:rPr>
          <w:rFonts w:ascii="Times New Roman" w:hAnsi="Times New Roman"/>
          <w:sz w:val="28"/>
          <w:szCs w:val="28"/>
        </w:rPr>
        <w:t>[</w:t>
      </w:r>
      <w:r w:rsidR="00FC194D">
        <w:rPr>
          <w:rFonts w:ascii="Times New Roman" w:hAnsi="Times New Roman"/>
          <w:sz w:val="28"/>
          <w:szCs w:val="28"/>
        </w:rPr>
        <w:fldChar w:fldCharType="begin"/>
      </w:r>
      <w:r w:rsidR="00047DFD">
        <w:rPr>
          <w:rFonts w:ascii="Times New Roman" w:hAnsi="Times New Roman"/>
          <w:sz w:val="28"/>
          <w:szCs w:val="28"/>
        </w:rPr>
        <w:instrText xml:space="preserve"> REF _Ref96722461 \r \h </w:instrText>
      </w:r>
      <w:r w:rsidR="00FC194D">
        <w:rPr>
          <w:rFonts w:ascii="Times New Roman" w:hAnsi="Times New Roman"/>
          <w:sz w:val="28"/>
          <w:szCs w:val="28"/>
        </w:rPr>
      </w:r>
      <w:r w:rsidR="00FC194D">
        <w:rPr>
          <w:rFonts w:ascii="Times New Roman" w:hAnsi="Times New Roman"/>
          <w:sz w:val="28"/>
          <w:szCs w:val="28"/>
        </w:rPr>
        <w:fldChar w:fldCharType="separate"/>
      </w:r>
      <w:r w:rsidR="00FF72D4">
        <w:rPr>
          <w:rFonts w:ascii="Times New Roman" w:hAnsi="Times New Roman"/>
          <w:sz w:val="28"/>
          <w:szCs w:val="28"/>
        </w:rPr>
        <w:t>17</w:t>
      </w:r>
      <w:r w:rsidR="00FC194D">
        <w:rPr>
          <w:rFonts w:ascii="Times New Roman" w:hAnsi="Times New Roman"/>
          <w:sz w:val="28"/>
          <w:szCs w:val="28"/>
        </w:rPr>
        <w:fldChar w:fldCharType="end"/>
      </w:r>
      <w:r>
        <w:rPr>
          <w:rFonts w:ascii="Times New Roman" w:hAnsi="Times New Roman"/>
          <w:sz w:val="28"/>
          <w:szCs w:val="28"/>
        </w:rPr>
        <w:t>, с. 8</w:t>
      </w:r>
      <w:r w:rsidRPr="00D069B5">
        <w:rPr>
          <w:rFonts w:ascii="Times New Roman" w:hAnsi="Times New Roman"/>
          <w:sz w:val="28"/>
          <w:szCs w:val="28"/>
        </w:rPr>
        <w:t xml:space="preserve">]. </w:t>
      </w:r>
    </w:p>
    <w:p w:rsidR="00D614DF" w:rsidRDefault="00D614DF" w:rsidP="003C1A75">
      <w:pPr>
        <w:spacing w:after="0" w:line="360" w:lineRule="auto"/>
        <w:ind w:firstLine="709"/>
        <w:jc w:val="both"/>
        <w:rPr>
          <w:rFonts w:ascii="Times New Roman" w:hAnsi="Times New Roman" w:cs="Times New Roman"/>
          <w:sz w:val="28"/>
          <w:szCs w:val="28"/>
        </w:rPr>
      </w:pPr>
      <w:r w:rsidRPr="00D614DF">
        <w:rPr>
          <w:rFonts w:ascii="Times New Roman" w:hAnsi="Times New Roman" w:cs="Times New Roman"/>
          <w:sz w:val="28"/>
          <w:szCs w:val="28"/>
        </w:rPr>
        <w:t>Ч. Бисун считает, что многие авторы пытаются дать определение музыкальной культуре, но в контексте чего-то (музыкальная культура определенной эпохи; музыкальная культура определенной страны, региона, народности и т.д.). Но если понимать культуру как совокупность материальных и духовных ценностей, созданных человеческим обществом, то музыкальная культура – это часть общей культуры, связанной с музыкой [</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_Ref96722465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2</w:t>
      </w:r>
      <w:r w:rsidR="00FC194D">
        <w:rPr>
          <w:rFonts w:ascii="Times New Roman" w:hAnsi="Times New Roman" w:cs="Times New Roman"/>
          <w:sz w:val="28"/>
          <w:szCs w:val="28"/>
        </w:rPr>
        <w:fldChar w:fldCharType="end"/>
      </w:r>
      <w:r w:rsidRPr="00D614DF">
        <w:rPr>
          <w:rFonts w:ascii="Times New Roman" w:hAnsi="Times New Roman" w:cs="Times New Roman"/>
          <w:sz w:val="28"/>
          <w:szCs w:val="28"/>
        </w:rPr>
        <w:t>].</w:t>
      </w:r>
    </w:p>
    <w:p w:rsidR="00D614DF" w:rsidRDefault="00D614DF" w:rsidP="003C1A75">
      <w:pPr>
        <w:spacing w:after="0" w:line="360" w:lineRule="auto"/>
        <w:ind w:firstLine="709"/>
        <w:jc w:val="both"/>
        <w:rPr>
          <w:rFonts w:ascii="Times New Roman" w:hAnsi="Times New Roman" w:cs="Times New Roman"/>
          <w:sz w:val="28"/>
          <w:szCs w:val="28"/>
        </w:rPr>
      </w:pPr>
      <w:r w:rsidRPr="00D614DF">
        <w:rPr>
          <w:rFonts w:ascii="Times New Roman" w:hAnsi="Times New Roman" w:cs="Times New Roman"/>
          <w:sz w:val="28"/>
          <w:szCs w:val="28"/>
        </w:rPr>
        <w:t>Ч. Бисун под музыкальной культурой понимает сложную интегративную образовательно-просветительскую деятельность, которая включает в себя умение разбираться в музыкальных направлениях, жанрах и стилях; теорию музыки и сведения музыкально-эстетического характера; обязательно наличие музыкального вкуса, способного на эмоциональный отклик в результате прослушивания музыкальных произведений</w:t>
      </w:r>
      <w:r w:rsidR="0009733B">
        <w:rPr>
          <w:rFonts w:ascii="Times New Roman" w:hAnsi="Times New Roman" w:cs="Times New Roman"/>
          <w:sz w:val="28"/>
          <w:szCs w:val="28"/>
        </w:rPr>
        <w:t xml:space="preserve"> </w:t>
      </w:r>
      <w:r w:rsidR="0009733B" w:rsidRPr="0009733B">
        <w:rPr>
          <w:rFonts w:ascii="Times New Roman" w:hAnsi="Times New Roman" w:cs="Times New Roman"/>
          <w:sz w:val="28"/>
          <w:szCs w:val="28"/>
        </w:rPr>
        <w:t>[</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_Ref96722465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2</w:t>
      </w:r>
      <w:r w:rsidR="00FC194D">
        <w:rPr>
          <w:rFonts w:ascii="Times New Roman" w:hAnsi="Times New Roman" w:cs="Times New Roman"/>
          <w:sz w:val="28"/>
          <w:szCs w:val="28"/>
        </w:rPr>
        <w:fldChar w:fldCharType="end"/>
      </w:r>
      <w:r w:rsidR="0009733B" w:rsidRPr="0009733B">
        <w:rPr>
          <w:rFonts w:ascii="Times New Roman" w:hAnsi="Times New Roman" w:cs="Times New Roman"/>
          <w:sz w:val="28"/>
          <w:szCs w:val="28"/>
        </w:rPr>
        <w:t>]</w:t>
      </w:r>
      <w:r w:rsidRPr="00D614DF">
        <w:rPr>
          <w:rFonts w:ascii="Times New Roman" w:hAnsi="Times New Roman" w:cs="Times New Roman"/>
          <w:sz w:val="28"/>
          <w:szCs w:val="28"/>
        </w:rPr>
        <w:t>.</w:t>
      </w:r>
    </w:p>
    <w:p w:rsidR="000C247F" w:rsidRPr="000C247F" w:rsidRDefault="000C247F" w:rsidP="003C1A75">
      <w:pPr>
        <w:spacing w:after="0" w:line="360" w:lineRule="auto"/>
        <w:ind w:firstLine="709"/>
        <w:jc w:val="both"/>
        <w:rPr>
          <w:rFonts w:ascii="Times New Roman" w:hAnsi="Times New Roman" w:cs="Times New Roman"/>
          <w:sz w:val="28"/>
          <w:szCs w:val="28"/>
        </w:rPr>
      </w:pPr>
      <w:r w:rsidRPr="000C247F">
        <w:rPr>
          <w:rFonts w:ascii="Times New Roman" w:hAnsi="Times New Roman" w:cs="Times New Roman"/>
          <w:sz w:val="28"/>
          <w:szCs w:val="28"/>
        </w:rPr>
        <w:t>По мнению Э.В. Скворцовой, «культура, в том числе музыкальная, – сложная система, характеризующаяся способностью к воспроизводству. Но, являясь продуктом человеческой деятельности, она может выживать только в «человеческих условиях»</w:t>
      </w:r>
      <w:r>
        <w:rPr>
          <w:rFonts w:ascii="Times New Roman" w:hAnsi="Times New Roman" w:cs="Times New Roman"/>
          <w:sz w:val="28"/>
          <w:szCs w:val="28"/>
        </w:rPr>
        <w:t xml:space="preserve"> </w:t>
      </w:r>
      <w:r w:rsidRPr="000C247F">
        <w:rPr>
          <w:rFonts w:ascii="Times New Roman" w:hAnsi="Times New Roman" w:cs="Times New Roman"/>
          <w:sz w:val="28"/>
          <w:szCs w:val="28"/>
        </w:rPr>
        <w:t>[</w:t>
      </w:r>
      <w:r w:rsidR="003F0E5D">
        <w:rPr>
          <w:rFonts w:ascii="Times New Roman" w:hAnsi="Times New Roman" w:cs="Times New Roman"/>
          <w:sz w:val="28"/>
          <w:szCs w:val="28"/>
          <w:highlight w:val="yellow"/>
        </w:rPr>
        <w:fldChar w:fldCharType="begin"/>
      </w:r>
      <w:r w:rsidR="003F0E5D">
        <w:rPr>
          <w:rFonts w:ascii="Times New Roman" w:hAnsi="Times New Roman" w:cs="Times New Roman"/>
          <w:sz w:val="28"/>
          <w:szCs w:val="28"/>
        </w:rPr>
        <w:instrText xml:space="preserve"> REF _Ref105878330 \r \h </w:instrText>
      </w:r>
      <w:r w:rsidR="003F0E5D">
        <w:rPr>
          <w:rFonts w:ascii="Times New Roman" w:hAnsi="Times New Roman" w:cs="Times New Roman"/>
          <w:sz w:val="28"/>
          <w:szCs w:val="28"/>
          <w:highlight w:val="yellow"/>
        </w:rPr>
      </w:r>
      <w:r w:rsidR="003F0E5D">
        <w:rPr>
          <w:rFonts w:ascii="Times New Roman" w:hAnsi="Times New Roman" w:cs="Times New Roman"/>
          <w:sz w:val="28"/>
          <w:szCs w:val="28"/>
          <w:highlight w:val="yellow"/>
        </w:rPr>
        <w:fldChar w:fldCharType="separate"/>
      </w:r>
      <w:r w:rsidR="00FF72D4">
        <w:rPr>
          <w:rFonts w:ascii="Times New Roman" w:hAnsi="Times New Roman" w:cs="Times New Roman"/>
          <w:sz w:val="28"/>
          <w:szCs w:val="28"/>
        </w:rPr>
        <w:t>31</w:t>
      </w:r>
      <w:r w:rsidR="003F0E5D">
        <w:rPr>
          <w:rFonts w:ascii="Times New Roman" w:hAnsi="Times New Roman" w:cs="Times New Roman"/>
          <w:sz w:val="28"/>
          <w:szCs w:val="28"/>
          <w:highlight w:val="yellow"/>
        </w:rPr>
        <w:fldChar w:fldCharType="end"/>
      </w:r>
      <w:r w:rsidRPr="000C247F">
        <w:rPr>
          <w:rFonts w:ascii="Times New Roman" w:hAnsi="Times New Roman" w:cs="Times New Roman"/>
          <w:sz w:val="28"/>
          <w:szCs w:val="28"/>
        </w:rPr>
        <w:t>]</w:t>
      </w:r>
      <w:r>
        <w:rPr>
          <w:rFonts w:ascii="Times New Roman" w:hAnsi="Times New Roman" w:cs="Times New Roman"/>
          <w:sz w:val="28"/>
          <w:szCs w:val="28"/>
        </w:rPr>
        <w:t xml:space="preserve">. </w:t>
      </w:r>
    </w:p>
    <w:p w:rsidR="003C1A75" w:rsidRDefault="00FA1BA3" w:rsidP="003C1A75">
      <w:pPr>
        <w:spacing w:after="0" w:line="360" w:lineRule="auto"/>
        <w:ind w:firstLine="709"/>
        <w:jc w:val="both"/>
        <w:rPr>
          <w:rFonts w:ascii="Times New Roman" w:hAnsi="Times New Roman" w:cs="Times New Roman"/>
          <w:sz w:val="28"/>
          <w:szCs w:val="28"/>
        </w:rPr>
      </w:pPr>
      <w:r w:rsidRPr="00FA1BA3">
        <w:rPr>
          <w:rFonts w:ascii="Times New Roman" w:hAnsi="Times New Roman" w:cs="Times New Roman"/>
          <w:sz w:val="28"/>
          <w:szCs w:val="28"/>
        </w:rPr>
        <w:t xml:space="preserve">По мнению О.П. Радыновой, формирование музыкальной культуры является основной целью музыкально-эстетического развития детей, которое подразумевает развитие специальных способностей (свойств личности, способствующих достижению результатов в определённой области); базовых способностей (мотивационная сфера, мышление, творческое начало, </w:t>
      </w:r>
      <w:r w:rsidRPr="00FA1BA3">
        <w:rPr>
          <w:rFonts w:ascii="Times New Roman" w:hAnsi="Times New Roman" w:cs="Times New Roman"/>
          <w:sz w:val="28"/>
          <w:szCs w:val="28"/>
        </w:rPr>
        <w:lastRenderedPageBreak/>
        <w:t>общение, чувства); нравственно-эстетическое совершенствование путем раскрытия значимых качеств личности (открытость новому, внимание к особенному, незавершенность, критическое отношение к себе, выразительность), формирование музыкальных интересов, потребностей, вкусов [</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_Ref96722472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30</w:t>
      </w:r>
      <w:r w:rsidR="00FC194D">
        <w:rPr>
          <w:rFonts w:ascii="Times New Roman" w:hAnsi="Times New Roman" w:cs="Times New Roman"/>
          <w:sz w:val="28"/>
          <w:szCs w:val="28"/>
        </w:rPr>
        <w:fldChar w:fldCharType="end"/>
      </w:r>
      <w:r w:rsidRPr="00FA1BA3">
        <w:rPr>
          <w:rFonts w:ascii="Times New Roman" w:hAnsi="Times New Roman" w:cs="Times New Roman"/>
          <w:sz w:val="28"/>
          <w:szCs w:val="28"/>
        </w:rPr>
        <w:t>].</w:t>
      </w:r>
    </w:p>
    <w:p w:rsidR="00FA1BA3" w:rsidRDefault="00FA1BA3" w:rsidP="003C1A75">
      <w:pPr>
        <w:spacing w:after="0" w:line="360" w:lineRule="auto"/>
        <w:ind w:firstLine="709"/>
        <w:jc w:val="both"/>
        <w:rPr>
          <w:rFonts w:ascii="Times New Roman" w:hAnsi="Times New Roman" w:cs="Times New Roman"/>
          <w:sz w:val="28"/>
          <w:szCs w:val="28"/>
        </w:rPr>
      </w:pPr>
      <w:r w:rsidRPr="00FA1BA3">
        <w:rPr>
          <w:rFonts w:ascii="Times New Roman" w:hAnsi="Times New Roman" w:cs="Times New Roman"/>
          <w:sz w:val="28"/>
          <w:szCs w:val="28"/>
        </w:rPr>
        <w:t>Формирование музыкальной культуры – это процесс целенаправленного развития способностей личности к полноценному восприятию и правильному пониманию прекрасного в искусстве и действительности. Он предусматривает выработку системы художественных представлений, взглядов и убеждений, воспитание эстетической чуткости и вкуса. Одновременно с этим у детей воспитывается стремление и умение вносить элементы прекрасного во все стороны бытия, бороться против всего уродливого, безобразного, а также готовность к посильному проявлению себя в искусстве</w:t>
      </w:r>
      <w:r w:rsidR="00A82582">
        <w:rPr>
          <w:rFonts w:ascii="Times New Roman" w:hAnsi="Times New Roman" w:cs="Times New Roman"/>
          <w:sz w:val="28"/>
          <w:szCs w:val="28"/>
        </w:rPr>
        <w:t xml:space="preserve"> </w:t>
      </w:r>
      <w:r w:rsidR="00A82582" w:rsidRPr="00A82582">
        <w:rPr>
          <w:rFonts w:ascii="Times New Roman" w:hAnsi="Times New Roman" w:cs="Times New Roman"/>
          <w:sz w:val="28"/>
          <w:szCs w:val="28"/>
        </w:rPr>
        <w:t>[</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_Ref96722477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23</w:t>
      </w:r>
      <w:r w:rsidR="00FC194D">
        <w:rPr>
          <w:rFonts w:ascii="Times New Roman" w:hAnsi="Times New Roman" w:cs="Times New Roman"/>
          <w:sz w:val="28"/>
          <w:szCs w:val="28"/>
        </w:rPr>
        <w:fldChar w:fldCharType="end"/>
      </w:r>
      <w:r w:rsidR="00A82582" w:rsidRPr="00A82582">
        <w:rPr>
          <w:rFonts w:ascii="Times New Roman" w:hAnsi="Times New Roman" w:cs="Times New Roman"/>
          <w:sz w:val="28"/>
          <w:szCs w:val="28"/>
        </w:rPr>
        <w:t>]</w:t>
      </w:r>
      <w:r w:rsidRPr="00FA1BA3">
        <w:rPr>
          <w:rFonts w:ascii="Times New Roman" w:hAnsi="Times New Roman" w:cs="Times New Roman"/>
          <w:sz w:val="28"/>
          <w:szCs w:val="28"/>
        </w:rPr>
        <w:t>.</w:t>
      </w:r>
    </w:p>
    <w:p w:rsidR="00D614DF" w:rsidRPr="0009733B" w:rsidRDefault="0009733B" w:rsidP="003C1A75">
      <w:pPr>
        <w:spacing w:after="0" w:line="360" w:lineRule="auto"/>
        <w:ind w:firstLine="709"/>
        <w:jc w:val="both"/>
        <w:rPr>
          <w:rFonts w:ascii="Times New Roman" w:hAnsi="Times New Roman" w:cs="Times New Roman"/>
          <w:sz w:val="28"/>
          <w:szCs w:val="28"/>
        </w:rPr>
      </w:pPr>
      <w:r w:rsidRPr="0009733B">
        <w:rPr>
          <w:rFonts w:ascii="Times New Roman" w:hAnsi="Times New Roman" w:cs="Times New Roman"/>
          <w:sz w:val="28"/>
          <w:szCs w:val="28"/>
        </w:rPr>
        <w:t>Процесс формирования музыкальной культуры характеризуется возникновением, углублением и выражением в музыке личностно значимого жизненного смысла, который определяется в качестве пути постижения музыки и жизни в их единстве. В самом широком смысле под формированием музыкальной культуры понимается формирование духовных потребностей человека, его нравственных представлений, интеллекта, эстетической оценки жизненных явлений. Однако существует более узкий смысл понимания процесса формирования музыкальной культуры личности. Отдельные ученые рассматривают его в качестве развития способности к личностному восприятию музыки [</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_Ref96722465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2</w:t>
      </w:r>
      <w:r w:rsidR="00FC194D">
        <w:rPr>
          <w:rFonts w:ascii="Times New Roman" w:hAnsi="Times New Roman" w:cs="Times New Roman"/>
          <w:sz w:val="28"/>
          <w:szCs w:val="28"/>
        </w:rPr>
        <w:fldChar w:fldCharType="end"/>
      </w:r>
      <w:r w:rsidRPr="0009733B">
        <w:rPr>
          <w:rFonts w:ascii="Times New Roman" w:hAnsi="Times New Roman" w:cs="Times New Roman"/>
          <w:sz w:val="28"/>
          <w:szCs w:val="28"/>
        </w:rPr>
        <w:t>].</w:t>
      </w:r>
    </w:p>
    <w:p w:rsidR="0009733B" w:rsidRDefault="0009733B" w:rsidP="003C1A75">
      <w:pPr>
        <w:spacing w:after="0" w:line="360" w:lineRule="auto"/>
        <w:ind w:firstLine="709"/>
        <w:jc w:val="both"/>
        <w:rPr>
          <w:rFonts w:ascii="Times New Roman" w:hAnsi="Times New Roman" w:cs="Times New Roman"/>
          <w:sz w:val="28"/>
          <w:szCs w:val="28"/>
        </w:rPr>
      </w:pPr>
      <w:r w:rsidRPr="0009733B">
        <w:rPr>
          <w:rFonts w:ascii="Times New Roman" w:hAnsi="Times New Roman" w:cs="Times New Roman"/>
          <w:sz w:val="28"/>
          <w:szCs w:val="28"/>
        </w:rPr>
        <w:t xml:space="preserve">В широком понимании в структуре музыкальной культуры выделяют несколько компонентов </w:t>
      </w:r>
      <w:r>
        <w:rPr>
          <w:rFonts w:ascii="Times New Roman" w:hAnsi="Times New Roman" w:cs="Times New Roman"/>
          <w:sz w:val="28"/>
          <w:szCs w:val="28"/>
        </w:rPr>
        <w:t>(см. Рисунок 1).</w:t>
      </w:r>
    </w:p>
    <w:p w:rsidR="0009733B" w:rsidRDefault="0009733B" w:rsidP="003C1A75">
      <w:pPr>
        <w:spacing w:after="0" w:line="360" w:lineRule="auto"/>
        <w:ind w:firstLine="709"/>
        <w:jc w:val="both"/>
        <w:rPr>
          <w:rFonts w:ascii="Times New Roman" w:hAnsi="Times New Roman" w:cs="Times New Roman"/>
          <w:sz w:val="28"/>
          <w:szCs w:val="28"/>
        </w:rPr>
      </w:pPr>
    </w:p>
    <w:p w:rsidR="0009733B" w:rsidRDefault="0009733B" w:rsidP="0009733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D873D50" wp14:editId="6847D8DD">
            <wp:extent cx="5486400" cy="4417888"/>
            <wp:effectExtent l="0" t="57150" r="0" b="7810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09733B" w:rsidRPr="0009733B" w:rsidRDefault="0009733B" w:rsidP="0009733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 – Структура музыкальной культуры</w:t>
      </w:r>
    </w:p>
    <w:p w:rsidR="008B7C3D" w:rsidRDefault="008B7C3D" w:rsidP="008B7C3D">
      <w:pPr>
        <w:spacing w:after="0" w:line="360" w:lineRule="auto"/>
        <w:ind w:firstLine="709"/>
        <w:jc w:val="both"/>
      </w:pPr>
      <w:r>
        <w:rPr>
          <w:rFonts w:ascii="Times New Roman" w:hAnsi="Times New Roman"/>
          <w:sz w:val="28"/>
          <w:szCs w:val="28"/>
        </w:rPr>
        <w:t>Ф</w:t>
      </w:r>
      <w:r w:rsidRPr="001A1961">
        <w:rPr>
          <w:rFonts w:ascii="Times New Roman" w:hAnsi="Times New Roman"/>
          <w:sz w:val="28"/>
          <w:szCs w:val="28"/>
        </w:rPr>
        <w:t>ормирование музыкальной культуры личности</w:t>
      </w:r>
      <w:r>
        <w:rPr>
          <w:rFonts w:ascii="Times New Roman" w:hAnsi="Times New Roman"/>
          <w:sz w:val="28"/>
          <w:szCs w:val="28"/>
        </w:rPr>
        <w:t xml:space="preserve"> </w:t>
      </w:r>
      <w:r w:rsidRPr="001A1961">
        <w:rPr>
          <w:rFonts w:ascii="Times New Roman" w:hAnsi="Times New Roman"/>
          <w:sz w:val="28"/>
          <w:szCs w:val="28"/>
        </w:rPr>
        <w:t xml:space="preserve">способствует ее вхождению в мир эмоциональных переживаний, знакомит человека с областью музыкальной культуры, доступной его возрасту. </w:t>
      </w:r>
    </w:p>
    <w:p w:rsidR="008B7C3D" w:rsidRDefault="008B7C3D" w:rsidP="008B7C3D">
      <w:pPr>
        <w:spacing w:after="0" w:line="360" w:lineRule="auto"/>
        <w:ind w:firstLine="709"/>
        <w:jc w:val="both"/>
        <w:rPr>
          <w:rFonts w:ascii="Times New Roman" w:hAnsi="Times New Roman"/>
          <w:sz w:val="28"/>
          <w:szCs w:val="28"/>
        </w:rPr>
      </w:pPr>
      <w:r w:rsidRPr="001A1961">
        <w:rPr>
          <w:rFonts w:ascii="Times New Roman" w:hAnsi="Times New Roman"/>
          <w:sz w:val="28"/>
          <w:szCs w:val="28"/>
        </w:rPr>
        <w:t>Формирование музыкальной культуры обучающихся предполагает также соотношение объективного, социального,</w:t>
      </w:r>
      <w:r>
        <w:rPr>
          <w:rFonts w:ascii="Times New Roman" w:hAnsi="Times New Roman"/>
          <w:sz w:val="28"/>
          <w:szCs w:val="28"/>
        </w:rPr>
        <w:t xml:space="preserve"> </w:t>
      </w:r>
      <w:r w:rsidRPr="001A1961">
        <w:rPr>
          <w:rFonts w:ascii="Times New Roman" w:hAnsi="Times New Roman"/>
          <w:sz w:val="28"/>
          <w:szCs w:val="28"/>
        </w:rPr>
        <w:t>общественной музыкальной среды с субъективным переживанием личности,</w:t>
      </w:r>
      <w:r>
        <w:rPr>
          <w:rFonts w:ascii="Times New Roman" w:hAnsi="Times New Roman"/>
          <w:sz w:val="28"/>
          <w:szCs w:val="28"/>
        </w:rPr>
        <w:t xml:space="preserve"> </w:t>
      </w:r>
      <w:r w:rsidRPr="001A1961">
        <w:rPr>
          <w:rFonts w:ascii="Times New Roman" w:hAnsi="Times New Roman"/>
          <w:sz w:val="28"/>
          <w:szCs w:val="28"/>
        </w:rPr>
        <w:t>приобщенной к музыке с целью подготовить ее к деятельности не только в области музыки, но и в других областях искусства</w:t>
      </w:r>
      <w:r>
        <w:rPr>
          <w:rFonts w:ascii="Times New Roman" w:hAnsi="Times New Roman"/>
          <w:sz w:val="28"/>
          <w:szCs w:val="28"/>
        </w:rPr>
        <w:t xml:space="preserve"> </w:t>
      </w:r>
      <w:r w:rsidRPr="008B7C3D">
        <w:rPr>
          <w:rFonts w:ascii="Times New Roman" w:hAnsi="Times New Roman"/>
          <w:sz w:val="28"/>
          <w:szCs w:val="28"/>
        </w:rPr>
        <w:t>[</w:t>
      </w:r>
      <w:r w:rsidR="00FC194D">
        <w:rPr>
          <w:rFonts w:ascii="Times New Roman" w:hAnsi="Times New Roman"/>
          <w:sz w:val="28"/>
          <w:szCs w:val="28"/>
        </w:rPr>
        <w:fldChar w:fldCharType="begin"/>
      </w:r>
      <w:r w:rsidR="00047DFD">
        <w:rPr>
          <w:rFonts w:ascii="Times New Roman" w:hAnsi="Times New Roman"/>
          <w:sz w:val="28"/>
          <w:szCs w:val="28"/>
        </w:rPr>
        <w:instrText xml:space="preserve"> REF _Ref96722465 \r \h </w:instrText>
      </w:r>
      <w:r w:rsidR="00FC194D">
        <w:rPr>
          <w:rFonts w:ascii="Times New Roman" w:hAnsi="Times New Roman"/>
          <w:sz w:val="28"/>
          <w:szCs w:val="28"/>
        </w:rPr>
      </w:r>
      <w:r w:rsidR="00FC194D">
        <w:rPr>
          <w:rFonts w:ascii="Times New Roman" w:hAnsi="Times New Roman"/>
          <w:sz w:val="28"/>
          <w:szCs w:val="28"/>
        </w:rPr>
        <w:fldChar w:fldCharType="separate"/>
      </w:r>
      <w:r w:rsidR="00FF72D4">
        <w:rPr>
          <w:rFonts w:ascii="Times New Roman" w:hAnsi="Times New Roman"/>
          <w:sz w:val="28"/>
          <w:szCs w:val="28"/>
        </w:rPr>
        <w:t>2</w:t>
      </w:r>
      <w:r w:rsidR="00FC194D">
        <w:rPr>
          <w:rFonts w:ascii="Times New Roman" w:hAnsi="Times New Roman"/>
          <w:sz w:val="28"/>
          <w:szCs w:val="28"/>
        </w:rPr>
        <w:fldChar w:fldCharType="end"/>
      </w:r>
      <w:r w:rsidRPr="008B7C3D">
        <w:rPr>
          <w:rFonts w:ascii="Times New Roman" w:hAnsi="Times New Roman"/>
          <w:sz w:val="28"/>
          <w:szCs w:val="28"/>
        </w:rPr>
        <w:t>]</w:t>
      </w:r>
      <w:r>
        <w:rPr>
          <w:rFonts w:ascii="Times New Roman" w:hAnsi="Times New Roman"/>
          <w:sz w:val="28"/>
          <w:szCs w:val="28"/>
        </w:rPr>
        <w:t>.</w:t>
      </w:r>
    </w:p>
    <w:p w:rsidR="008B7C3D" w:rsidRDefault="008B7C3D" w:rsidP="008B7C3D">
      <w:pPr>
        <w:spacing w:after="0" w:line="360" w:lineRule="auto"/>
        <w:ind w:firstLine="709"/>
        <w:jc w:val="both"/>
        <w:rPr>
          <w:rFonts w:ascii="Times New Roman" w:hAnsi="Times New Roman"/>
          <w:sz w:val="28"/>
          <w:szCs w:val="28"/>
        </w:rPr>
      </w:pPr>
      <w:r w:rsidRPr="001A1961">
        <w:rPr>
          <w:rFonts w:ascii="Times New Roman" w:hAnsi="Times New Roman"/>
          <w:sz w:val="28"/>
          <w:szCs w:val="28"/>
        </w:rPr>
        <w:t>Развитие музыкальной культуры обучающихся предполагает переход от простых, популярных форм музыкальных произведений к</w:t>
      </w:r>
      <w:r>
        <w:rPr>
          <w:rFonts w:ascii="Times New Roman" w:hAnsi="Times New Roman"/>
          <w:sz w:val="28"/>
          <w:szCs w:val="28"/>
        </w:rPr>
        <w:t xml:space="preserve"> </w:t>
      </w:r>
      <w:r w:rsidRPr="001A1961">
        <w:rPr>
          <w:rFonts w:ascii="Times New Roman" w:hAnsi="Times New Roman"/>
          <w:sz w:val="28"/>
          <w:szCs w:val="28"/>
        </w:rPr>
        <w:t>более сложным и высоким, способствует образованию новых качеств личности,</w:t>
      </w:r>
      <w:r>
        <w:rPr>
          <w:rFonts w:ascii="Times New Roman" w:hAnsi="Times New Roman"/>
          <w:sz w:val="28"/>
          <w:szCs w:val="28"/>
        </w:rPr>
        <w:t xml:space="preserve"> </w:t>
      </w:r>
      <w:r w:rsidRPr="001A1961">
        <w:rPr>
          <w:rFonts w:ascii="Times New Roman" w:hAnsi="Times New Roman"/>
          <w:sz w:val="28"/>
          <w:szCs w:val="28"/>
        </w:rPr>
        <w:t>ее способностей, важнейшей для человека духовно-нравственной сферы.</w:t>
      </w:r>
    </w:p>
    <w:p w:rsidR="008B7C3D" w:rsidRPr="00E26E4F" w:rsidRDefault="008B7C3D" w:rsidP="008B7C3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Проанализировав понятие музыкальной культуры, можно сделать вывод о том, что музыкальная эрудиция представляет собой неотъемлемую её часть </w:t>
      </w:r>
      <w:r w:rsidRPr="008B7C3D">
        <w:rPr>
          <w:rFonts w:ascii="Times New Roman" w:hAnsi="Times New Roman"/>
          <w:sz w:val="28"/>
          <w:szCs w:val="28"/>
        </w:rPr>
        <w:t>[</w:t>
      </w:r>
      <w:r w:rsidR="00FC194D">
        <w:rPr>
          <w:rFonts w:ascii="Times New Roman" w:hAnsi="Times New Roman"/>
          <w:sz w:val="28"/>
          <w:szCs w:val="28"/>
        </w:rPr>
        <w:fldChar w:fldCharType="begin"/>
      </w:r>
      <w:r w:rsidR="00047DFD">
        <w:rPr>
          <w:rFonts w:ascii="Times New Roman" w:hAnsi="Times New Roman"/>
          <w:sz w:val="28"/>
          <w:szCs w:val="28"/>
        </w:rPr>
        <w:instrText xml:space="preserve"> REF _Ref96722465 \r \h </w:instrText>
      </w:r>
      <w:r w:rsidR="00FC194D">
        <w:rPr>
          <w:rFonts w:ascii="Times New Roman" w:hAnsi="Times New Roman"/>
          <w:sz w:val="28"/>
          <w:szCs w:val="28"/>
        </w:rPr>
      </w:r>
      <w:r w:rsidR="00FC194D">
        <w:rPr>
          <w:rFonts w:ascii="Times New Roman" w:hAnsi="Times New Roman"/>
          <w:sz w:val="28"/>
          <w:szCs w:val="28"/>
        </w:rPr>
        <w:fldChar w:fldCharType="separate"/>
      </w:r>
      <w:r w:rsidR="00FF72D4">
        <w:rPr>
          <w:rFonts w:ascii="Times New Roman" w:hAnsi="Times New Roman"/>
          <w:sz w:val="28"/>
          <w:szCs w:val="28"/>
        </w:rPr>
        <w:t>2</w:t>
      </w:r>
      <w:r w:rsidR="00FC194D">
        <w:rPr>
          <w:rFonts w:ascii="Times New Roman" w:hAnsi="Times New Roman"/>
          <w:sz w:val="28"/>
          <w:szCs w:val="28"/>
        </w:rPr>
        <w:fldChar w:fldCharType="end"/>
      </w:r>
      <w:r w:rsidR="00E26E4F" w:rsidRPr="00E26E4F">
        <w:rPr>
          <w:rFonts w:ascii="Times New Roman" w:hAnsi="Times New Roman"/>
          <w:sz w:val="28"/>
          <w:szCs w:val="28"/>
        </w:rPr>
        <w:t>].</w:t>
      </w:r>
    </w:p>
    <w:p w:rsidR="008B7C3D" w:rsidRDefault="008B7C3D" w:rsidP="008B7C3D">
      <w:pPr>
        <w:spacing w:after="0" w:line="360" w:lineRule="auto"/>
        <w:ind w:firstLine="709"/>
        <w:jc w:val="both"/>
        <w:rPr>
          <w:rFonts w:ascii="Times New Roman" w:hAnsi="Times New Roman"/>
          <w:sz w:val="28"/>
          <w:szCs w:val="28"/>
        </w:rPr>
      </w:pPr>
      <w:r>
        <w:rPr>
          <w:rFonts w:ascii="Times New Roman" w:hAnsi="Times New Roman"/>
          <w:sz w:val="28"/>
          <w:szCs w:val="28"/>
        </w:rPr>
        <w:t>К сожалению, конкретного определения музыкальной эрудиции в психолого-педагогической литературе найти не удалось. Однако, п</w:t>
      </w:r>
      <w:r w:rsidRPr="00C53994">
        <w:rPr>
          <w:rFonts w:ascii="Times New Roman" w:hAnsi="Times New Roman"/>
          <w:sz w:val="28"/>
          <w:szCs w:val="28"/>
        </w:rPr>
        <w:t>роанализировав работы философов, культурологов, педагогов и методистов по проблеме изучения музыкальной культуры, мы можем уточнить и конкретизировать сущность понятия</w:t>
      </w:r>
      <w:r>
        <w:rPr>
          <w:rFonts w:ascii="Times New Roman" w:hAnsi="Times New Roman"/>
          <w:sz w:val="28"/>
          <w:szCs w:val="28"/>
        </w:rPr>
        <w:t xml:space="preserve"> музыкальной эрудиции</w:t>
      </w:r>
      <w:r w:rsidRPr="00C53994">
        <w:rPr>
          <w:rFonts w:ascii="Times New Roman" w:hAnsi="Times New Roman"/>
          <w:sz w:val="28"/>
          <w:szCs w:val="28"/>
        </w:rPr>
        <w:t xml:space="preserve">. </w:t>
      </w:r>
    </w:p>
    <w:p w:rsidR="008B7C3D" w:rsidRPr="008B7C3D" w:rsidRDefault="008B7C3D" w:rsidP="008B7C3D">
      <w:pPr>
        <w:spacing w:after="0" w:line="360" w:lineRule="auto"/>
        <w:ind w:firstLine="709"/>
        <w:jc w:val="both"/>
        <w:rPr>
          <w:rFonts w:ascii="Times New Roman" w:hAnsi="Times New Roman"/>
          <w:sz w:val="28"/>
          <w:szCs w:val="28"/>
        </w:rPr>
      </w:pPr>
      <w:r w:rsidRPr="00C53994">
        <w:rPr>
          <w:rFonts w:ascii="Times New Roman" w:hAnsi="Times New Roman"/>
          <w:sz w:val="28"/>
          <w:szCs w:val="28"/>
        </w:rPr>
        <w:t xml:space="preserve">Музыкальная </w:t>
      </w:r>
      <w:r>
        <w:rPr>
          <w:rFonts w:ascii="Times New Roman" w:hAnsi="Times New Roman"/>
          <w:sz w:val="28"/>
          <w:szCs w:val="28"/>
        </w:rPr>
        <w:t>эрудиция является компонентом музыкальной культуры личности и представляет собой совокупность</w:t>
      </w:r>
      <w:r w:rsidRPr="00C53994">
        <w:rPr>
          <w:rFonts w:ascii="Times New Roman" w:hAnsi="Times New Roman"/>
          <w:sz w:val="28"/>
          <w:szCs w:val="28"/>
        </w:rPr>
        <w:t xml:space="preserve"> знани</w:t>
      </w:r>
      <w:r>
        <w:rPr>
          <w:rFonts w:ascii="Times New Roman" w:hAnsi="Times New Roman"/>
          <w:sz w:val="28"/>
          <w:szCs w:val="28"/>
        </w:rPr>
        <w:t>й</w:t>
      </w:r>
      <w:r w:rsidRPr="00C53994">
        <w:rPr>
          <w:rFonts w:ascii="Times New Roman" w:hAnsi="Times New Roman"/>
          <w:sz w:val="28"/>
          <w:szCs w:val="28"/>
        </w:rPr>
        <w:t xml:space="preserve"> о музыке (музыкальных</w:t>
      </w:r>
      <w:r>
        <w:rPr>
          <w:rFonts w:ascii="Times New Roman" w:hAnsi="Times New Roman"/>
          <w:sz w:val="28"/>
          <w:szCs w:val="28"/>
        </w:rPr>
        <w:t xml:space="preserve"> </w:t>
      </w:r>
      <w:r w:rsidRPr="00C53994">
        <w:rPr>
          <w:rFonts w:ascii="Times New Roman" w:hAnsi="Times New Roman"/>
          <w:sz w:val="28"/>
          <w:szCs w:val="28"/>
        </w:rPr>
        <w:t>жанрах, формах, средствах музыкальной выразительности, о композиторах, исполнителях, истории создания музыкальных сочинений</w:t>
      </w:r>
      <w:r>
        <w:rPr>
          <w:rFonts w:ascii="Times New Roman" w:hAnsi="Times New Roman"/>
          <w:sz w:val="28"/>
          <w:szCs w:val="28"/>
        </w:rPr>
        <w:t xml:space="preserve">) </w:t>
      </w:r>
      <w:r w:rsidRPr="008B7C3D">
        <w:rPr>
          <w:rFonts w:ascii="Times New Roman" w:hAnsi="Times New Roman"/>
          <w:sz w:val="28"/>
          <w:szCs w:val="28"/>
        </w:rPr>
        <w:t>[</w:t>
      </w:r>
      <w:r w:rsidR="00FC194D">
        <w:rPr>
          <w:rFonts w:ascii="Times New Roman" w:hAnsi="Times New Roman"/>
          <w:sz w:val="28"/>
          <w:szCs w:val="28"/>
        </w:rPr>
        <w:fldChar w:fldCharType="begin"/>
      </w:r>
      <w:r w:rsidR="00047DFD">
        <w:rPr>
          <w:rFonts w:ascii="Times New Roman" w:hAnsi="Times New Roman"/>
          <w:sz w:val="28"/>
          <w:szCs w:val="28"/>
        </w:rPr>
        <w:instrText xml:space="preserve"> REF _Ref96722494 \r \h </w:instrText>
      </w:r>
      <w:r w:rsidR="00FC194D">
        <w:rPr>
          <w:rFonts w:ascii="Times New Roman" w:hAnsi="Times New Roman"/>
          <w:sz w:val="28"/>
          <w:szCs w:val="28"/>
        </w:rPr>
      </w:r>
      <w:r w:rsidR="00FC194D">
        <w:rPr>
          <w:rFonts w:ascii="Times New Roman" w:hAnsi="Times New Roman"/>
          <w:sz w:val="28"/>
          <w:szCs w:val="28"/>
        </w:rPr>
        <w:fldChar w:fldCharType="separate"/>
      </w:r>
      <w:r w:rsidR="00FF72D4">
        <w:rPr>
          <w:rFonts w:ascii="Times New Roman" w:hAnsi="Times New Roman"/>
          <w:sz w:val="28"/>
          <w:szCs w:val="28"/>
        </w:rPr>
        <w:t>27</w:t>
      </w:r>
      <w:r w:rsidR="00FC194D">
        <w:rPr>
          <w:rFonts w:ascii="Times New Roman" w:hAnsi="Times New Roman"/>
          <w:sz w:val="28"/>
          <w:szCs w:val="28"/>
        </w:rPr>
        <w:fldChar w:fldCharType="end"/>
      </w:r>
      <w:r w:rsidRPr="008B7C3D">
        <w:rPr>
          <w:rFonts w:ascii="Times New Roman" w:hAnsi="Times New Roman"/>
          <w:sz w:val="28"/>
          <w:szCs w:val="28"/>
        </w:rPr>
        <w:t>]</w:t>
      </w:r>
      <w:r>
        <w:rPr>
          <w:rFonts w:ascii="Times New Roman" w:hAnsi="Times New Roman"/>
          <w:sz w:val="28"/>
          <w:szCs w:val="28"/>
        </w:rPr>
        <w:t xml:space="preserve">. </w:t>
      </w:r>
    </w:p>
    <w:p w:rsidR="008B7C3D" w:rsidRPr="008B7C3D" w:rsidRDefault="008B7C3D" w:rsidP="008B7C3D">
      <w:pPr>
        <w:spacing w:after="0" w:line="360" w:lineRule="auto"/>
        <w:ind w:firstLine="709"/>
        <w:jc w:val="both"/>
      </w:pPr>
      <w:r>
        <w:rPr>
          <w:rFonts w:ascii="Times New Roman" w:hAnsi="Times New Roman"/>
          <w:sz w:val="28"/>
          <w:szCs w:val="28"/>
        </w:rPr>
        <w:t>Б.П. Юсов и Ю.</w:t>
      </w:r>
      <w:r w:rsidRPr="008669D5">
        <w:rPr>
          <w:rFonts w:ascii="Times New Roman" w:hAnsi="Times New Roman"/>
          <w:sz w:val="28"/>
          <w:szCs w:val="28"/>
        </w:rPr>
        <w:t xml:space="preserve">Н. Протопопов </w:t>
      </w:r>
      <w:r>
        <w:rPr>
          <w:rFonts w:ascii="Times New Roman" w:hAnsi="Times New Roman"/>
          <w:sz w:val="28"/>
          <w:szCs w:val="28"/>
        </w:rPr>
        <w:t>указывали музыкальную эрудицию как один из компонентов ф</w:t>
      </w:r>
      <w:r w:rsidRPr="00C53994">
        <w:rPr>
          <w:rFonts w:ascii="Times New Roman" w:hAnsi="Times New Roman"/>
          <w:sz w:val="28"/>
          <w:szCs w:val="28"/>
        </w:rPr>
        <w:t>ундаментально</w:t>
      </w:r>
      <w:r>
        <w:rPr>
          <w:rFonts w:ascii="Times New Roman" w:hAnsi="Times New Roman"/>
          <w:sz w:val="28"/>
          <w:szCs w:val="28"/>
        </w:rPr>
        <w:t>го</w:t>
      </w:r>
      <w:r w:rsidRPr="00C53994">
        <w:rPr>
          <w:rFonts w:ascii="Times New Roman" w:hAnsi="Times New Roman"/>
          <w:sz w:val="28"/>
          <w:szCs w:val="28"/>
        </w:rPr>
        <w:t xml:space="preserve"> художественно</w:t>
      </w:r>
      <w:r>
        <w:rPr>
          <w:rFonts w:ascii="Times New Roman" w:hAnsi="Times New Roman"/>
          <w:sz w:val="28"/>
          <w:szCs w:val="28"/>
        </w:rPr>
        <w:t>го</w:t>
      </w:r>
      <w:r w:rsidRPr="00C53994">
        <w:rPr>
          <w:rFonts w:ascii="Times New Roman" w:hAnsi="Times New Roman"/>
          <w:sz w:val="28"/>
          <w:szCs w:val="28"/>
        </w:rPr>
        <w:t xml:space="preserve"> восприяти</w:t>
      </w:r>
      <w:r>
        <w:rPr>
          <w:rFonts w:ascii="Times New Roman" w:hAnsi="Times New Roman"/>
          <w:sz w:val="28"/>
          <w:szCs w:val="28"/>
        </w:rPr>
        <w:t>я. Музыкальная эрудиция, по их мнению, выражается</w:t>
      </w:r>
      <w:r>
        <w:t xml:space="preserve"> </w:t>
      </w:r>
      <w:r w:rsidRPr="00C53994">
        <w:rPr>
          <w:rFonts w:ascii="Times New Roman" w:hAnsi="Times New Roman"/>
          <w:sz w:val="28"/>
          <w:szCs w:val="28"/>
        </w:rPr>
        <w:t>в знании различных сведений из области данного вида искусства, опыте представлений и образов (познавательный аспект)</w:t>
      </w:r>
      <w:r>
        <w:rPr>
          <w:rFonts w:ascii="Times New Roman" w:hAnsi="Times New Roman"/>
          <w:sz w:val="28"/>
          <w:szCs w:val="28"/>
        </w:rPr>
        <w:t xml:space="preserve"> </w:t>
      </w:r>
      <w:r w:rsidRPr="008B7C3D">
        <w:rPr>
          <w:rFonts w:ascii="Times New Roman" w:hAnsi="Times New Roman"/>
          <w:sz w:val="28"/>
          <w:szCs w:val="28"/>
        </w:rPr>
        <w:t>[</w:t>
      </w:r>
      <w:r w:rsidR="00FC194D">
        <w:rPr>
          <w:rFonts w:ascii="Times New Roman" w:hAnsi="Times New Roman"/>
          <w:sz w:val="28"/>
          <w:szCs w:val="28"/>
        </w:rPr>
        <w:fldChar w:fldCharType="begin"/>
      </w:r>
      <w:r w:rsidR="00047DFD">
        <w:rPr>
          <w:rFonts w:ascii="Times New Roman" w:hAnsi="Times New Roman"/>
          <w:sz w:val="28"/>
          <w:szCs w:val="28"/>
        </w:rPr>
        <w:instrText xml:space="preserve"> REF _Ref96722498 \r \h </w:instrText>
      </w:r>
      <w:r w:rsidR="00FC194D">
        <w:rPr>
          <w:rFonts w:ascii="Times New Roman" w:hAnsi="Times New Roman"/>
          <w:sz w:val="28"/>
          <w:szCs w:val="28"/>
        </w:rPr>
      </w:r>
      <w:r w:rsidR="00FC194D">
        <w:rPr>
          <w:rFonts w:ascii="Times New Roman" w:hAnsi="Times New Roman"/>
          <w:sz w:val="28"/>
          <w:szCs w:val="28"/>
        </w:rPr>
        <w:fldChar w:fldCharType="separate"/>
      </w:r>
      <w:r w:rsidR="00FF72D4">
        <w:rPr>
          <w:rFonts w:ascii="Times New Roman" w:hAnsi="Times New Roman"/>
          <w:sz w:val="28"/>
          <w:szCs w:val="28"/>
        </w:rPr>
        <w:t>12</w:t>
      </w:r>
      <w:r w:rsidR="00FC194D">
        <w:rPr>
          <w:rFonts w:ascii="Times New Roman" w:hAnsi="Times New Roman"/>
          <w:sz w:val="28"/>
          <w:szCs w:val="28"/>
        </w:rPr>
        <w:fldChar w:fldCharType="end"/>
      </w:r>
      <w:r w:rsidRPr="008B7C3D">
        <w:rPr>
          <w:rFonts w:ascii="Times New Roman" w:hAnsi="Times New Roman"/>
          <w:sz w:val="28"/>
          <w:szCs w:val="28"/>
        </w:rPr>
        <w:t>]</w:t>
      </w:r>
      <w:r>
        <w:rPr>
          <w:rFonts w:ascii="Times New Roman" w:hAnsi="Times New Roman"/>
          <w:sz w:val="28"/>
          <w:szCs w:val="28"/>
        </w:rPr>
        <w:t xml:space="preserve">. </w:t>
      </w:r>
    </w:p>
    <w:p w:rsidR="0047205F" w:rsidRDefault="0047205F" w:rsidP="0047205F">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w:t>
      </w:r>
      <w:r w:rsidRPr="001327B2">
        <w:rPr>
          <w:rFonts w:ascii="Times New Roman" w:hAnsi="Times New Roman"/>
          <w:sz w:val="28"/>
          <w:szCs w:val="28"/>
        </w:rPr>
        <w:t xml:space="preserve">, важнейшей задачей </w:t>
      </w:r>
      <w:r>
        <w:rPr>
          <w:rFonts w:ascii="Times New Roman" w:hAnsi="Times New Roman"/>
          <w:sz w:val="28"/>
          <w:szCs w:val="28"/>
        </w:rPr>
        <w:t>музыкального воспитания детей дошкольного возраста</w:t>
      </w:r>
      <w:r w:rsidRPr="001327B2">
        <w:rPr>
          <w:rFonts w:ascii="Times New Roman" w:hAnsi="Times New Roman"/>
          <w:sz w:val="28"/>
          <w:szCs w:val="28"/>
        </w:rPr>
        <w:t xml:space="preserve"> </w:t>
      </w:r>
      <w:r>
        <w:rPr>
          <w:rFonts w:ascii="Times New Roman" w:hAnsi="Times New Roman"/>
          <w:sz w:val="28"/>
          <w:szCs w:val="28"/>
        </w:rPr>
        <w:t>является развитие у них музыкальной эрудиции</w:t>
      </w:r>
      <w:r w:rsidRPr="001327B2">
        <w:rPr>
          <w:rFonts w:ascii="Times New Roman" w:hAnsi="Times New Roman"/>
          <w:sz w:val="28"/>
          <w:szCs w:val="28"/>
        </w:rPr>
        <w:t xml:space="preserve">. </w:t>
      </w:r>
      <w:r w:rsidR="000F5832">
        <w:rPr>
          <w:rFonts w:ascii="Times New Roman" w:hAnsi="Times New Roman"/>
          <w:sz w:val="28"/>
          <w:szCs w:val="28"/>
        </w:rPr>
        <w:t>Музыкальная эрудиция – многокомпонентное понятие; п</w:t>
      </w:r>
      <w:r w:rsidRPr="001327B2">
        <w:rPr>
          <w:rFonts w:ascii="Times New Roman" w:hAnsi="Times New Roman"/>
          <w:sz w:val="28"/>
          <w:szCs w:val="28"/>
        </w:rPr>
        <w:t xml:space="preserve">од </w:t>
      </w:r>
      <w:r>
        <w:rPr>
          <w:rFonts w:ascii="Times New Roman" w:hAnsi="Times New Roman"/>
          <w:sz w:val="28"/>
          <w:szCs w:val="28"/>
        </w:rPr>
        <w:t>музыкальной эрудицией</w:t>
      </w:r>
      <w:r w:rsidRPr="001327B2">
        <w:rPr>
          <w:rFonts w:ascii="Times New Roman" w:hAnsi="Times New Roman"/>
          <w:sz w:val="28"/>
          <w:szCs w:val="28"/>
        </w:rPr>
        <w:t xml:space="preserve"> </w:t>
      </w:r>
      <w:r>
        <w:rPr>
          <w:rFonts w:ascii="Times New Roman" w:hAnsi="Times New Roman"/>
          <w:sz w:val="28"/>
          <w:szCs w:val="28"/>
        </w:rPr>
        <w:t xml:space="preserve">в </w:t>
      </w:r>
      <w:r w:rsidRPr="001327B2">
        <w:rPr>
          <w:rFonts w:ascii="Times New Roman" w:hAnsi="Times New Roman"/>
          <w:sz w:val="28"/>
          <w:szCs w:val="28"/>
        </w:rPr>
        <w:t xml:space="preserve">дальнейшем будем понимать </w:t>
      </w:r>
      <w:r w:rsidR="00140FD0" w:rsidRPr="000F5832">
        <w:rPr>
          <w:rFonts w:ascii="Times New Roman" w:hAnsi="Times New Roman" w:cs="Times New Roman"/>
          <w:sz w:val="28"/>
          <w:szCs w:val="28"/>
        </w:rPr>
        <w:t xml:space="preserve">знания о музыке, музыкальных жанрах, формах, средствах музыкальной выразительности, о композиторах, исполнителях, истории создания музыкальных сочинений (когнитивный компонент), музыкальную проницательность (умение понимать эмоциональный настрой музыки; </w:t>
      </w:r>
      <w:r w:rsidR="00695631">
        <w:rPr>
          <w:rFonts w:ascii="Times New Roman" w:hAnsi="Times New Roman" w:cs="Times New Roman"/>
          <w:sz w:val="28"/>
          <w:szCs w:val="28"/>
        </w:rPr>
        <w:t>деятельностный</w:t>
      </w:r>
      <w:r w:rsidR="00140FD0" w:rsidRPr="000F5832">
        <w:rPr>
          <w:rFonts w:ascii="Times New Roman" w:hAnsi="Times New Roman" w:cs="Times New Roman"/>
          <w:sz w:val="28"/>
          <w:szCs w:val="28"/>
        </w:rPr>
        <w:t xml:space="preserve"> компонент) и эмоциональная отзывчивость, интерес к музык</w:t>
      </w:r>
      <w:r w:rsidR="002800F1">
        <w:rPr>
          <w:rFonts w:ascii="Times New Roman" w:hAnsi="Times New Roman" w:cs="Times New Roman"/>
          <w:sz w:val="28"/>
          <w:szCs w:val="28"/>
        </w:rPr>
        <w:t>е</w:t>
      </w:r>
      <w:r w:rsidR="00140FD0" w:rsidRPr="000F5832">
        <w:rPr>
          <w:rFonts w:ascii="Times New Roman" w:hAnsi="Times New Roman" w:cs="Times New Roman"/>
          <w:sz w:val="28"/>
          <w:szCs w:val="28"/>
        </w:rPr>
        <w:t xml:space="preserve"> (эмоциональный компонент).</w:t>
      </w:r>
    </w:p>
    <w:p w:rsidR="000C51D1" w:rsidRDefault="000C51D1" w:rsidP="000C51D1">
      <w:pPr>
        <w:spacing w:after="0" w:line="360" w:lineRule="auto"/>
        <w:jc w:val="both"/>
        <w:rPr>
          <w:rFonts w:ascii="Times New Roman" w:hAnsi="Times New Roman"/>
          <w:sz w:val="28"/>
          <w:szCs w:val="28"/>
        </w:rPr>
      </w:pPr>
    </w:p>
    <w:p w:rsidR="00625437" w:rsidRDefault="00625437" w:rsidP="000C51D1">
      <w:pPr>
        <w:spacing w:after="0" w:line="360" w:lineRule="auto"/>
        <w:jc w:val="both"/>
        <w:rPr>
          <w:rFonts w:ascii="Times New Roman" w:hAnsi="Times New Roman"/>
          <w:sz w:val="28"/>
          <w:szCs w:val="28"/>
        </w:rPr>
      </w:pPr>
    </w:p>
    <w:p w:rsidR="0047205F" w:rsidRPr="005239E4" w:rsidRDefault="000C51D1" w:rsidP="005239E4">
      <w:pPr>
        <w:pStyle w:val="1"/>
        <w:spacing w:before="0" w:line="360" w:lineRule="auto"/>
        <w:ind w:firstLine="709"/>
        <w:jc w:val="both"/>
        <w:rPr>
          <w:rFonts w:ascii="Times New Roman" w:hAnsi="Times New Roman" w:cs="Times New Roman"/>
          <w:color w:val="000000" w:themeColor="text1"/>
        </w:rPr>
      </w:pPr>
      <w:bookmarkStart w:id="4" w:name="_Toc105058961"/>
      <w:r w:rsidRPr="005239E4">
        <w:rPr>
          <w:rFonts w:ascii="Times New Roman" w:hAnsi="Times New Roman" w:cs="Times New Roman"/>
          <w:color w:val="000000" w:themeColor="text1"/>
        </w:rPr>
        <w:lastRenderedPageBreak/>
        <w:t xml:space="preserve">1.2 </w:t>
      </w:r>
      <w:r w:rsidR="0047205F" w:rsidRPr="005239E4">
        <w:rPr>
          <w:rFonts w:ascii="Times New Roman" w:eastAsia="Times New Roman" w:hAnsi="Times New Roman" w:cs="Times New Roman"/>
          <w:color w:val="000000" w:themeColor="text1"/>
          <w:lang w:eastAsia="ru-RU"/>
        </w:rPr>
        <w:t xml:space="preserve">Особенности развития музыкальной эрудиции </w:t>
      </w:r>
      <w:hyperlink r:id="rId17" w:anchor="page14" w:history="1">
        <w:r w:rsidR="0047205F" w:rsidRPr="005239E4">
          <w:rPr>
            <w:rFonts w:ascii="Times New Roman" w:eastAsia="Times New Roman" w:hAnsi="Times New Roman" w:cs="Times New Roman"/>
            <w:color w:val="000000" w:themeColor="text1"/>
            <w:lang w:eastAsia="ru-RU"/>
          </w:rPr>
          <w:t>у</w:t>
        </w:r>
      </w:hyperlink>
      <w:r w:rsidR="0047205F" w:rsidRPr="005239E4">
        <w:rPr>
          <w:rFonts w:ascii="Times New Roman" w:eastAsia="Times New Roman" w:hAnsi="Times New Roman" w:cs="Times New Roman"/>
          <w:color w:val="000000" w:themeColor="text1"/>
          <w:lang w:eastAsia="ru-RU"/>
        </w:rPr>
        <w:t xml:space="preserve"> детей 5-6 летнего возраста</w:t>
      </w:r>
      <w:bookmarkEnd w:id="4"/>
    </w:p>
    <w:p w:rsidR="00921405" w:rsidRDefault="00921405" w:rsidP="004B0ED0">
      <w:pPr>
        <w:spacing w:after="0" w:line="360" w:lineRule="auto"/>
        <w:ind w:firstLine="709"/>
        <w:jc w:val="both"/>
        <w:rPr>
          <w:rFonts w:ascii="Times New Roman" w:eastAsia="Times New Roman" w:hAnsi="Times New Roman"/>
          <w:sz w:val="28"/>
          <w:szCs w:val="28"/>
          <w:lang w:eastAsia="ru-RU"/>
        </w:rPr>
      </w:pPr>
    </w:p>
    <w:p w:rsidR="0051135E" w:rsidRDefault="004B0ED0" w:rsidP="004B0ED0">
      <w:pPr>
        <w:spacing w:after="0" w:line="360" w:lineRule="auto"/>
        <w:ind w:firstLine="709"/>
        <w:jc w:val="both"/>
        <w:rPr>
          <w:rFonts w:ascii="Times New Roman" w:eastAsia="Times New Roman" w:hAnsi="Times New Roman"/>
          <w:sz w:val="28"/>
          <w:szCs w:val="28"/>
          <w:lang w:eastAsia="ru-RU"/>
        </w:rPr>
      </w:pPr>
      <w:r w:rsidRPr="00D441D7">
        <w:rPr>
          <w:rFonts w:ascii="Times New Roman" w:eastAsia="Times New Roman" w:hAnsi="Times New Roman"/>
          <w:sz w:val="28"/>
          <w:szCs w:val="28"/>
          <w:lang w:eastAsia="ru-RU"/>
        </w:rPr>
        <w:t>Старший дошкольный возраст отличается от других возрастов особенностями условий жизни и требований, которые предъявляются к детям на данном этапе развития,</w:t>
      </w:r>
      <w:r>
        <w:rPr>
          <w:rFonts w:ascii="Times New Roman" w:eastAsia="Times New Roman" w:hAnsi="Times New Roman"/>
          <w:sz w:val="28"/>
          <w:szCs w:val="28"/>
          <w:lang w:eastAsia="ru-RU"/>
        </w:rPr>
        <w:t xml:space="preserve"> а также уровню их знаний. </w:t>
      </w:r>
    </w:p>
    <w:p w:rsidR="004B0ED0" w:rsidRPr="00D441D7" w:rsidRDefault="004B0ED0" w:rsidP="004B0ED0">
      <w:pPr>
        <w:spacing w:after="0" w:line="360" w:lineRule="auto"/>
        <w:ind w:firstLine="709"/>
        <w:jc w:val="both"/>
        <w:rPr>
          <w:rFonts w:ascii="Times New Roman" w:eastAsia="Times New Roman" w:hAnsi="Times New Roman"/>
          <w:sz w:val="28"/>
          <w:szCs w:val="28"/>
          <w:lang w:eastAsia="ru-RU"/>
        </w:rPr>
      </w:pPr>
      <w:r w:rsidRPr="00D441D7">
        <w:rPr>
          <w:rFonts w:ascii="Times New Roman" w:eastAsia="Times New Roman" w:hAnsi="Times New Roman"/>
          <w:sz w:val="28"/>
          <w:szCs w:val="28"/>
          <w:lang w:eastAsia="ru-RU"/>
        </w:rPr>
        <w:t>А.В. Запорожец отмечал, что дети старшего дошкольного возраста уже не ограничиваются познанием отдельных конкретных фактов, а стремятся проникнуть в суть вещей, понять связь явлений. В этом возрасте становится возможным формирование представлений и элементарных понятий. В 5-7 лет у реб</w:t>
      </w:r>
      <w:r w:rsidR="00921405">
        <w:rPr>
          <w:rFonts w:ascii="Times New Roman" w:eastAsia="Times New Roman" w:hAnsi="Times New Roman"/>
          <w:sz w:val="28"/>
          <w:szCs w:val="28"/>
          <w:lang w:eastAsia="ru-RU"/>
        </w:rPr>
        <w:t>е</w:t>
      </w:r>
      <w:r w:rsidRPr="00D441D7">
        <w:rPr>
          <w:rFonts w:ascii="Times New Roman" w:eastAsia="Times New Roman" w:hAnsi="Times New Roman"/>
          <w:sz w:val="28"/>
          <w:szCs w:val="28"/>
          <w:lang w:eastAsia="ru-RU"/>
        </w:rPr>
        <w:t>нка происходит переход к мышлению общими представлениями. Старшему дошкольнику доступно формирование новых способов обобщения, так как оно происходит на основе развёрнутой предметной деятельности [</w:t>
      </w:r>
      <w:r w:rsidR="00FC194D">
        <w:rPr>
          <w:rFonts w:ascii="Times New Roman" w:eastAsia="Times New Roman" w:hAnsi="Times New Roman"/>
          <w:sz w:val="28"/>
          <w:szCs w:val="28"/>
          <w:lang w:eastAsia="ru-RU"/>
        </w:rPr>
        <w:fldChar w:fldCharType="begin"/>
      </w:r>
      <w:r w:rsidR="00047DFD">
        <w:rPr>
          <w:rFonts w:ascii="Times New Roman" w:eastAsia="Times New Roman" w:hAnsi="Times New Roman"/>
          <w:sz w:val="28"/>
          <w:szCs w:val="28"/>
          <w:lang w:eastAsia="ru-RU"/>
        </w:rPr>
        <w:instrText xml:space="preserve"> REF _Ref96722557 \r \h </w:instrText>
      </w:r>
      <w:r w:rsidR="00FC194D">
        <w:rPr>
          <w:rFonts w:ascii="Times New Roman" w:eastAsia="Times New Roman" w:hAnsi="Times New Roman"/>
          <w:sz w:val="28"/>
          <w:szCs w:val="28"/>
          <w:lang w:eastAsia="ru-RU"/>
        </w:rPr>
      </w:r>
      <w:r w:rsidR="00FC194D">
        <w:rPr>
          <w:rFonts w:ascii="Times New Roman" w:eastAsia="Times New Roman" w:hAnsi="Times New Roman"/>
          <w:sz w:val="28"/>
          <w:szCs w:val="28"/>
          <w:lang w:eastAsia="ru-RU"/>
        </w:rPr>
        <w:fldChar w:fldCharType="separate"/>
      </w:r>
      <w:r w:rsidR="00FF72D4">
        <w:rPr>
          <w:rFonts w:ascii="Times New Roman" w:eastAsia="Times New Roman" w:hAnsi="Times New Roman"/>
          <w:sz w:val="28"/>
          <w:szCs w:val="28"/>
          <w:lang w:eastAsia="ru-RU"/>
        </w:rPr>
        <w:t>28</w:t>
      </w:r>
      <w:r w:rsidR="00FC194D">
        <w:rPr>
          <w:rFonts w:ascii="Times New Roman" w:eastAsia="Times New Roman" w:hAnsi="Times New Roman"/>
          <w:sz w:val="28"/>
          <w:szCs w:val="28"/>
          <w:lang w:eastAsia="ru-RU"/>
        </w:rPr>
        <w:fldChar w:fldCharType="end"/>
      </w:r>
      <w:r w:rsidRPr="00D441D7">
        <w:rPr>
          <w:rFonts w:ascii="Times New Roman" w:eastAsia="Times New Roman" w:hAnsi="Times New Roman"/>
          <w:sz w:val="28"/>
          <w:szCs w:val="28"/>
          <w:lang w:eastAsia="ru-RU"/>
        </w:rPr>
        <w:t>].</w:t>
      </w:r>
    </w:p>
    <w:p w:rsidR="004B0ED0" w:rsidRDefault="004B0ED0" w:rsidP="004B0ED0">
      <w:pPr>
        <w:spacing w:after="0" w:line="360" w:lineRule="auto"/>
        <w:ind w:firstLine="709"/>
        <w:jc w:val="both"/>
        <w:rPr>
          <w:rFonts w:ascii="Times New Roman" w:eastAsia="Times New Roman" w:hAnsi="Times New Roman"/>
          <w:sz w:val="28"/>
          <w:szCs w:val="28"/>
          <w:lang w:eastAsia="ru-RU"/>
        </w:rPr>
      </w:pPr>
      <w:r w:rsidRPr="00D441D7">
        <w:rPr>
          <w:rFonts w:ascii="Times New Roman" w:eastAsia="Times New Roman" w:hAnsi="Times New Roman"/>
          <w:sz w:val="28"/>
          <w:szCs w:val="28"/>
          <w:lang w:eastAsia="ru-RU"/>
        </w:rPr>
        <w:t>Л.С. Выготский отмечал, что в стихийном опыте дошкольников вначале возникают предпонятийные образования – комплексы, псевдопонимания. Полноценные понятия смогут сформироваться лишь в процессе целенаправленного, организованного включения в активну</w:t>
      </w:r>
      <w:r>
        <w:rPr>
          <w:rFonts w:ascii="Times New Roman" w:eastAsia="Times New Roman" w:hAnsi="Times New Roman"/>
          <w:sz w:val="28"/>
          <w:szCs w:val="28"/>
          <w:lang w:eastAsia="ru-RU"/>
        </w:rPr>
        <w:t>ю познавательную деятельность [</w:t>
      </w:r>
      <w:r w:rsidR="00FC194D">
        <w:rPr>
          <w:rFonts w:ascii="Times New Roman" w:eastAsia="Times New Roman" w:hAnsi="Times New Roman"/>
          <w:sz w:val="28"/>
          <w:szCs w:val="28"/>
          <w:lang w:eastAsia="ru-RU"/>
        </w:rPr>
        <w:fldChar w:fldCharType="begin"/>
      </w:r>
      <w:r w:rsidR="00047DFD">
        <w:rPr>
          <w:rFonts w:ascii="Times New Roman" w:eastAsia="Times New Roman" w:hAnsi="Times New Roman"/>
          <w:sz w:val="28"/>
          <w:szCs w:val="28"/>
          <w:lang w:eastAsia="ru-RU"/>
        </w:rPr>
        <w:instrText xml:space="preserve"> REF _Ref96722562 \r \h </w:instrText>
      </w:r>
      <w:r w:rsidR="00FC194D">
        <w:rPr>
          <w:rFonts w:ascii="Times New Roman" w:eastAsia="Times New Roman" w:hAnsi="Times New Roman"/>
          <w:sz w:val="28"/>
          <w:szCs w:val="28"/>
          <w:lang w:eastAsia="ru-RU"/>
        </w:rPr>
      </w:r>
      <w:r w:rsidR="00FC194D">
        <w:rPr>
          <w:rFonts w:ascii="Times New Roman" w:eastAsia="Times New Roman" w:hAnsi="Times New Roman"/>
          <w:sz w:val="28"/>
          <w:szCs w:val="28"/>
          <w:lang w:eastAsia="ru-RU"/>
        </w:rPr>
        <w:fldChar w:fldCharType="separate"/>
      </w:r>
      <w:r w:rsidR="00FF72D4">
        <w:rPr>
          <w:rFonts w:ascii="Times New Roman" w:eastAsia="Times New Roman" w:hAnsi="Times New Roman"/>
          <w:sz w:val="28"/>
          <w:szCs w:val="28"/>
          <w:lang w:eastAsia="ru-RU"/>
        </w:rPr>
        <w:t>7</w:t>
      </w:r>
      <w:r w:rsidR="00FC194D">
        <w:rPr>
          <w:rFonts w:ascii="Times New Roman" w:eastAsia="Times New Roman" w:hAnsi="Times New Roman"/>
          <w:sz w:val="28"/>
          <w:szCs w:val="28"/>
          <w:lang w:eastAsia="ru-RU"/>
        </w:rPr>
        <w:fldChar w:fldCharType="end"/>
      </w:r>
      <w:r w:rsidRPr="00D441D7">
        <w:rPr>
          <w:rFonts w:ascii="Times New Roman" w:eastAsia="Times New Roman" w:hAnsi="Times New Roman"/>
          <w:sz w:val="28"/>
          <w:szCs w:val="28"/>
          <w:lang w:eastAsia="ru-RU"/>
        </w:rPr>
        <w:t>].</w:t>
      </w:r>
    </w:p>
    <w:p w:rsidR="004B0ED0" w:rsidRPr="00D441D7" w:rsidRDefault="00921405" w:rsidP="004B0ED0">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 мнению В.И. Логиновой и П.Г. Саморуковой, е</w:t>
      </w:r>
      <w:r w:rsidR="004B0ED0" w:rsidRPr="00D441D7">
        <w:rPr>
          <w:rFonts w:ascii="Times New Roman" w:eastAsia="Times New Roman" w:hAnsi="Times New Roman"/>
          <w:sz w:val="28"/>
          <w:szCs w:val="28"/>
          <w:lang w:eastAsia="ru-RU"/>
        </w:rPr>
        <w:t>сли в младшем возрасте среди мотивов познавательной деятельности преобладает непосредственно эмоциональное отношение ребёнка, то в старшем дошкольном возрасте – при сохранении указанного мотива появляются новые: мотив известной общественной необходимости и познавательный интерес, который при определённых условиях приобретает достаточную устойчивость и активность. Условиями формирования познавательной активности как мотивов учебно-познавательной деятельности старших дошкольников являются обеспечение в процессе познания активной позиции детей и постепенное усложнение содержания знаний  [</w:t>
      </w:r>
      <w:r w:rsidR="00FC194D">
        <w:rPr>
          <w:rFonts w:ascii="Times New Roman" w:eastAsia="Times New Roman" w:hAnsi="Times New Roman"/>
          <w:sz w:val="28"/>
          <w:szCs w:val="28"/>
          <w:lang w:eastAsia="ru-RU"/>
        </w:rPr>
        <w:fldChar w:fldCharType="begin"/>
      </w:r>
      <w:r w:rsidR="00047DFD">
        <w:rPr>
          <w:rFonts w:ascii="Times New Roman" w:eastAsia="Times New Roman" w:hAnsi="Times New Roman"/>
          <w:sz w:val="28"/>
          <w:szCs w:val="28"/>
          <w:lang w:eastAsia="ru-RU"/>
        </w:rPr>
        <w:instrText xml:space="preserve"> REF _Ref96722569 \r \h </w:instrText>
      </w:r>
      <w:r w:rsidR="00FC194D">
        <w:rPr>
          <w:rFonts w:ascii="Times New Roman" w:eastAsia="Times New Roman" w:hAnsi="Times New Roman"/>
          <w:sz w:val="28"/>
          <w:szCs w:val="28"/>
          <w:lang w:eastAsia="ru-RU"/>
        </w:rPr>
      </w:r>
      <w:r w:rsidR="00FC194D">
        <w:rPr>
          <w:rFonts w:ascii="Times New Roman" w:eastAsia="Times New Roman" w:hAnsi="Times New Roman"/>
          <w:sz w:val="28"/>
          <w:szCs w:val="28"/>
          <w:lang w:eastAsia="ru-RU"/>
        </w:rPr>
        <w:fldChar w:fldCharType="separate"/>
      </w:r>
      <w:r w:rsidR="00FF72D4">
        <w:rPr>
          <w:rFonts w:ascii="Times New Roman" w:eastAsia="Times New Roman" w:hAnsi="Times New Roman"/>
          <w:sz w:val="28"/>
          <w:szCs w:val="28"/>
          <w:lang w:eastAsia="ru-RU"/>
        </w:rPr>
        <w:t>15</w:t>
      </w:r>
      <w:r w:rsidR="00FC194D">
        <w:rPr>
          <w:rFonts w:ascii="Times New Roman" w:eastAsia="Times New Roman" w:hAnsi="Times New Roman"/>
          <w:sz w:val="28"/>
          <w:szCs w:val="28"/>
          <w:lang w:eastAsia="ru-RU"/>
        </w:rPr>
        <w:fldChar w:fldCharType="end"/>
      </w:r>
      <w:r w:rsidR="004B0ED0" w:rsidRPr="00D441D7">
        <w:rPr>
          <w:rFonts w:ascii="Times New Roman" w:eastAsia="Times New Roman" w:hAnsi="Times New Roman"/>
          <w:sz w:val="28"/>
          <w:szCs w:val="28"/>
          <w:lang w:eastAsia="ru-RU"/>
        </w:rPr>
        <w:t xml:space="preserve">]. </w:t>
      </w:r>
    </w:p>
    <w:p w:rsidR="004B0ED0" w:rsidRPr="00D441D7" w:rsidRDefault="004B0ED0" w:rsidP="004B0ED0">
      <w:pPr>
        <w:spacing w:after="0" w:line="360" w:lineRule="auto"/>
        <w:ind w:firstLine="709"/>
        <w:jc w:val="both"/>
        <w:rPr>
          <w:rFonts w:ascii="Times New Roman" w:eastAsia="Times New Roman" w:hAnsi="Times New Roman"/>
          <w:sz w:val="28"/>
          <w:szCs w:val="28"/>
          <w:lang w:eastAsia="ru-RU"/>
        </w:rPr>
      </w:pPr>
      <w:r w:rsidRPr="00D441D7">
        <w:rPr>
          <w:rFonts w:ascii="Times New Roman" w:eastAsia="Times New Roman" w:hAnsi="Times New Roman"/>
          <w:sz w:val="28"/>
          <w:szCs w:val="28"/>
          <w:lang w:eastAsia="ru-RU"/>
        </w:rPr>
        <w:lastRenderedPageBreak/>
        <w:t xml:space="preserve">К знаниям старших дошкольников </w:t>
      </w:r>
      <w:r w:rsidR="00B71533">
        <w:rPr>
          <w:rFonts w:ascii="Times New Roman" w:eastAsia="Times New Roman" w:hAnsi="Times New Roman"/>
          <w:sz w:val="28"/>
          <w:szCs w:val="28"/>
          <w:lang w:eastAsia="ru-RU"/>
        </w:rPr>
        <w:t xml:space="preserve">предъявляются новые требования, а именно </w:t>
      </w:r>
      <w:r w:rsidRPr="00D441D7">
        <w:rPr>
          <w:rFonts w:ascii="Times New Roman" w:eastAsia="Times New Roman" w:hAnsi="Times New Roman"/>
          <w:sz w:val="28"/>
          <w:szCs w:val="28"/>
          <w:lang w:eastAsia="ru-RU"/>
        </w:rPr>
        <w:t>системность, которая выражается в необходимости освоить существенные связи в области общественной жизни и явлений природы; относительная обобщённость; объединение предметов и явлений на основе</w:t>
      </w:r>
      <w:r w:rsidR="00B71533">
        <w:rPr>
          <w:rFonts w:ascii="Times New Roman" w:eastAsia="Times New Roman" w:hAnsi="Times New Roman"/>
          <w:sz w:val="28"/>
          <w:szCs w:val="28"/>
          <w:lang w:eastAsia="ru-RU"/>
        </w:rPr>
        <w:t xml:space="preserve"> существенных признаков, связей</w:t>
      </w:r>
      <w:r w:rsidRPr="00D441D7">
        <w:rPr>
          <w:rFonts w:ascii="Times New Roman" w:eastAsia="Times New Roman" w:hAnsi="Times New Roman"/>
          <w:sz w:val="28"/>
          <w:szCs w:val="28"/>
          <w:lang w:eastAsia="ru-RU"/>
        </w:rPr>
        <w:t>. С 5 лет дети начинают овладевать рядовыми обобщениями, учатся вычленять существенные признаки родового обобщения в предметах, объединять их на основе этих признаков, доказывать правильность обобщения. У старших дошкольников увеличивается произвольность познавательного процесса, складываются основные умственные умения и умственные операции (сравнение, анализ, обобщение, классификация). Происходит формирование начал абстрактного мышления и основ понимания причинно-следственных связей. Следовательно, в 5-6 лет наблюдается переход познания детей на более высокую ступень.</w:t>
      </w:r>
    </w:p>
    <w:p w:rsidR="004B0ED0" w:rsidRDefault="004B0ED0" w:rsidP="004B0ED0">
      <w:pPr>
        <w:spacing w:after="0" w:line="360" w:lineRule="auto"/>
        <w:ind w:firstLine="709"/>
        <w:jc w:val="both"/>
        <w:rPr>
          <w:rFonts w:ascii="Times New Roman" w:eastAsia="Times New Roman" w:hAnsi="Times New Roman"/>
          <w:sz w:val="28"/>
          <w:szCs w:val="28"/>
          <w:lang w:eastAsia="ru-RU"/>
        </w:rPr>
      </w:pPr>
      <w:r w:rsidRPr="00047DFD">
        <w:rPr>
          <w:rFonts w:ascii="Times New Roman" w:eastAsia="Times New Roman" w:hAnsi="Times New Roman"/>
          <w:sz w:val="28"/>
          <w:szCs w:val="28"/>
          <w:lang w:eastAsia="ru-RU"/>
        </w:rPr>
        <w:t>Для дошкольников характерен правополушарный тип деятельности, и только к 8-10 годам развивается левополушарный. Дети мыслят, прежде всего, образами, но от отдельных образов постепенно переходят к некоторым общим понятиям [</w:t>
      </w:r>
      <w:r w:rsidR="00FC194D">
        <w:rPr>
          <w:rFonts w:ascii="Times New Roman" w:eastAsia="Times New Roman" w:hAnsi="Times New Roman"/>
          <w:sz w:val="28"/>
          <w:szCs w:val="28"/>
          <w:lang w:eastAsia="ru-RU"/>
        </w:rPr>
        <w:fldChar w:fldCharType="begin"/>
      </w:r>
      <w:r w:rsidR="00047DFD">
        <w:rPr>
          <w:rFonts w:ascii="Times New Roman" w:eastAsia="Times New Roman" w:hAnsi="Times New Roman"/>
          <w:sz w:val="28"/>
          <w:szCs w:val="28"/>
          <w:lang w:eastAsia="ru-RU"/>
        </w:rPr>
        <w:instrText xml:space="preserve"> REF _Ref96722577 \r \h </w:instrText>
      </w:r>
      <w:r w:rsidR="00FC194D">
        <w:rPr>
          <w:rFonts w:ascii="Times New Roman" w:eastAsia="Times New Roman" w:hAnsi="Times New Roman"/>
          <w:sz w:val="28"/>
          <w:szCs w:val="28"/>
          <w:lang w:eastAsia="ru-RU"/>
        </w:rPr>
      </w:r>
      <w:r w:rsidR="00FC194D">
        <w:rPr>
          <w:rFonts w:ascii="Times New Roman" w:eastAsia="Times New Roman" w:hAnsi="Times New Roman"/>
          <w:sz w:val="28"/>
          <w:szCs w:val="28"/>
          <w:lang w:eastAsia="ru-RU"/>
        </w:rPr>
        <w:fldChar w:fldCharType="separate"/>
      </w:r>
      <w:r w:rsidR="00FF72D4">
        <w:rPr>
          <w:rFonts w:ascii="Times New Roman" w:eastAsia="Times New Roman" w:hAnsi="Times New Roman"/>
          <w:sz w:val="28"/>
          <w:szCs w:val="28"/>
          <w:lang w:eastAsia="ru-RU"/>
        </w:rPr>
        <w:t>38</w:t>
      </w:r>
      <w:r w:rsidR="00FC194D">
        <w:rPr>
          <w:rFonts w:ascii="Times New Roman" w:eastAsia="Times New Roman" w:hAnsi="Times New Roman"/>
          <w:sz w:val="28"/>
          <w:szCs w:val="28"/>
          <w:lang w:eastAsia="ru-RU"/>
        </w:rPr>
        <w:fldChar w:fldCharType="end"/>
      </w:r>
      <w:r w:rsidRPr="00047DFD">
        <w:rPr>
          <w:rFonts w:ascii="Times New Roman" w:eastAsia="Times New Roman" w:hAnsi="Times New Roman"/>
          <w:sz w:val="28"/>
          <w:szCs w:val="28"/>
          <w:lang w:eastAsia="ru-RU"/>
        </w:rPr>
        <w:t>].</w:t>
      </w:r>
    </w:p>
    <w:p w:rsidR="004B0ED0" w:rsidRDefault="00921405" w:rsidP="004B0ED0">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Рассмотрим несколько образовательных программ дошкольного образования на предмет развития музыкальной эрудиции у детей 5-6 летнего возраста. </w:t>
      </w:r>
    </w:p>
    <w:p w:rsidR="00921405" w:rsidRPr="000A036D" w:rsidRDefault="00921405" w:rsidP="004B0ED0">
      <w:pPr>
        <w:spacing w:after="0" w:line="360" w:lineRule="auto"/>
        <w:ind w:firstLine="709"/>
        <w:jc w:val="both"/>
        <w:rPr>
          <w:rFonts w:ascii="Times New Roman" w:eastAsia="Times New Roman" w:hAnsi="Times New Roman" w:cs="Times New Roman"/>
          <w:sz w:val="28"/>
          <w:szCs w:val="28"/>
          <w:lang w:eastAsia="ru-RU"/>
        </w:rPr>
      </w:pPr>
      <w:r w:rsidRPr="000A036D">
        <w:rPr>
          <w:rFonts w:ascii="Times New Roman" w:eastAsia="Times New Roman" w:hAnsi="Times New Roman" w:cs="Times New Roman"/>
          <w:sz w:val="28"/>
          <w:szCs w:val="28"/>
          <w:lang w:eastAsia="ru-RU"/>
        </w:rPr>
        <w:t>В соответствии с образовательной программой дошкольного образования «От рождения до школы»</w:t>
      </w:r>
      <w:r w:rsidR="000A036D" w:rsidRPr="000A036D">
        <w:rPr>
          <w:rFonts w:ascii="Times New Roman" w:eastAsia="Times New Roman" w:hAnsi="Times New Roman" w:cs="Times New Roman"/>
          <w:sz w:val="28"/>
          <w:szCs w:val="28"/>
          <w:lang w:eastAsia="ru-RU"/>
        </w:rPr>
        <w:t xml:space="preserve"> развитие музыкальной эрудиции старших дошкольников осуществляется в соответствии с </w:t>
      </w:r>
      <w:r w:rsidR="000A036D" w:rsidRPr="000A036D">
        <w:rPr>
          <w:rFonts w:ascii="Times New Roman" w:hAnsi="Times New Roman" w:cs="Times New Roman"/>
          <w:color w:val="000000" w:themeColor="text1"/>
          <w:sz w:val="28"/>
          <w:szCs w:val="28"/>
        </w:rPr>
        <w:t xml:space="preserve">образовательной областью «Художественно-эстетическое развитие». Старшие дошкольники в ходе разнообразной музыкальной деятельности знакомятся </w:t>
      </w:r>
      <w:r w:rsidR="000A036D">
        <w:rPr>
          <w:rFonts w:ascii="Times New Roman" w:hAnsi="Times New Roman" w:cs="Times New Roman"/>
          <w:sz w:val="28"/>
          <w:szCs w:val="28"/>
        </w:rPr>
        <w:t xml:space="preserve">с </w:t>
      </w:r>
      <w:r w:rsidR="000A036D" w:rsidRPr="000A036D">
        <w:rPr>
          <w:rFonts w:ascii="Times New Roman" w:hAnsi="Times New Roman" w:cs="Times New Roman"/>
          <w:sz w:val="28"/>
          <w:szCs w:val="28"/>
        </w:rPr>
        <w:t>классической,</w:t>
      </w:r>
      <w:r w:rsidR="000A036D">
        <w:rPr>
          <w:rFonts w:ascii="Times New Roman" w:hAnsi="Times New Roman" w:cs="Times New Roman"/>
          <w:sz w:val="28"/>
          <w:szCs w:val="28"/>
        </w:rPr>
        <w:t xml:space="preserve"> народной и </w:t>
      </w:r>
      <w:r w:rsidR="000A036D" w:rsidRPr="000A036D">
        <w:rPr>
          <w:rFonts w:ascii="Times New Roman" w:hAnsi="Times New Roman" w:cs="Times New Roman"/>
          <w:sz w:val="28"/>
          <w:szCs w:val="28"/>
        </w:rPr>
        <w:t xml:space="preserve">современной музыкой. Кроме того, они учатся различать жанры музыкальных произведений (марш, танец, песня). Кроме того, они знакомятся </w:t>
      </w:r>
      <w:r w:rsidR="000A036D">
        <w:rPr>
          <w:rFonts w:ascii="Times New Roman" w:hAnsi="Times New Roman" w:cs="Times New Roman"/>
          <w:sz w:val="28"/>
          <w:szCs w:val="28"/>
        </w:rPr>
        <w:t xml:space="preserve">с </w:t>
      </w:r>
      <w:r w:rsidR="000A036D" w:rsidRPr="000A036D">
        <w:rPr>
          <w:rFonts w:ascii="Times New Roman" w:hAnsi="Times New Roman" w:cs="Times New Roman"/>
          <w:sz w:val="28"/>
          <w:szCs w:val="28"/>
        </w:rPr>
        <w:t>русским хороводом, пляской, а</w:t>
      </w:r>
      <w:r w:rsidR="000A036D">
        <w:rPr>
          <w:rFonts w:ascii="Times New Roman" w:hAnsi="Times New Roman" w:cs="Times New Roman"/>
          <w:sz w:val="28"/>
          <w:szCs w:val="28"/>
        </w:rPr>
        <w:t xml:space="preserve"> также с т</w:t>
      </w:r>
      <w:r w:rsidR="000A036D" w:rsidRPr="000A036D">
        <w:rPr>
          <w:rFonts w:ascii="Times New Roman" w:hAnsi="Times New Roman" w:cs="Times New Roman"/>
          <w:sz w:val="28"/>
          <w:szCs w:val="28"/>
        </w:rPr>
        <w:t xml:space="preserve">анцами других народов </w:t>
      </w:r>
      <w:r w:rsidR="000A036D" w:rsidRPr="000A036D">
        <w:rPr>
          <w:rFonts w:ascii="Times New Roman" w:hAnsi="Times New Roman" w:cs="Times New Roman"/>
          <w:color w:val="000000" w:themeColor="text1"/>
          <w:sz w:val="28"/>
          <w:szCs w:val="28"/>
        </w:rPr>
        <w:t>[</w:t>
      </w:r>
      <w:r w:rsidR="00FC194D">
        <w:rPr>
          <w:rFonts w:ascii="Times New Roman" w:hAnsi="Times New Roman" w:cs="Times New Roman"/>
          <w:color w:val="000000" w:themeColor="text1"/>
          <w:sz w:val="28"/>
          <w:szCs w:val="28"/>
        </w:rPr>
        <w:fldChar w:fldCharType="begin"/>
      </w:r>
      <w:r w:rsidR="00047DFD">
        <w:rPr>
          <w:rFonts w:ascii="Times New Roman" w:hAnsi="Times New Roman" w:cs="Times New Roman"/>
          <w:color w:val="000000" w:themeColor="text1"/>
          <w:sz w:val="28"/>
          <w:szCs w:val="28"/>
        </w:rPr>
        <w:instrText xml:space="preserve"> REF _Ref96722582 \r \h </w:instrText>
      </w:r>
      <w:r w:rsidR="00FC194D">
        <w:rPr>
          <w:rFonts w:ascii="Times New Roman" w:hAnsi="Times New Roman" w:cs="Times New Roman"/>
          <w:color w:val="000000" w:themeColor="text1"/>
          <w:sz w:val="28"/>
          <w:szCs w:val="28"/>
        </w:rPr>
      </w:r>
      <w:r w:rsidR="00FC194D">
        <w:rPr>
          <w:rFonts w:ascii="Times New Roman" w:hAnsi="Times New Roman" w:cs="Times New Roman"/>
          <w:color w:val="000000" w:themeColor="text1"/>
          <w:sz w:val="28"/>
          <w:szCs w:val="28"/>
        </w:rPr>
        <w:fldChar w:fldCharType="separate"/>
      </w:r>
      <w:r w:rsidR="00FF72D4">
        <w:rPr>
          <w:rFonts w:ascii="Times New Roman" w:hAnsi="Times New Roman" w:cs="Times New Roman"/>
          <w:color w:val="000000" w:themeColor="text1"/>
          <w:sz w:val="28"/>
          <w:szCs w:val="28"/>
        </w:rPr>
        <w:t>6</w:t>
      </w:r>
      <w:r w:rsidR="00FC194D">
        <w:rPr>
          <w:rFonts w:ascii="Times New Roman" w:hAnsi="Times New Roman" w:cs="Times New Roman"/>
          <w:color w:val="000000" w:themeColor="text1"/>
          <w:sz w:val="28"/>
          <w:szCs w:val="28"/>
        </w:rPr>
        <w:fldChar w:fldCharType="end"/>
      </w:r>
      <w:r w:rsidR="000A036D" w:rsidRPr="000A036D">
        <w:rPr>
          <w:rFonts w:ascii="Times New Roman" w:hAnsi="Times New Roman" w:cs="Times New Roman"/>
          <w:color w:val="000000" w:themeColor="text1"/>
          <w:sz w:val="28"/>
          <w:szCs w:val="28"/>
        </w:rPr>
        <w:t xml:space="preserve">]. </w:t>
      </w:r>
    </w:p>
    <w:p w:rsidR="004B0ED0" w:rsidRDefault="000A036D" w:rsidP="004B0ED0">
      <w:pPr>
        <w:spacing w:after="0" w:line="360" w:lineRule="auto"/>
        <w:ind w:firstLine="709"/>
        <w:jc w:val="both"/>
        <w:rPr>
          <w:rFonts w:ascii="Times New Roman" w:hAnsi="Times New Roman" w:cs="Times New Roman"/>
          <w:sz w:val="28"/>
          <w:szCs w:val="28"/>
        </w:rPr>
      </w:pPr>
      <w:r w:rsidRPr="004E1343">
        <w:rPr>
          <w:rFonts w:ascii="Times New Roman" w:eastAsia="Times New Roman" w:hAnsi="Times New Roman" w:cs="Times New Roman"/>
          <w:sz w:val="28"/>
          <w:szCs w:val="28"/>
          <w:lang w:eastAsia="ru-RU"/>
        </w:rPr>
        <w:lastRenderedPageBreak/>
        <w:t xml:space="preserve">В соответствии с образовательной программой дошкольного образования «Детство» развитие музыкальной эрудиции детей старшего дошкольного возраста также осуществляется в соответствии с образовательной областью «Художественно-эстетическое развитие». Старшие дошкольники </w:t>
      </w:r>
      <w:r w:rsidR="004E1343" w:rsidRPr="004E1343">
        <w:rPr>
          <w:rFonts w:ascii="Times New Roman" w:hAnsi="Times New Roman" w:cs="Times New Roman"/>
          <w:sz w:val="28"/>
          <w:szCs w:val="28"/>
        </w:rPr>
        <w:t>знакомятся с</w:t>
      </w:r>
      <w:r w:rsidRPr="004E1343">
        <w:rPr>
          <w:rFonts w:ascii="Times New Roman" w:hAnsi="Times New Roman" w:cs="Times New Roman"/>
          <w:sz w:val="28"/>
          <w:szCs w:val="28"/>
        </w:rPr>
        <w:t xml:space="preserve"> </w:t>
      </w:r>
      <w:r w:rsidR="004E1343" w:rsidRPr="004E1343">
        <w:rPr>
          <w:rFonts w:ascii="Times New Roman" w:hAnsi="Times New Roman" w:cs="Times New Roman"/>
          <w:sz w:val="28"/>
          <w:szCs w:val="28"/>
        </w:rPr>
        <w:t>музыкой</w:t>
      </w:r>
      <w:r w:rsidRPr="004E1343">
        <w:rPr>
          <w:rFonts w:ascii="Times New Roman" w:hAnsi="Times New Roman" w:cs="Times New Roman"/>
          <w:sz w:val="28"/>
          <w:szCs w:val="28"/>
        </w:rPr>
        <w:t xml:space="preserve"> разных композиторов: западноевропейских (И.-С. Баха, Э. Грига, И. Гайдна, В.-А. Моцарта, Р. Шумана и др.) и русских (Н. А. Римского-Корсакова, М. И. Глинки, П. И. Чайковского и др.). </w:t>
      </w:r>
      <w:r w:rsidR="004E1343" w:rsidRPr="004E1343">
        <w:rPr>
          <w:rFonts w:ascii="Times New Roman" w:hAnsi="Times New Roman" w:cs="Times New Roman"/>
          <w:sz w:val="28"/>
          <w:szCs w:val="28"/>
        </w:rPr>
        <w:t>В ходе различной деятельности они овладевают</w:t>
      </w:r>
      <w:r w:rsidRPr="004E1343">
        <w:rPr>
          <w:rFonts w:ascii="Times New Roman" w:hAnsi="Times New Roman" w:cs="Times New Roman"/>
          <w:sz w:val="28"/>
          <w:szCs w:val="28"/>
        </w:rPr>
        <w:t xml:space="preserve"> элементарными представлениями о биографиях, о</w:t>
      </w:r>
      <w:r w:rsidR="00047DFD">
        <w:rPr>
          <w:rFonts w:ascii="Times New Roman" w:hAnsi="Times New Roman" w:cs="Times New Roman"/>
          <w:sz w:val="28"/>
          <w:szCs w:val="28"/>
        </w:rPr>
        <w:t>б</w:t>
      </w:r>
      <w:r w:rsidRPr="004E1343">
        <w:rPr>
          <w:rFonts w:ascii="Times New Roman" w:hAnsi="Times New Roman" w:cs="Times New Roman"/>
          <w:sz w:val="28"/>
          <w:szCs w:val="28"/>
        </w:rPr>
        <w:t xml:space="preserve"> истории создания оркестра, о истории развития музыки, о музыкальных инструментах. </w:t>
      </w:r>
      <w:r w:rsidR="004E1343" w:rsidRPr="004E1343">
        <w:rPr>
          <w:rFonts w:ascii="Times New Roman" w:hAnsi="Times New Roman" w:cs="Times New Roman"/>
          <w:sz w:val="28"/>
          <w:szCs w:val="28"/>
        </w:rPr>
        <w:t>Также старшие дошкольники знакомятся с</w:t>
      </w:r>
      <w:r w:rsidRPr="004E1343">
        <w:rPr>
          <w:rFonts w:ascii="Times New Roman" w:hAnsi="Times New Roman" w:cs="Times New Roman"/>
          <w:sz w:val="28"/>
          <w:szCs w:val="28"/>
        </w:rPr>
        <w:t xml:space="preserve"> </w:t>
      </w:r>
      <w:r w:rsidR="004E1343" w:rsidRPr="004E1343">
        <w:rPr>
          <w:rFonts w:ascii="Times New Roman" w:hAnsi="Times New Roman" w:cs="Times New Roman"/>
          <w:sz w:val="28"/>
          <w:szCs w:val="28"/>
        </w:rPr>
        <w:t>музыкой</w:t>
      </w:r>
      <w:r w:rsidRPr="004E1343">
        <w:rPr>
          <w:rFonts w:ascii="Times New Roman" w:hAnsi="Times New Roman" w:cs="Times New Roman"/>
          <w:sz w:val="28"/>
          <w:szCs w:val="28"/>
        </w:rPr>
        <w:t xml:space="preserve"> разных жанров</w:t>
      </w:r>
      <w:r w:rsidR="004E1343" w:rsidRPr="004E1343">
        <w:rPr>
          <w:rFonts w:ascii="Times New Roman" w:hAnsi="Times New Roman" w:cs="Times New Roman"/>
          <w:sz w:val="28"/>
          <w:szCs w:val="28"/>
        </w:rPr>
        <w:t>, овладевают знаниями о</w:t>
      </w:r>
      <w:r w:rsidRPr="004E1343">
        <w:rPr>
          <w:rFonts w:ascii="Times New Roman" w:hAnsi="Times New Roman" w:cs="Times New Roman"/>
          <w:sz w:val="28"/>
          <w:szCs w:val="28"/>
        </w:rPr>
        <w:t xml:space="preserve"> характерных признак</w:t>
      </w:r>
      <w:r w:rsidR="004E1343" w:rsidRPr="004E1343">
        <w:rPr>
          <w:rFonts w:ascii="Times New Roman" w:hAnsi="Times New Roman" w:cs="Times New Roman"/>
          <w:sz w:val="28"/>
          <w:szCs w:val="28"/>
        </w:rPr>
        <w:t>ах</w:t>
      </w:r>
      <w:r w:rsidR="00D423EB">
        <w:rPr>
          <w:rFonts w:ascii="Times New Roman" w:hAnsi="Times New Roman" w:cs="Times New Roman"/>
          <w:sz w:val="28"/>
          <w:szCs w:val="28"/>
        </w:rPr>
        <w:t xml:space="preserve"> балета и оперы </w:t>
      </w:r>
      <w:r w:rsidR="004E1343" w:rsidRPr="00D423EB">
        <w:rPr>
          <w:rFonts w:ascii="Times New Roman" w:hAnsi="Times New Roman" w:cs="Times New Roman"/>
          <w:sz w:val="28"/>
          <w:szCs w:val="28"/>
        </w:rPr>
        <w:t>[</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_Ref96722622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1</w:t>
      </w:r>
      <w:r w:rsidR="00FC194D">
        <w:rPr>
          <w:rFonts w:ascii="Times New Roman" w:hAnsi="Times New Roman" w:cs="Times New Roman"/>
          <w:sz w:val="28"/>
          <w:szCs w:val="28"/>
        </w:rPr>
        <w:fldChar w:fldCharType="end"/>
      </w:r>
      <w:r w:rsidR="004E1343" w:rsidRPr="00D423EB">
        <w:rPr>
          <w:rFonts w:ascii="Times New Roman" w:hAnsi="Times New Roman" w:cs="Times New Roman"/>
          <w:sz w:val="28"/>
          <w:szCs w:val="28"/>
        </w:rPr>
        <w:t>]</w:t>
      </w:r>
      <w:r w:rsidRPr="004E1343">
        <w:rPr>
          <w:rFonts w:ascii="Times New Roman" w:hAnsi="Times New Roman" w:cs="Times New Roman"/>
          <w:sz w:val="28"/>
          <w:szCs w:val="28"/>
        </w:rPr>
        <w:t>.</w:t>
      </w:r>
    </w:p>
    <w:p w:rsidR="00B71533" w:rsidRDefault="004E1343" w:rsidP="00B71533">
      <w:pPr>
        <w:spacing w:after="0" w:line="360" w:lineRule="auto"/>
        <w:ind w:firstLine="709"/>
        <w:jc w:val="both"/>
        <w:rPr>
          <w:rFonts w:ascii="Times New Roman" w:hAnsi="Times New Roman" w:cs="Times New Roman"/>
          <w:sz w:val="28"/>
          <w:szCs w:val="28"/>
        </w:rPr>
      </w:pPr>
      <w:r w:rsidRPr="00B71533">
        <w:rPr>
          <w:rFonts w:ascii="Times New Roman" w:eastAsia="Times New Roman" w:hAnsi="Times New Roman" w:cs="Times New Roman"/>
          <w:sz w:val="28"/>
          <w:szCs w:val="28"/>
          <w:lang w:eastAsia="ru-RU"/>
        </w:rPr>
        <w:t xml:space="preserve">В соответствии с образовательной программой дошкольного образования «Детский сад – дом радости» развитие музыкальной эрудиции детей старшего дошкольного возраста также осуществляется в соответствии с образовательной областью «Художественно-эстетическое развитие». Старшие дошкольники в ходе разнообразной деятельности </w:t>
      </w:r>
      <w:r w:rsidR="00B71533" w:rsidRPr="00B71533">
        <w:rPr>
          <w:rFonts w:ascii="Times New Roman" w:eastAsia="Times New Roman" w:hAnsi="Times New Roman" w:cs="Times New Roman"/>
          <w:sz w:val="28"/>
          <w:szCs w:val="28"/>
          <w:lang w:eastAsia="ru-RU"/>
        </w:rPr>
        <w:t xml:space="preserve">учатся </w:t>
      </w:r>
      <w:r w:rsidR="00B71533" w:rsidRPr="00B71533">
        <w:rPr>
          <w:rFonts w:ascii="Times New Roman" w:hAnsi="Times New Roman" w:cs="Times New Roman"/>
          <w:sz w:val="28"/>
          <w:szCs w:val="28"/>
        </w:rPr>
        <w:t>различать некоторые жанры музыки (праздничный, торжественный, лиричный, ласковый, веселый, плясовой, грустный, шуточный, задорный). Кроме того, старшие дошкольники учатся пониманию понятий «одночастная», «двухчастная», «трехчастная» форма</w:t>
      </w:r>
      <w:r w:rsidR="00B71533">
        <w:rPr>
          <w:rFonts w:ascii="Times New Roman" w:hAnsi="Times New Roman" w:cs="Times New Roman"/>
          <w:sz w:val="28"/>
          <w:szCs w:val="28"/>
        </w:rPr>
        <w:t xml:space="preserve"> </w:t>
      </w:r>
      <w:r w:rsidR="00B71533" w:rsidRPr="00B71533">
        <w:rPr>
          <w:rFonts w:ascii="Times New Roman" w:hAnsi="Times New Roman" w:cs="Times New Roman"/>
          <w:sz w:val="28"/>
          <w:szCs w:val="28"/>
        </w:rPr>
        <w:t>[</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_Ref96722648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21</w:t>
      </w:r>
      <w:r w:rsidR="00FC194D">
        <w:rPr>
          <w:rFonts w:ascii="Times New Roman" w:hAnsi="Times New Roman" w:cs="Times New Roman"/>
          <w:sz w:val="28"/>
          <w:szCs w:val="28"/>
        </w:rPr>
        <w:fldChar w:fldCharType="end"/>
      </w:r>
      <w:r w:rsidR="00B71533" w:rsidRPr="00B71533">
        <w:rPr>
          <w:rFonts w:ascii="Times New Roman" w:hAnsi="Times New Roman" w:cs="Times New Roman"/>
          <w:sz w:val="28"/>
          <w:szCs w:val="28"/>
        </w:rPr>
        <w:t xml:space="preserve">]. </w:t>
      </w:r>
    </w:p>
    <w:p w:rsidR="00B71533" w:rsidRPr="00B71533" w:rsidRDefault="00B71533" w:rsidP="00B715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Pr>
          <w:rFonts w:ascii="Times New Roman" w:eastAsia="Times New Roman" w:hAnsi="Times New Roman"/>
          <w:sz w:val="28"/>
          <w:szCs w:val="28"/>
          <w:lang w:eastAsia="ru-RU"/>
        </w:rPr>
        <w:t>с</w:t>
      </w:r>
      <w:r w:rsidRPr="00D441D7">
        <w:rPr>
          <w:rFonts w:ascii="Times New Roman" w:eastAsia="Times New Roman" w:hAnsi="Times New Roman"/>
          <w:sz w:val="28"/>
          <w:szCs w:val="28"/>
          <w:lang w:eastAsia="ru-RU"/>
        </w:rPr>
        <w:t xml:space="preserve">тарший дошкольный возраст отличается от других возрастов особенностями условий жизни и требований, которые предъявляются к </w:t>
      </w:r>
      <w:r>
        <w:rPr>
          <w:rFonts w:ascii="Times New Roman" w:eastAsia="Times New Roman" w:hAnsi="Times New Roman"/>
          <w:sz w:val="28"/>
          <w:szCs w:val="28"/>
          <w:lang w:eastAsia="ru-RU"/>
        </w:rPr>
        <w:t>уровню их знаний. Д</w:t>
      </w:r>
      <w:r w:rsidRPr="00D441D7">
        <w:rPr>
          <w:rFonts w:ascii="Times New Roman" w:eastAsia="Times New Roman" w:hAnsi="Times New Roman"/>
          <w:sz w:val="28"/>
          <w:szCs w:val="28"/>
          <w:lang w:eastAsia="ru-RU"/>
        </w:rPr>
        <w:t>ети старшего дошкольного возраста уже не ограничиваются познанием отдельных конкретных фактов, а стремятся проникнуть в суть вещей, понять связь явлений. В этом возрасте становится возможным формирование представлений и элементарных понятий.</w:t>
      </w:r>
      <w:r w:rsidRPr="00B71533">
        <w:rPr>
          <w:rFonts w:ascii="Times New Roman" w:eastAsia="Times New Roman" w:hAnsi="Times New Roman"/>
          <w:sz w:val="28"/>
          <w:szCs w:val="28"/>
          <w:lang w:eastAsia="ru-RU"/>
        </w:rPr>
        <w:t xml:space="preserve"> </w:t>
      </w:r>
      <w:r w:rsidRPr="00D441D7">
        <w:rPr>
          <w:rFonts w:ascii="Times New Roman" w:eastAsia="Times New Roman" w:hAnsi="Times New Roman"/>
          <w:sz w:val="28"/>
          <w:szCs w:val="28"/>
          <w:lang w:eastAsia="ru-RU"/>
        </w:rPr>
        <w:t xml:space="preserve">К знаниям старших дошкольников </w:t>
      </w:r>
      <w:r>
        <w:rPr>
          <w:rFonts w:ascii="Times New Roman" w:eastAsia="Times New Roman" w:hAnsi="Times New Roman"/>
          <w:sz w:val="28"/>
          <w:szCs w:val="28"/>
          <w:lang w:eastAsia="ru-RU"/>
        </w:rPr>
        <w:t xml:space="preserve">предъявляются новые требования, а именно </w:t>
      </w:r>
      <w:r w:rsidRPr="00D441D7">
        <w:rPr>
          <w:rFonts w:ascii="Times New Roman" w:eastAsia="Times New Roman" w:hAnsi="Times New Roman"/>
          <w:sz w:val="28"/>
          <w:szCs w:val="28"/>
          <w:lang w:eastAsia="ru-RU"/>
        </w:rPr>
        <w:t xml:space="preserve">системность, которая выражается в необходимости освоить существенные связи в области общественной жизни и явлений </w:t>
      </w:r>
      <w:r w:rsidRPr="00D441D7">
        <w:rPr>
          <w:rFonts w:ascii="Times New Roman" w:eastAsia="Times New Roman" w:hAnsi="Times New Roman"/>
          <w:sz w:val="28"/>
          <w:szCs w:val="28"/>
          <w:lang w:eastAsia="ru-RU"/>
        </w:rPr>
        <w:lastRenderedPageBreak/>
        <w:t>природы; относительная обобщённость; объединение предметов и явлений на основе</w:t>
      </w:r>
      <w:r>
        <w:rPr>
          <w:rFonts w:ascii="Times New Roman" w:eastAsia="Times New Roman" w:hAnsi="Times New Roman"/>
          <w:sz w:val="28"/>
          <w:szCs w:val="28"/>
          <w:lang w:eastAsia="ru-RU"/>
        </w:rPr>
        <w:t xml:space="preserve"> существенных признаков, связей</w:t>
      </w:r>
      <w:r w:rsidRPr="00D441D7">
        <w:rPr>
          <w:rFonts w:ascii="Times New Roman" w:eastAsia="Times New Roman" w:hAnsi="Times New Roman"/>
          <w:sz w:val="28"/>
          <w:szCs w:val="28"/>
          <w:lang w:eastAsia="ru-RU"/>
        </w:rPr>
        <w:t>.</w:t>
      </w:r>
      <w:r w:rsidR="00D423EB" w:rsidRPr="00D423EB">
        <w:rPr>
          <w:rFonts w:ascii="Times New Roman" w:eastAsia="Times New Roman" w:hAnsi="Times New Roman"/>
          <w:sz w:val="28"/>
          <w:szCs w:val="28"/>
          <w:lang w:eastAsia="ru-RU"/>
        </w:rPr>
        <w:t xml:space="preserve"> </w:t>
      </w:r>
      <w:r w:rsidR="00D423EB" w:rsidRPr="00D441D7">
        <w:rPr>
          <w:rFonts w:ascii="Times New Roman" w:eastAsia="Times New Roman" w:hAnsi="Times New Roman"/>
          <w:sz w:val="28"/>
          <w:szCs w:val="28"/>
          <w:lang w:eastAsia="ru-RU"/>
        </w:rPr>
        <w:t>Следовательно, в 5-6 лет наблюдается переход познания детей на более высокую ступень</w:t>
      </w:r>
      <w:r w:rsidR="00D423EB">
        <w:rPr>
          <w:rFonts w:ascii="Times New Roman" w:eastAsia="Times New Roman" w:hAnsi="Times New Roman"/>
          <w:sz w:val="28"/>
          <w:szCs w:val="28"/>
          <w:lang w:eastAsia="ru-RU"/>
        </w:rPr>
        <w:t xml:space="preserve">, что позволяет осуществлять активную работу по развитию музыкальной эрудиции. Анализ образовательных программ дошкольного образования позволил нам сделать вывод, что старшие дошкольники в ходе разнообразной деятельности знакомятся с </w:t>
      </w:r>
      <w:r w:rsidR="00D423EB" w:rsidRPr="000A036D">
        <w:rPr>
          <w:rFonts w:ascii="Times New Roman" w:hAnsi="Times New Roman" w:cs="Times New Roman"/>
          <w:sz w:val="28"/>
          <w:szCs w:val="28"/>
        </w:rPr>
        <w:t>классической,</w:t>
      </w:r>
      <w:r w:rsidR="00D423EB">
        <w:rPr>
          <w:rFonts w:ascii="Times New Roman" w:hAnsi="Times New Roman" w:cs="Times New Roman"/>
          <w:sz w:val="28"/>
          <w:szCs w:val="28"/>
        </w:rPr>
        <w:t xml:space="preserve"> народной и </w:t>
      </w:r>
      <w:r w:rsidR="00D423EB" w:rsidRPr="000A036D">
        <w:rPr>
          <w:rFonts w:ascii="Times New Roman" w:hAnsi="Times New Roman" w:cs="Times New Roman"/>
          <w:sz w:val="28"/>
          <w:szCs w:val="28"/>
        </w:rPr>
        <w:t>современной музыкой</w:t>
      </w:r>
      <w:r w:rsidR="00D423EB">
        <w:rPr>
          <w:rFonts w:ascii="Times New Roman" w:hAnsi="Times New Roman" w:cs="Times New Roman"/>
          <w:sz w:val="28"/>
          <w:szCs w:val="28"/>
        </w:rPr>
        <w:t xml:space="preserve">; </w:t>
      </w:r>
      <w:r w:rsidR="00D423EB" w:rsidRPr="000A036D">
        <w:rPr>
          <w:rFonts w:ascii="Times New Roman" w:hAnsi="Times New Roman" w:cs="Times New Roman"/>
          <w:sz w:val="28"/>
          <w:szCs w:val="28"/>
        </w:rPr>
        <w:t>учатся различать жанры музыкальных произведений</w:t>
      </w:r>
      <w:r w:rsidR="00D423EB">
        <w:rPr>
          <w:rFonts w:ascii="Times New Roman" w:hAnsi="Times New Roman" w:cs="Times New Roman"/>
          <w:sz w:val="28"/>
          <w:szCs w:val="28"/>
        </w:rPr>
        <w:t xml:space="preserve">; </w:t>
      </w:r>
      <w:r w:rsidR="00D423EB" w:rsidRPr="000A036D">
        <w:rPr>
          <w:rFonts w:ascii="Times New Roman" w:hAnsi="Times New Roman" w:cs="Times New Roman"/>
          <w:sz w:val="28"/>
          <w:szCs w:val="28"/>
        </w:rPr>
        <w:t xml:space="preserve">знакомятся </w:t>
      </w:r>
      <w:r w:rsidR="00D423EB">
        <w:rPr>
          <w:rFonts w:ascii="Times New Roman" w:hAnsi="Times New Roman" w:cs="Times New Roman"/>
          <w:sz w:val="28"/>
          <w:szCs w:val="28"/>
        </w:rPr>
        <w:t xml:space="preserve">с </w:t>
      </w:r>
      <w:r w:rsidR="00D423EB" w:rsidRPr="000A036D">
        <w:rPr>
          <w:rFonts w:ascii="Times New Roman" w:hAnsi="Times New Roman" w:cs="Times New Roman"/>
          <w:sz w:val="28"/>
          <w:szCs w:val="28"/>
        </w:rPr>
        <w:t>русским хороводом, пляской, а</w:t>
      </w:r>
      <w:r w:rsidR="00D423EB">
        <w:rPr>
          <w:rFonts w:ascii="Times New Roman" w:hAnsi="Times New Roman" w:cs="Times New Roman"/>
          <w:sz w:val="28"/>
          <w:szCs w:val="28"/>
        </w:rPr>
        <w:t xml:space="preserve"> также с т</w:t>
      </w:r>
      <w:r w:rsidR="00D423EB" w:rsidRPr="000A036D">
        <w:rPr>
          <w:rFonts w:ascii="Times New Roman" w:hAnsi="Times New Roman" w:cs="Times New Roman"/>
          <w:sz w:val="28"/>
          <w:szCs w:val="28"/>
        </w:rPr>
        <w:t>анцами других народов</w:t>
      </w:r>
      <w:r w:rsidR="00D423EB" w:rsidRPr="00D441D7">
        <w:rPr>
          <w:rFonts w:ascii="Times New Roman" w:eastAsia="Times New Roman" w:hAnsi="Times New Roman"/>
          <w:sz w:val="28"/>
          <w:szCs w:val="28"/>
          <w:lang w:eastAsia="ru-RU"/>
        </w:rPr>
        <w:t>.</w:t>
      </w:r>
      <w:r w:rsidR="00D423EB">
        <w:rPr>
          <w:rFonts w:ascii="Times New Roman" w:eastAsia="Times New Roman" w:hAnsi="Times New Roman"/>
          <w:sz w:val="28"/>
          <w:szCs w:val="28"/>
          <w:lang w:eastAsia="ru-RU"/>
        </w:rPr>
        <w:t xml:space="preserve"> Кроме того, старшие дошкольники знакомятся с произведениями западноевропейских и русских композиторов, знакомятся с биографиями композиторов, знакомятся с историей </w:t>
      </w:r>
      <w:r w:rsidR="00D423EB" w:rsidRPr="004E1343">
        <w:rPr>
          <w:rFonts w:ascii="Times New Roman" w:hAnsi="Times New Roman" w:cs="Times New Roman"/>
          <w:sz w:val="28"/>
          <w:szCs w:val="28"/>
        </w:rPr>
        <w:t xml:space="preserve">создания оркестра, развития музыки, </w:t>
      </w:r>
      <w:r w:rsidR="00D423EB">
        <w:rPr>
          <w:rFonts w:ascii="Times New Roman" w:hAnsi="Times New Roman" w:cs="Times New Roman"/>
          <w:sz w:val="28"/>
          <w:szCs w:val="28"/>
        </w:rPr>
        <w:t>с</w:t>
      </w:r>
      <w:r w:rsidR="00D423EB" w:rsidRPr="004E1343">
        <w:rPr>
          <w:rFonts w:ascii="Times New Roman" w:hAnsi="Times New Roman" w:cs="Times New Roman"/>
          <w:sz w:val="28"/>
          <w:szCs w:val="28"/>
        </w:rPr>
        <w:t xml:space="preserve"> </w:t>
      </w:r>
      <w:r w:rsidR="00D423EB">
        <w:rPr>
          <w:rFonts w:ascii="Times New Roman" w:hAnsi="Times New Roman" w:cs="Times New Roman"/>
          <w:sz w:val="28"/>
          <w:szCs w:val="28"/>
        </w:rPr>
        <w:t xml:space="preserve">музыкальными инструментами. Также </w:t>
      </w:r>
      <w:r w:rsidR="00D423EB" w:rsidRPr="00B71533">
        <w:rPr>
          <w:rFonts w:ascii="Times New Roman" w:hAnsi="Times New Roman" w:cs="Times New Roman"/>
          <w:sz w:val="28"/>
          <w:szCs w:val="28"/>
        </w:rPr>
        <w:t>старшие дошкольники учатся пониманию понятий «одночастная», «двухчастная», «трехчастная» форма</w:t>
      </w:r>
      <w:r w:rsidR="00D423EB">
        <w:rPr>
          <w:rFonts w:ascii="Times New Roman" w:hAnsi="Times New Roman" w:cs="Times New Roman"/>
          <w:sz w:val="28"/>
          <w:szCs w:val="28"/>
        </w:rPr>
        <w:t xml:space="preserve">. </w:t>
      </w:r>
    </w:p>
    <w:p w:rsidR="00625437" w:rsidRDefault="00625437" w:rsidP="004B0ED0">
      <w:pPr>
        <w:spacing w:after="0" w:line="360" w:lineRule="auto"/>
        <w:ind w:firstLine="709"/>
        <w:jc w:val="both"/>
        <w:rPr>
          <w:rFonts w:ascii="Times New Roman" w:eastAsia="Times New Roman" w:hAnsi="Times New Roman" w:cs="Times New Roman"/>
          <w:sz w:val="28"/>
          <w:szCs w:val="28"/>
          <w:lang w:eastAsia="ru-RU"/>
        </w:rPr>
      </w:pPr>
    </w:p>
    <w:p w:rsidR="00625437" w:rsidRPr="00B71533" w:rsidRDefault="00625437" w:rsidP="004B0ED0">
      <w:pPr>
        <w:spacing w:after="0" w:line="360" w:lineRule="auto"/>
        <w:ind w:firstLine="709"/>
        <w:jc w:val="both"/>
        <w:rPr>
          <w:rFonts w:ascii="Times New Roman" w:eastAsia="Times New Roman" w:hAnsi="Times New Roman" w:cs="Times New Roman"/>
          <w:sz w:val="28"/>
          <w:szCs w:val="28"/>
          <w:lang w:eastAsia="ru-RU"/>
        </w:rPr>
      </w:pPr>
    </w:p>
    <w:p w:rsidR="0051135E" w:rsidRPr="005239E4" w:rsidRDefault="000C51D1" w:rsidP="005239E4">
      <w:pPr>
        <w:pStyle w:val="1"/>
        <w:spacing w:before="0" w:line="360" w:lineRule="auto"/>
        <w:ind w:firstLine="709"/>
        <w:jc w:val="both"/>
        <w:rPr>
          <w:rFonts w:ascii="Times New Roman" w:hAnsi="Times New Roman" w:cs="Times New Roman"/>
          <w:color w:val="000000" w:themeColor="text1"/>
        </w:rPr>
      </w:pPr>
      <w:bookmarkStart w:id="5" w:name="_Toc105058962"/>
      <w:r w:rsidRPr="005239E4">
        <w:rPr>
          <w:rFonts w:ascii="Times New Roman" w:eastAsia="Times New Roman" w:hAnsi="Times New Roman" w:cs="Times New Roman"/>
          <w:color w:val="000000" w:themeColor="text1"/>
          <w:lang w:eastAsia="ru-RU"/>
        </w:rPr>
        <w:t xml:space="preserve">1.3 </w:t>
      </w:r>
      <w:r w:rsidR="0051135E" w:rsidRPr="005239E4">
        <w:rPr>
          <w:rFonts w:ascii="Times New Roman" w:eastAsia="Times New Roman" w:hAnsi="Times New Roman" w:cs="Times New Roman"/>
          <w:color w:val="000000" w:themeColor="text1"/>
          <w:lang w:eastAsia="ru-RU"/>
        </w:rPr>
        <w:t>Возможности совместной музыкально-игровой деятельности в развитии музыкальной эрудиции у детей 5-6 летнего возраста</w:t>
      </w:r>
      <w:bookmarkEnd w:id="5"/>
    </w:p>
    <w:p w:rsidR="004F484D" w:rsidRDefault="004F484D" w:rsidP="0009733B">
      <w:pPr>
        <w:spacing w:after="0" w:line="360" w:lineRule="auto"/>
        <w:jc w:val="both"/>
        <w:rPr>
          <w:rFonts w:ascii="Times New Roman" w:hAnsi="Times New Roman" w:cs="Times New Roman"/>
          <w:sz w:val="28"/>
          <w:szCs w:val="28"/>
        </w:rPr>
      </w:pPr>
    </w:p>
    <w:p w:rsidR="00D423EB" w:rsidRDefault="00D423EB" w:rsidP="00D423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 тем как охарактеризовать возможности совместной музыкально-игровой деятельности в развитии музыкальной эрудиции у детей 5-6 летнего возраста, раскроем сущность понятий «игра», «игровая деятельность» и «музыкально-игровая деятельность». </w:t>
      </w:r>
    </w:p>
    <w:p w:rsidR="00D423EB" w:rsidRPr="00B21128" w:rsidRDefault="00D423EB" w:rsidP="00D423EB">
      <w:pPr>
        <w:spacing w:after="0" w:line="360" w:lineRule="auto"/>
        <w:ind w:firstLine="709"/>
        <w:jc w:val="both"/>
        <w:rPr>
          <w:rFonts w:ascii="Times New Roman" w:hAnsi="Times New Roman" w:cs="Times New Roman"/>
          <w:sz w:val="28"/>
          <w:szCs w:val="28"/>
        </w:rPr>
      </w:pPr>
      <w:r w:rsidRPr="00B21128">
        <w:rPr>
          <w:rFonts w:ascii="Times New Roman" w:hAnsi="Times New Roman" w:cs="Times New Roman"/>
          <w:sz w:val="28"/>
          <w:szCs w:val="28"/>
        </w:rPr>
        <w:t xml:space="preserve">Впервые понятие «игра» начали рассматривать в </w:t>
      </w:r>
      <w:r w:rsidRPr="00B21128">
        <w:rPr>
          <w:rFonts w:ascii="Times New Roman" w:hAnsi="Times New Roman" w:cs="Times New Roman"/>
          <w:sz w:val="28"/>
          <w:szCs w:val="28"/>
          <w:lang w:val="en-US"/>
        </w:rPr>
        <w:t>XIX</w:t>
      </w:r>
      <w:r w:rsidRPr="00B21128">
        <w:rPr>
          <w:rFonts w:ascii="Times New Roman" w:hAnsi="Times New Roman" w:cs="Times New Roman"/>
          <w:sz w:val="28"/>
          <w:szCs w:val="28"/>
        </w:rPr>
        <w:t xml:space="preserve"> веке. Теорию игры связывают с именами таких исследователей, как Ф. Шиллер, Г. Спенсер и В. Вундт.</w:t>
      </w:r>
    </w:p>
    <w:p w:rsidR="00D423EB" w:rsidRPr="00B21128" w:rsidRDefault="00D423EB" w:rsidP="00D423EB">
      <w:pPr>
        <w:spacing w:after="0" w:line="360" w:lineRule="auto"/>
        <w:ind w:firstLine="709"/>
        <w:jc w:val="both"/>
        <w:rPr>
          <w:rFonts w:ascii="Times New Roman" w:hAnsi="Times New Roman" w:cs="Times New Roman"/>
          <w:sz w:val="28"/>
          <w:szCs w:val="28"/>
        </w:rPr>
      </w:pPr>
      <w:r w:rsidRPr="00B21128">
        <w:rPr>
          <w:rFonts w:ascii="Times New Roman" w:hAnsi="Times New Roman" w:cs="Times New Roman"/>
          <w:sz w:val="28"/>
          <w:szCs w:val="28"/>
        </w:rPr>
        <w:t xml:space="preserve">Ф. Шиллер, известный драматург, поэт и теоретик искусства, рассматривал игру в качестве основного фактора формирования мировоззрения человека. По его мнению человек в игре творит себя и мир, в котором он живет; человеком можно стать, только играя. Кроме того, ученый </w:t>
      </w:r>
      <w:r w:rsidRPr="00B21128">
        <w:rPr>
          <w:rFonts w:ascii="Times New Roman" w:hAnsi="Times New Roman" w:cs="Times New Roman"/>
          <w:sz w:val="28"/>
          <w:szCs w:val="28"/>
        </w:rPr>
        <w:lastRenderedPageBreak/>
        <w:t>в своих работах подчеркивал эстетическую природу игры. Игра – самодеятельное раскрытие всех человеческих сил, его сущности [</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_Ref96722656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47</w:t>
      </w:r>
      <w:r w:rsidR="00FC194D">
        <w:rPr>
          <w:rFonts w:ascii="Times New Roman" w:hAnsi="Times New Roman" w:cs="Times New Roman"/>
          <w:sz w:val="28"/>
          <w:szCs w:val="28"/>
        </w:rPr>
        <w:fldChar w:fldCharType="end"/>
      </w:r>
      <w:r w:rsidRPr="00B21128">
        <w:rPr>
          <w:rFonts w:ascii="Times New Roman" w:hAnsi="Times New Roman" w:cs="Times New Roman"/>
          <w:sz w:val="28"/>
          <w:szCs w:val="28"/>
        </w:rPr>
        <w:t>].</w:t>
      </w:r>
    </w:p>
    <w:p w:rsidR="00D423EB" w:rsidRPr="00B21128" w:rsidRDefault="00D423EB" w:rsidP="00D423EB">
      <w:pPr>
        <w:spacing w:after="0" w:line="360" w:lineRule="auto"/>
        <w:ind w:firstLine="709"/>
        <w:jc w:val="both"/>
        <w:rPr>
          <w:rFonts w:ascii="Times New Roman" w:hAnsi="Times New Roman" w:cs="Times New Roman"/>
          <w:sz w:val="28"/>
          <w:szCs w:val="28"/>
        </w:rPr>
      </w:pPr>
      <w:r w:rsidRPr="00B21128">
        <w:rPr>
          <w:rFonts w:ascii="Times New Roman" w:hAnsi="Times New Roman" w:cs="Times New Roman"/>
          <w:sz w:val="28"/>
          <w:szCs w:val="28"/>
        </w:rPr>
        <w:t>Английский философ и социолог Г. Спенсер в своих работах сравнивал игру с эстетической деятельностью. Он считал, что игра и эстетическая деятельность не обеспечивают непосредственное выживание организма. По его мнению, в игре находят выражения низшие потребности, а в эстетической деятельности – высшие.</w:t>
      </w:r>
    </w:p>
    <w:p w:rsidR="00D423EB" w:rsidRPr="00B21128" w:rsidRDefault="00D423EB" w:rsidP="00D423EB">
      <w:pPr>
        <w:spacing w:after="0" w:line="360" w:lineRule="auto"/>
        <w:ind w:firstLine="709"/>
        <w:jc w:val="both"/>
        <w:rPr>
          <w:rFonts w:ascii="Times New Roman" w:hAnsi="Times New Roman" w:cs="Times New Roman"/>
          <w:sz w:val="28"/>
          <w:szCs w:val="28"/>
        </w:rPr>
      </w:pPr>
      <w:r w:rsidRPr="00B21128">
        <w:rPr>
          <w:rFonts w:ascii="Times New Roman" w:hAnsi="Times New Roman" w:cs="Times New Roman"/>
          <w:sz w:val="28"/>
          <w:szCs w:val="28"/>
        </w:rPr>
        <w:t>Иной взгляд на игру высказывал немецкий психолог В. Вундт. По его мнению, у любой игры есть аналог формы серьезного труда. Однако если к труду человека побуждает необходимость существования, то игра вызывает наслаждение от самого процесса действия [</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_Ref96722663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34</w:t>
      </w:r>
      <w:r w:rsidR="00FC194D">
        <w:rPr>
          <w:rFonts w:ascii="Times New Roman" w:hAnsi="Times New Roman" w:cs="Times New Roman"/>
          <w:sz w:val="28"/>
          <w:szCs w:val="28"/>
        </w:rPr>
        <w:fldChar w:fldCharType="end"/>
      </w:r>
      <w:r w:rsidRPr="00B21128">
        <w:rPr>
          <w:rFonts w:ascii="Times New Roman" w:hAnsi="Times New Roman" w:cs="Times New Roman"/>
          <w:sz w:val="28"/>
          <w:szCs w:val="28"/>
        </w:rPr>
        <w:t>].</w:t>
      </w:r>
    </w:p>
    <w:p w:rsidR="00D423EB" w:rsidRPr="00B21128" w:rsidRDefault="009C4CC0" w:rsidP="00D423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Существуют и другие подходы к сущности понятия «игра». </w:t>
      </w:r>
    </w:p>
    <w:p w:rsidR="00D423EB" w:rsidRPr="00B21128" w:rsidRDefault="00D423EB" w:rsidP="00D423EB">
      <w:pPr>
        <w:spacing w:after="0" w:line="360" w:lineRule="auto"/>
        <w:ind w:firstLine="709"/>
        <w:jc w:val="both"/>
        <w:rPr>
          <w:rFonts w:ascii="Times New Roman" w:hAnsi="Times New Roman" w:cs="Times New Roman"/>
          <w:sz w:val="28"/>
          <w:szCs w:val="28"/>
        </w:rPr>
      </w:pPr>
      <w:r w:rsidRPr="00B21128">
        <w:rPr>
          <w:rFonts w:ascii="Times New Roman" w:hAnsi="Times New Roman" w:cs="Times New Roman"/>
          <w:sz w:val="28"/>
          <w:szCs w:val="28"/>
        </w:rPr>
        <w:t>В работах Д.Б. Эльконина игра понимается как деятельность, в которой воссоздаются социальные отношения между людьми вне условий непосредственно утилитарной деятельности [</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_Ref96722670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49</w:t>
      </w:r>
      <w:r w:rsidR="00FC194D">
        <w:rPr>
          <w:rFonts w:ascii="Times New Roman" w:hAnsi="Times New Roman" w:cs="Times New Roman"/>
          <w:sz w:val="28"/>
          <w:szCs w:val="28"/>
        </w:rPr>
        <w:fldChar w:fldCharType="end"/>
      </w:r>
      <w:r w:rsidRPr="00B21128">
        <w:rPr>
          <w:rFonts w:ascii="Times New Roman" w:hAnsi="Times New Roman" w:cs="Times New Roman"/>
          <w:sz w:val="28"/>
          <w:szCs w:val="28"/>
        </w:rPr>
        <w:t>].</w:t>
      </w:r>
    </w:p>
    <w:p w:rsidR="00D423EB" w:rsidRPr="00B21128" w:rsidRDefault="00D423EB" w:rsidP="00D423EB">
      <w:pPr>
        <w:spacing w:after="0" w:line="360" w:lineRule="auto"/>
        <w:ind w:firstLine="709"/>
        <w:jc w:val="both"/>
        <w:rPr>
          <w:rFonts w:ascii="Times New Roman" w:hAnsi="Times New Roman" w:cs="Times New Roman"/>
          <w:sz w:val="28"/>
          <w:szCs w:val="28"/>
        </w:rPr>
      </w:pPr>
      <w:r w:rsidRPr="00B21128">
        <w:rPr>
          <w:rFonts w:ascii="Times New Roman" w:hAnsi="Times New Roman" w:cs="Times New Roman"/>
          <w:sz w:val="28"/>
          <w:szCs w:val="28"/>
        </w:rPr>
        <w:t>А.Н. Леонтьев утверждал, что игра – это свобода личности в воображении, а по мнению В.С. Кукушкина</w:t>
      </w:r>
      <w:r w:rsidR="009C4CC0">
        <w:rPr>
          <w:rFonts w:ascii="Times New Roman" w:hAnsi="Times New Roman" w:cs="Times New Roman"/>
          <w:sz w:val="28"/>
          <w:szCs w:val="28"/>
        </w:rPr>
        <w:t>,</w:t>
      </w:r>
      <w:r w:rsidRPr="00B21128">
        <w:rPr>
          <w:rFonts w:ascii="Times New Roman" w:hAnsi="Times New Roman" w:cs="Times New Roman"/>
          <w:sz w:val="28"/>
          <w:szCs w:val="28"/>
        </w:rPr>
        <w:t xml:space="preserve"> игра – это вид деятельности в ситуациях, направленных на воссоздание и усвоение общественного опыта, в которой складывается и развивается самоуправление поведением [</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_Ref96722676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26</w:t>
      </w:r>
      <w:r w:rsidR="00FC194D">
        <w:rPr>
          <w:rFonts w:ascii="Times New Roman" w:hAnsi="Times New Roman" w:cs="Times New Roman"/>
          <w:sz w:val="28"/>
          <w:szCs w:val="28"/>
        </w:rPr>
        <w:fldChar w:fldCharType="end"/>
      </w:r>
      <w:r w:rsidRPr="00B21128">
        <w:rPr>
          <w:rFonts w:ascii="Times New Roman" w:hAnsi="Times New Roman" w:cs="Times New Roman"/>
          <w:sz w:val="28"/>
          <w:szCs w:val="28"/>
        </w:rPr>
        <w:t>].</w:t>
      </w:r>
    </w:p>
    <w:p w:rsidR="00D423EB" w:rsidRPr="00B21128" w:rsidRDefault="00D423EB" w:rsidP="00D423EB">
      <w:pPr>
        <w:spacing w:after="0" w:line="360" w:lineRule="auto"/>
        <w:ind w:firstLine="709"/>
        <w:jc w:val="both"/>
        <w:rPr>
          <w:rFonts w:ascii="Times New Roman" w:hAnsi="Times New Roman" w:cs="Times New Roman"/>
          <w:sz w:val="28"/>
          <w:szCs w:val="28"/>
        </w:rPr>
      </w:pPr>
      <w:r w:rsidRPr="00B21128">
        <w:rPr>
          <w:rFonts w:ascii="Times New Roman" w:hAnsi="Times New Roman" w:cs="Times New Roman"/>
          <w:sz w:val="28"/>
          <w:szCs w:val="28"/>
        </w:rPr>
        <w:t>Л.В. Выготский рассматривал игру как пространство внутренней социализации человека и средство усвоения социальных установок. Игра создает зону ближайшего развития ребенка [</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_Ref96722681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8</w:t>
      </w:r>
      <w:r w:rsidR="00FC194D">
        <w:rPr>
          <w:rFonts w:ascii="Times New Roman" w:hAnsi="Times New Roman" w:cs="Times New Roman"/>
          <w:sz w:val="28"/>
          <w:szCs w:val="28"/>
        </w:rPr>
        <w:fldChar w:fldCharType="end"/>
      </w:r>
      <w:r w:rsidRPr="00B21128">
        <w:rPr>
          <w:rFonts w:ascii="Times New Roman" w:hAnsi="Times New Roman" w:cs="Times New Roman"/>
          <w:sz w:val="28"/>
          <w:szCs w:val="28"/>
        </w:rPr>
        <w:t>].</w:t>
      </w:r>
    </w:p>
    <w:p w:rsidR="00D423EB" w:rsidRPr="00B21128" w:rsidRDefault="00D423EB" w:rsidP="00D423EB">
      <w:pPr>
        <w:spacing w:after="0" w:line="360" w:lineRule="auto"/>
        <w:ind w:firstLine="709"/>
        <w:jc w:val="both"/>
        <w:rPr>
          <w:rFonts w:ascii="Times New Roman" w:hAnsi="Times New Roman" w:cs="Times New Roman"/>
          <w:sz w:val="28"/>
          <w:szCs w:val="28"/>
        </w:rPr>
      </w:pPr>
      <w:r w:rsidRPr="00B21128">
        <w:rPr>
          <w:rFonts w:ascii="Times New Roman" w:hAnsi="Times New Roman" w:cs="Times New Roman"/>
          <w:sz w:val="28"/>
          <w:szCs w:val="28"/>
        </w:rPr>
        <w:t xml:space="preserve">Психолог А.Н. Леонтьев в одной из своих работ высказывает точку зрения о том, что игра характеризуется тем, что мотив игрового действия лежит в самом процессе, а не в результате действий. По его мнению, у ребенка, играющего в кубики, мотив игры состоит не в том, чтобы сделать постройку, а в том, чтобы делать ее. А.Н. Леонтьев утверждал, что не выиграть, а играть – такова общая формула мотивации игры. Психолог утверждал, что игра формируется из потребности ребенка действовать не </w:t>
      </w:r>
      <w:r w:rsidRPr="00B21128">
        <w:rPr>
          <w:rFonts w:ascii="Times New Roman" w:hAnsi="Times New Roman" w:cs="Times New Roman"/>
          <w:sz w:val="28"/>
          <w:szCs w:val="28"/>
        </w:rPr>
        <w:lastRenderedPageBreak/>
        <w:t>только по отношению к доступному для него предметному миру, но и по отношению к широкому миру взрослых [</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_Ref96722690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24</w:t>
      </w:r>
      <w:r w:rsidR="00FC194D">
        <w:rPr>
          <w:rFonts w:ascii="Times New Roman" w:hAnsi="Times New Roman" w:cs="Times New Roman"/>
          <w:sz w:val="28"/>
          <w:szCs w:val="28"/>
        </w:rPr>
        <w:fldChar w:fldCharType="end"/>
      </w:r>
      <w:r w:rsidRPr="00B21128">
        <w:rPr>
          <w:rFonts w:ascii="Times New Roman" w:hAnsi="Times New Roman" w:cs="Times New Roman"/>
          <w:sz w:val="28"/>
          <w:szCs w:val="28"/>
        </w:rPr>
        <w:t>].</w:t>
      </w:r>
    </w:p>
    <w:p w:rsidR="00D423EB" w:rsidRPr="00B21128" w:rsidRDefault="00D423EB" w:rsidP="00D423EB">
      <w:pPr>
        <w:spacing w:after="0" w:line="360" w:lineRule="auto"/>
        <w:ind w:firstLine="709"/>
        <w:jc w:val="both"/>
        <w:rPr>
          <w:rFonts w:ascii="Times New Roman" w:hAnsi="Times New Roman" w:cs="Times New Roman"/>
          <w:sz w:val="28"/>
          <w:szCs w:val="28"/>
        </w:rPr>
      </w:pPr>
      <w:r w:rsidRPr="00B21128">
        <w:rPr>
          <w:rFonts w:ascii="Times New Roman" w:hAnsi="Times New Roman" w:cs="Times New Roman"/>
          <w:sz w:val="28"/>
          <w:szCs w:val="28"/>
        </w:rPr>
        <w:t>Кроме того, в психологической науке игра рассматривается и в качестве средства активизации психических процессов, а также диагностики, коррекции и адаптации [</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_Ref96722676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26</w:t>
      </w:r>
      <w:r w:rsidR="00FC194D">
        <w:rPr>
          <w:rFonts w:ascii="Times New Roman" w:hAnsi="Times New Roman" w:cs="Times New Roman"/>
          <w:sz w:val="28"/>
          <w:szCs w:val="28"/>
        </w:rPr>
        <w:fldChar w:fldCharType="end"/>
      </w:r>
      <w:r w:rsidRPr="00B21128">
        <w:rPr>
          <w:rFonts w:ascii="Times New Roman" w:hAnsi="Times New Roman" w:cs="Times New Roman"/>
          <w:sz w:val="28"/>
          <w:szCs w:val="28"/>
        </w:rPr>
        <w:t>].</w:t>
      </w:r>
    </w:p>
    <w:p w:rsidR="00D423EB" w:rsidRPr="00B21128" w:rsidRDefault="00D423EB" w:rsidP="00D423EB">
      <w:pPr>
        <w:spacing w:after="0" w:line="360" w:lineRule="auto"/>
        <w:ind w:firstLine="709"/>
        <w:jc w:val="both"/>
        <w:rPr>
          <w:rFonts w:ascii="Times New Roman" w:hAnsi="Times New Roman" w:cs="Times New Roman"/>
          <w:sz w:val="28"/>
          <w:szCs w:val="28"/>
        </w:rPr>
      </w:pPr>
      <w:r w:rsidRPr="00B21128">
        <w:rPr>
          <w:rFonts w:ascii="Times New Roman" w:hAnsi="Times New Roman" w:cs="Times New Roman"/>
          <w:sz w:val="28"/>
          <w:szCs w:val="28"/>
        </w:rPr>
        <w:t>Следует отметить, что игра рассматривается и в педагогической науке.</w:t>
      </w:r>
    </w:p>
    <w:p w:rsidR="00D423EB" w:rsidRDefault="00D423EB" w:rsidP="00D423EB">
      <w:pPr>
        <w:spacing w:after="0" w:line="360" w:lineRule="auto"/>
        <w:ind w:firstLine="709"/>
        <w:jc w:val="both"/>
        <w:rPr>
          <w:rFonts w:ascii="Times New Roman" w:hAnsi="Times New Roman" w:cs="Times New Roman"/>
          <w:color w:val="000000" w:themeColor="text1"/>
          <w:sz w:val="28"/>
          <w:szCs w:val="28"/>
        </w:rPr>
      </w:pPr>
      <w:r w:rsidRPr="00B21128">
        <w:rPr>
          <w:rFonts w:ascii="Times New Roman" w:hAnsi="Times New Roman" w:cs="Times New Roman"/>
          <w:color w:val="000000" w:themeColor="text1"/>
          <w:sz w:val="28"/>
          <w:szCs w:val="28"/>
        </w:rPr>
        <w:t>Так, чешский педагог Я.А. Коменский рассматривал игру в качестве неосознанного способа детей подражанию взрослым, которые заняты в какой-либо бытовой или трудовой деятельности [</w:t>
      </w:r>
      <w:r w:rsidR="00FC194D">
        <w:rPr>
          <w:rFonts w:ascii="Times New Roman" w:hAnsi="Times New Roman" w:cs="Times New Roman"/>
          <w:color w:val="000000" w:themeColor="text1"/>
          <w:sz w:val="28"/>
          <w:szCs w:val="28"/>
        </w:rPr>
        <w:fldChar w:fldCharType="begin"/>
      </w:r>
      <w:r w:rsidR="00047DFD">
        <w:rPr>
          <w:rFonts w:ascii="Times New Roman" w:hAnsi="Times New Roman" w:cs="Times New Roman"/>
          <w:color w:val="000000" w:themeColor="text1"/>
          <w:sz w:val="28"/>
          <w:szCs w:val="28"/>
        </w:rPr>
        <w:instrText xml:space="preserve"> REF _Ref96722703 \r \h </w:instrText>
      </w:r>
      <w:r w:rsidR="00FC194D">
        <w:rPr>
          <w:rFonts w:ascii="Times New Roman" w:hAnsi="Times New Roman" w:cs="Times New Roman"/>
          <w:color w:val="000000" w:themeColor="text1"/>
          <w:sz w:val="28"/>
          <w:szCs w:val="28"/>
        </w:rPr>
      </w:r>
      <w:r w:rsidR="00FC194D">
        <w:rPr>
          <w:rFonts w:ascii="Times New Roman" w:hAnsi="Times New Roman" w:cs="Times New Roman"/>
          <w:color w:val="000000" w:themeColor="text1"/>
          <w:sz w:val="28"/>
          <w:szCs w:val="28"/>
        </w:rPr>
        <w:fldChar w:fldCharType="separate"/>
      </w:r>
      <w:r w:rsidR="00FF72D4">
        <w:rPr>
          <w:rFonts w:ascii="Times New Roman" w:hAnsi="Times New Roman" w:cs="Times New Roman"/>
          <w:color w:val="000000" w:themeColor="text1"/>
          <w:sz w:val="28"/>
          <w:szCs w:val="28"/>
        </w:rPr>
        <w:t>20</w:t>
      </w:r>
      <w:r w:rsidR="00FC194D">
        <w:rPr>
          <w:rFonts w:ascii="Times New Roman" w:hAnsi="Times New Roman" w:cs="Times New Roman"/>
          <w:color w:val="000000" w:themeColor="text1"/>
          <w:sz w:val="28"/>
          <w:szCs w:val="28"/>
        </w:rPr>
        <w:fldChar w:fldCharType="end"/>
      </w:r>
      <w:r w:rsidRPr="00B21128">
        <w:rPr>
          <w:rFonts w:ascii="Times New Roman" w:hAnsi="Times New Roman" w:cs="Times New Roman"/>
          <w:color w:val="000000" w:themeColor="text1"/>
          <w:sz w:val="28"/>
          <w:szCs w:val="28"/>
        </w:rPr>
        <w:t>].</w:t>
      </w:r>
    </w:p>
    <w:p w:rsidR="009C4CC0" w:rsidRPr="009C4CC0" w:rsidRDefault="009C4CC0" w:rsidP="00D423E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Исходя из анализа подходов к сущности понятия «игра», мы можем сделать вывод о том, что и</w:t>
      </w:r>
      <w:r w:rsidRPr="009C4CC0">
        <w:rPr>
          <w:rFonts w:ascii="Times New Roman" w:hAnsi="Times New Roman" w:cs="Times New Roman"/>
          <w:color w:val="000000" w:themeColor="text1"/>
          <w:sz w:val="28"/>
          <w:szCs w:val="28"/>
          <w:shd w:val="clear" w:color="auto" w:fill="FFFFFF"/>
        </w:rPr>
        <w:t>гровая деятельность представляет собой особую сферу человеческой активности, в которой личность не преследует никаких других целей, кроме получения удовольствия, удовольствия от проявления физических и духовных сил.</w:t>
      </w:r>
    </w:p>
    <w:p w:rsidR="00D423EB" w:rsidRPr="00B21128" w:rsidRDefault="00D423EB" w:rsidP="00D423EB">
      <w:pPr>
        <w:spacing w:after="0" w:line="360" w:lineRule="auto"/>
        <w:ind w:firstLine="709"/>
        <w:jc w:val="both"/>
        <w:rPr>
          <w:rFonts w:ascii="Times New Roman" w:hAnsi="Times New Roman" w:cs="Times New Roman"/>
          <w:sz w:val="28"/>
          <w:szCs w:val="28"/>
        </w:rPr>
      </w:pPr>
      <w:r w:rsidRPr="00B21128">
        <w:rPr>
          <w:rFonts w:ascii="Times New Roman" w:hAnsi="Times New Roman" w:cs="Times New Roman"/>
          <w:sz w:val="28"/>
          <w:szCs w:val="28"/>
        </w:rPr>
        <w:t>В различных системах обучения игре отводится особое место. И определяется это тем, что игра созвучна природе ребенка. Ребенок от рождения до наступления зрелости уделяет огромное внимание играм. Игра для ребенка является интересным времяпрепровождением, способом моделирования взрослого мира и его взаимоотношений, в процессе которого ребенок вырабатывает схему взаимоотношений со сверстникам [</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_Ref96722710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50</w:t>
      </w:r>
      <w:r w:rsidR="00FC194D">
        <w:rPr>
          <w:rFonts w:ascii="Times New Roman" w:hAnsi="Times New Roman" w:cs="Times New Roman"/>
          <w:sz w:val="28"/>
          <w:szCs w:val="28"/>
        </w:rPr>
        <w:fldChar w:fldCharType="end"/>
      </w:r>
      <w:r w:rsidRPr="00B21128">
        <w:rPr>
          <w:rFonts w:ascii="Times New Roman" w:hAnsi="Times New Roman" w:cs="Times New Roman"/>
          <w:sz w:val="28"/>
          <w:szCs w:val="28"/>
        </w:rPr>
        <w:t>].</w:t>
      </w:r>
    </w:p>
    <w:p w:rsidR="00D423EB" w:rsidRPr="002919D2" w:rsidRDefault="007A6FD1" w:rsidP="00D423EB">
      <w:pPr>
        <w:spacing w:after="0" w:line="360" w:lineRule="auto"/>
        <w:ind w:firstLine="709"/>
        <w:jc w:val="both"/>
        <w:rPr>
          <w:rFonts w:ascii="Times New Roman" w:hAnsi="Times New Roman" w:cs="Times New Roman"/>
          <w:sz w:val="28"/>
          <w:szCs w:val="28"/>
        </w:rPr>
      </w:pPr>
      <w:r w:rsidRPr="002919D2">
        <w:rPr>
          <w:rFonts w:ascii="Times New Roman" w:hAnsi="Times New Roman" w:cs="Times New Roman"/>
          <w:sz w:val="28"/>
          <w:szCs w:val="28"/>
        </w:rPr>
        <w:t xml:space="preserve">В научной педагогической литературе понятие «музыкально-игровая </w:t>
      </w:r>
      <w:r w:rsidRPr="002919D2">
        <w:rPr>
          <w:rFonts w:ascii="Times New Roman" w:hAnsi="Times New Roman" w:cs="Times New Roman"/>
          <w:color w:val="000000" w:themeColor="text1"/>
          <w:sz w:val="28"/>
          <w:szCs w:val="28"/>
        </w:rPr>
        <w:t>деятельность», к сожалению, не раскрыто. Однако мы под музыкально-игровой деятельност</w:t>
      </w:r>
      <w:r w:rsidR="00047DFD" w:rsidRPr="002919D2">
        <w:rPr>
          <w:rFonts w:ascii="Times New Roman" w:hAnsi="Times New Roman" w:cs="Times New Roman"/>
          <w:color w:val="000000" w:themeColor="text1"/>
          <w:sz w:val="28"/>
          <w:szCs w:val="28"/>
        </w:rPr>
        <w:t>ью</w:t>
      </w:r>
      <w:r w:rsidRPr="002919D2">
        <w:rPr>
          <w:rFonts w:ascii="Times New Roman" w:hAnsi="Times New Roman" w:cs="Times New Roman"/>
          <w:color w:val="000000" w:themeColor="text1"/>
          <w:sz w:val="28"/>
          <w:szCs w:val="28"/>
        </w:rPr>
        <w:t xml:space="preserve"> </w:t>
      </w:r>
      <w:r w:rsidR="002919D2">
        <w:rPr>
          <w:rFonts w:ascii="Times New Roman" w:hAnsi="Times New Roman" w:cs="Times New Roman"/>
          <w:color w:val="000000" w:themeColor="text1"/>
          <w:sz w:val="28"/>
          <w:szCs w:val="28"/>
        </w:rPr>
        <w:t xml:space="preserve">мы </w:t>
      </w:r>
      <w:r w:rsidRPr="002919D2">
        <w:rPr>
          <w:rFonts w:ascii="Times New Roman" w:hAnsi="Times New Roman" w:cs="Times New Roman"/>
          <w:color w:val="000000" w:themeColor="text1"/>
          <w:sz w:val="28"/>
          <w:szCs w:val="28"/>
        </w:rPr>
        <w:t>можем понимать специально организованную деятельность для решения музыкального воспитания, обучения и развития детей.</w:t>
      </w:r>
    </w:p>
    <w:p w:rsidR="00641E51" w:rsidRPr="002919D2" w:rsidRDefault="00641E51" w:rsidP="00641E51">
      <w:pPr>
        <w:pStyle w:val="a7"/>
        <w:shd w:val="clear" w:color="auto" w:fill="FFFFFF"/>
        <w:tabs>
          <w:tab w:val="left" w:pos="4678"/>
        </w:tabs>
        <w:spacing w:before="0" w:beforeAutospacing="0" w:after="0" w:afterAutospacing="0" w:line="360" w:lineRule="auto"/>
        <w:ind w:firstLine="567"/>
        <w:jc w:val="both"/>
        <w:rPr>
          <w:color w:val="000000" w:themeColor="text1"/>
          <w:sz w:val="28"/>
          <w:szCs w:val="28"/>
          <w:shd w:val="clear" w:color="auto" w:fill="FFFFFF"/>
        </w:rPr>
      </w:pPr>
      <w:r w:rsidRPr="002919D2">
        <w:rPr>
          <w:color w:val="000000" w:themeColor="text1"/>
          <w:sz w:val="28"/>
          <w:szCs w:val="28"/>
          <w:shd w:val="clear" w:color="auto" w:fill="FFFFFF"/>
        </w:rPr>
        <w:t>Музыкально-игровая деятельность представлена в форме музыкально-дидактических игр, различных подвижных, хороводных, пальчиковых, игр-драматизаций, в играх-диалогах, играх-импровизациях, а также игровых приёмов (особенно используется с детьми младшего дошкольного возраста), ситуаций</w:t>
      </w:r>
      <w:r w:rsidR="007A6FD1" w:rsidRPr="002919D2">
        <w:rPr>
          <w:color w:val="000000" w:themeColor="text1"/>
          <w:sz w:val="28"/>
          <w:szCs w:val="28"/>
          <w:shd w:val="clear" w:color="auto" w:fill="FFFFFF"/>
        </w:rPr>
        <w:t xml:space="preserve"> [</w:t>
      </w:r>
      <w:r w:rsidR="00C72068">
        <w:fldChar w:fldCharType="begin"/>
      </w:r>
      <w:r w:rsidR="00C72068">
        <w:instrText xml:space="preserve"> REF _Ref96722716 \r \h  \* MERGEFORMAT </w:instrText>
      </w:r>
      <w:r w:rsidR="00C72068">
        <w:fldChar w:fldCharType="separate"/>
      </w:r>
      <w:r w:rsidR="00FF72D4" w:rsidRPr="00FF72D4">
        <w:rPr>
          <w:color w:val="000000" w:themeColor="text1"/>
          <w:sz w:val="28"/>
          <w:szCs w:val="28"/>
          <w:shd w:val="clear" w:color="auto" w:fill="FFFFFF"/>
        </w:rPr>
        <w:t>13</w:t>
      </w:r>
      <w:r w:rsidR="00C72068">
        <w:fldChar w:fldCharType="end"/>
      </w:r>
      <w:r w:rsidR="007A6FD1" w:rsidRPr="002919D2">
        <w:rPr>
          <w:color w:val="000000" w:themeColor="text1"/>
          <w:sz w:val="28"/>
          <w:szCs w:val="28"/>
          <w:shd w:val="clear" w:color="auto" w:fill="FFFFFF"/>
        </w:rPr>
        <w:t>]</w:t>
      </w:r>
      <w:r w:rsidRPr="002919D2">
        <w:rPr>
          <w:color w:val="000000" w:themeColor="text1"/>
          <w:sz w:val="28"/>
          <w:szCs w:val="28"/>
          <w:shd w:val="clear" w:color="auto" w:fill="FFFFFF"/>
        </w:rPr>
        <w:t>.</w:t>
      </w:r>
    </w:p>
    <w:p w:rsidR="007A6FD1" w:rsidRPr="002919D2" w:rsidRDefault="007A6FD1" w:rsidP="00641E51">
      <w:pPr>
        <w:pStyle w:val="a7"/>
        <w:shd w:val="clear" w:color="auto" w:fill="FFFFFF"/>
        <w:tabs>
          <w:tab w:val="left" w:pos="4678"/>
        </w:tabs>
        <w:spacing w:before="0" w:beforeAutospacing="0" w:after="0" w:afterAutospacing="0" w:line="360" w:lineRule="auto"/>
        <w:ind w:firstLine="567"/>
        <w:jc w:val="both"/>
        <w:rPr>
          <w:color w:val="000000" w:themeColor="text1"/>
          <w:sz w:val="28"/>
          <w:szCs w:val="28"/>
          <w:shd w:val="clear" w:color="auto" w:fill="FFFFFF"/>
        </w:rPr>
      </w:pPr>
      <w:r w:rsidRPr="002919D2">
        <w:rPr>
          <w:color w:val="000000" w:themeColor="text1"/>
          <w:sz w:val="28"/>
          <w:szCs w:val="28"/>
          <w:shd w:val="clear" w:color="auto" w:fill="FFFFFF"/>
        </w:rPr>
        <w:lastRenderedPageBreak/>
        <w:t xml:space="preserve">Мы считаем, что самым эффективным средством развития музыкальной эрудиции у детей старшего дошкольного возраста являются музыкально-дидактические игры. </w:t>
      </w:r>
    </w:p>
    <w:p w:rsidR="009B10A6" w:rsidRDefault="00DC7872" w:rsidP="009B10A6">
      <w:pPr>
        <w:pStyle w:val="a7"/>
        <w:shd w:val="clear" w:color="auto" w:fill="FFFFFF"/>
        <w:tabs>
          <w:tab w:val="left" w:pos="4678"/>
        </w:tabs>
        <w:spacing w:before="0" w:beforeAutospacing="0" w:after="0" w:afterAutospacing="0" w:line="360" w:lineRule="auto"/>
        <w:ind w:firstLine="567"/>
        <w:jc w:val="both"/>
        <w:rPr>
          <w:color w:val="000000" w:themeColor="text1"/>
          <w:sz w:val="28"/>
          <w:szCs w:val="28"/>
        </w:rPr>
      </w:pPr>
      <w:r w:rsidRPr="002919D2">
        <w:rPr>
          <w:color w:val="000000" w:themeColor="text1"/>
          <w:sz w:val="28"/>
          <w:szCs w:val="28"/>
        </w:rPr>
        <w:t>Существует множество подходов</w:t>
      </w:r>
      <w:r>
        <w:rPr>
          <w:color w:val="000000" w:themeColor="text1"/>
          <w:sz w:val="28"/>
          <w:szCs w:val="28"/>
        </w:rPr>
        <w:t xml:space="preserve"> к классификации музыкально-дидактических игр.</w:t>
      </w:r>
    </w:p>
    <w:p w:rsidR="00DC7872" w:rsidRPr="00047DFD" w:rsidRDefault="00DC7872" w:rsidP="00DC7872">
      <w:pPr>
        <w:pStyle w:val="c7"/>
        <w:shd w:val="clear" w:color="auto" w:fill="FFFFFF"/>
        <w:spacing w:before="0" w:beforeAutospacing="0" w:after="0" w:afterAutospacing="0" w:line="360" w:lineRule="auto"/>
        <w:ind w:firstLine="709"/>
        <w:jc w:val="both"/>
        <w:rPr>
          <w:rFonts w:ascii="Calibri" w:hAnsi="Calibri" w:cs="Calibri"/>
          <w:color w:val="000000"/>
          <w:sz w:val="28"/>
          <w:szCs w:val="28"/>
        </w:rPr>
      </w:pPr>
      <w:r w:rsidRPr="00047DFD">
        <w:rPr>
          <w:rStyle w:val="c2"/>
          <w:bCs/>
          <w:color w:val="000000"/>
          <w:sz w:val="28"/>
          <w:szCs w:val="28"/>
        </w:rPr>
        <w:t>Н.А. Ветлугиной</w:t>
      </w:r>
      <w:r w:rsidRPr="00047DFD">
        <w:rPr>
          <w:rStyle w:val="c2"/>
          <w:color w:val="000000"/>
          <w:sz w:val="28"/>
          <w:szCs w:val="28"/>
        </w:rPr>
        <w:t xml:space="preserve"> были разделены все музыкально-дидактические игры на настольные, подвижные и хороводные. Эта классификация основана на различии игровых действий детей.</w:t>
      </w:r>
    </w:p>
    <w:p w:rsidR="00DC7872" w:rsidRPr="00047DFD" w:rsidRDefault="00DC7872" w:rsidP="00DC7872">
      <w:pPr>
        <w:pStyle w:val="c7"/>
        <w:shd w:val="clear" w:color="auto" w:fill="FFFFFF"/>
        <w:spacing w:before="0" w:beforeAutospacing="0" w:after="0" w:afterAutospacing="0" w:line="360" w:lineRule="auto"/>
        <w:ind w:firstLine="709"/>
        <w:jc w:val="both"/>
        <w:rPr>
          <w:rFonts w:ascii="Calibri" w:hAnsi="Calibri" w:cs="Calibri"/>
          <w:color w:val="000000"/>
          <w:sz w:val="28"/>
          <w:szCs w:val="28"/>
        </w:rPr>
      </w:pPr>
      <w:r w:rsidRPr="00047DFD">
        <w:rPr>
          <w:rStyle w:val="c2"/>
          <w:color w:val="000000"/>
          <w:sz w:val="28"/>
          <w:szCs w:val="28"/>
        </w:rPr>
        <w:t>В играх первой группы предусматривается статичное поведение детей, разделённых на подгруппы. Соревновательный элемент заключён в умении быстрее и точнее определить на слух музыкальное произведение, музыкальный звук и т.д.</w:t>
      </w:r>
    </w:p>
    <w:p w:rsidR="00DC7872" w:rsidRPr="00047DFD" w:rsidRDefault="00DC7872" w:rsidP="00DC7872">
      <w:pPr>
        <w:pStyle w:val="c7"/>
        <w:shd w:val="clear" w:color="auto" w:fill="FFFFFF"/>
        <w:spacing w:before="0" w:beforeAutospacing="0" w:after="0" w:afterAutospacing="0" w:line="360" w:lineRule="auto"/>
        <w:ind w:firstLine="709"/>
        <w:jc w:val="both"/>
        <w:rPr>
          <w:rFonts w:ascii="Calibri" w:hAnsi="Calibri" w:cs="Calibri"/>
          <w:color w:val="000000"/>
          <w:sz w:val="28"/>
          <w:szCs w:val="28"/>
        </w:rPr>
      </w:pPr>
      <w:r w:rsidRPr="00047DFD">
        <w:rPr>
          <w:rStyle w:val="c2"/>
          <w:color w:val="000000"/>
          <w:sz w:val="28"/>
          <w:szCs w:val="28"/>
        </w:rPr>
        <w:t>Вторую группу игр характеризует динамика действий. Они похожи на подвижные игры. Дети, разделённые на подгруппы, вслушиваются в звучание музыкального произведения, реагируют на него соответствующими движениями. Например, под бодрый марш движется одна группа детей, маршируя, а под задорную плясовую – другая группа выполняет знакомые танцевальные движения.</w:t>
      </w:r>
    </w:p>
    <w:p w:rsidR="00DC7872" w:rsidRPr="00047DFD" w:rsidRDefault="00DC7872" w:rsidP="00DC7872">
      <w:pPr>
        <w:pStyle w:val="c7"/>
        <w:shd w:val="clear" w:color="auto" w:fill="FFFFFF"/>
        <w:spacing w:before="0" w:beforeAutospacing="0" w:after="0" w:afterAutospacing="0" w:line="360" w:lineRule="auto"/>
        <w:ind w:firstLine="709"/>
        <w:jc w:val="both"/>
        <w:rPr>
          <w:rFonts w:ascii="Calibri" w:hAnsi="Calibri" w:cs="Calibri"/>
          <w:color w:val="000000"/>
          <w:sz w:val="22"/>
          <w:szCs w:val="22"/>
        </w:rPr>
      </w:pPr>
      <w:r w:rsidRPr="00047DFD">
        <w:rPr>
          <w:rStyle w:val="c2"/>
          <w:color w:val="000000"/>
          <w:sz w:val="28"/>
          <w:szCs w:val="28"/>
        </w:rPr>
        <w:t>В третьей группе дидактических игр двигательная активность детей ограничена. Обычно соревнуются между собой два или три круга детей или круг (группа детей) и солист. Например, на звучание среднего регистра выполняют движение дети первого круга, на звучание высокого регистра – второго, на звучание низкого – третьего круга. Побеждает тот круг, чьи участники правильнее среагировали на смену звучания</w:t>
      </w:r>
      <w:r w:rsidR="009B10A6" w:rsidRPr="00047DFD">
        <w:rPr>
          <w:rStyle w:val="c2"/>
          <w:color w:val="000000"/>
          <w:sz w:val="28"/>
          <w:szCs w:val="28"/>
        </w:rPr>
        <w:t xml:space="preserve"> [</w:t>
      </w:r>
      <w:r w:rsidR="00FC194D">
        <w:rPr>
          <w:rStyle w:val="c2"/>
          <w:color w:val="000000"/>
          <w:sz w:val="28"/>
          <w:szCs w:val="28"/>
        </w:rPr>
        <w:fldChar w:fldCharType="begin"/>
      </w:r>
      <w:r w:rsidR="00047DFD">
        <w:rPr>
          <w:rStyle w:val="c2"/>
          <w:color w:val="000000"/>
          <w:sz w:val="28"/>
          <w:szCs w:val="28"/>
        </w:rPr>
        <w:instrText xml:space="preserve"> REF _Ref96722724 \r \h </w:instrText>
      </w:r>
      <w:r w:rsidR="00FC194D">
        <w:rPr>
          <w:rStyle w:val="c2"/>
          <w:color w:val="000000"/>
          <w:sz w:val="28"/>
          <w:szCs w:val="28"/>
        </w:rPr>
      </w:r>
      <w:r w:rsidR="00FC194D">
        <w:rPr>
          <w:rStyle w:val="c2"/>
          <w:color w:val="000000"/>
          <w:sz w:val="28"/>
          <w:szCs w:val="28"/>
        </w:rPr>
        <w:fldChar w:fldCharType="separate"/>
      </w:r>
      <w:r w:rsidR="00FF72D4">
        <w:rPr>
          <w:rStyle w:val="c2"/>
          <w:color w:val="000000"/>
          <w:sz w:val="28"/>
          <w:szCs w:val="28"/>
        </w:rPr>
        <w:t>42</w:t>
      </w:r>
      <w:r w:rsidR="00FC194D">
        <w:rPr>
          <w:rStyle w:val="c2"/>
          <w:color w:val="000000"/>
          <w:sz w:val="28"/>
          <w:szCs w:val="28"/>
        </w:rPr>
        <w:fldChar w:fldCharType="end"/>
      </w:r>
      <w:r w:rsidR="009B10A6" w:rsidRPr="00047DFD">
        <w:rPr>
          <w:rStyle w:val="c2"/>
          <w:color w:val="000000"/>
          <w:sz w:val="28"/>
          <w:szCs w:val="28"/>
        </w:rPr>
        <w:t>]</w:t>
      </w:r>
      <w:r w:rsidRPr="00047DFD">
        <w:rPr>
          <w:rStyle w:val="c2"/>
          <w:color w:val="000000"/>
          <w:sz w:val="28"/>
          <w:szCs w:val="28"/>
        </w:rPr>
        <w:t>.</w:t>
      </w:r>
    </w:p>
    <w:p w:rsidR="00DC7872" w:rsidRPr="00047DFD" w:rsidRDefault="00DC7872" w:rsidP="00DC7872">
      <w:pPr>
        <w:pStyle w:val="c1"/>
        <w:shd w:val="clear" w:color="auto" w:fill="FFFFFF"/>
        <w:spacing w:before="0" w:beforeAutospacing="0" w:after="0" w:afterAutospacing="0" w:line="360" w:lineRule="auto"/>
        <w:ind w:firstLine="709"/>
        <w:jc w:val="both"/>
        <w:rPr>
          <w:rFonts w:ascii="Calibri" w:hAnsi="Calibri" w:cs="Calibri"/>
          <w:color w:val="000000"/>
          <w:sz w:val="22"/>
          <w:szCs w:val="22"/>
        </w:rPr>
      </w:pPr>
      <w:r w:rsidRPr="00047DFD">
        <w:rPr>
          <w:rStyle w:val="c0"/>
          <w:color w:val="000000"/>
          <w:sz w:val="28"/>
          <w:szCs w:val="28"/>
        </w:rPr>
        <w:t>Г.П. Новиковой была проведена иная классификация музыкально-дидактических игр:</w:t>
      </w:r>
    </w:p>
    <w:p w:rsidR="00DC7872" w:rsidRPr="00047DFD" w:rsidRDefault="00DC7872" w:rsidP="00DC7872">
      <w:pPr>
        <w:pStyle w:val="c1"/>
        <w:numPr>
          <w:ilvl w:val="0"/>
          <w:numId w:val="11"/>
        </w:numPr>
        <w:shd w:val="clear" w:color="auto" w:fill="FFFFFF"/>
        <w:spacing w:before="0" w:beforeAutospacing="0" w:after="0" w:afterAutospacing="0" w:line="360" w:lineRule="auto"/>
        <w:ind w:left="0" w:firstLine="709"/>
        <w:jc w:val="both"/>
        <w:rPr>
          <w:rFonts w:ascii="Calibri" w:hAnsi="Calibri" w:cs="Calibri"/>
          <w:color w:val="000000"/>
          <w:sz w:val="22"/>
          <w:szCs w:val="22"/>
        </w:rPr>
      </w:pPr>
      <w:r w:rsidRPr="00047DFD">
        <w:rPr>
          <w:rStyle w:val="c0"/>
          <w:color w:val="000000"/>
          <w:sz w:val="28"/>
          <w:szCs w:val="28"/>
        </w:rPr>
        <w:t>игры с игрушками;</w:t>
      </w:r>
    </w:p>
    <w:p w:rsidR="00DC7872" w:rsidRPr="00047DFD" w:rsidRDefault="00DC7872" w:rsidP="00DC7872">
      <w:pPr>
        <w:pStyle w:val="c1"/>
        <w:numPr>
          <w:ilvl w:val="0"/>
          <w:numId w:val="11"/>
        </w:numPr>
        <w:shd w:val="clear" w:color="auto" w:fill="FFFFFF"/>
        <w:spacing w:before="0" w:beforeAutospacing="0" w:after="0" w:afterAutospacing="0" w:line="360" w:lineRule="auto"/>
        <w:ind w:left="0" w:firstLine="709"/>
        <w:jc w:val="both"/>
        <w:rPr>
          <w:rFonts w:ascii="Calibri" w:hAnsi="Calibri" w:cs="Calibri"/>
          <w:color w:val="000000"/>
          <w:sz w:val="22"/>
          <w:szCs w:val="22"/>
        </w:rPr>
      </w:pPr>
      <w:r w:rsidRPr="00047DFD">
        <w:rPr>
          <w:rStyle w:val="c0"/>
          <w:color w:val="000000"/>
          <w:sz w:val="28"/>
          <w:szCs w:val="28"/>
        </w:rPr>
        <w:t>игры с картинками;</w:t>
      </w:r>
    </w:p>
    <w:p w:rsidR="00DC7872" w:rsidRPr="00047DFD" w:rsidRDefault="00DC7872" w:rsidP="00DC7872">
      <w:pPr>
        <w:pStyle w:val="c1"/>
        <w:numPr>
          <w:ilvl w:val="0"/>
          <w:numId w:val="11"/>
        </w:numPr>
        <w:shd w:val="clear" w:color="auto" w:fill="FFFFFF"/>
        <w:spacing w:before="0" w:beforeAutospacing="0" w:after="0" w:afterAutospacing="0" w:line="360" w:lineRule="auto"/>
        <w:ind w:left="0" w:firstLine="709"/>
        <w:jc w:val="both"/>
        <w:rPr>
          <w:rFonts w:ascii="Calibri" w:hAnsi="Calibri" w:cs="Calibri"/>
          <w:color w:val="000000"/>
          <w:sz w:val="22"/>
          <w:szCs w:val="22"/>
        </w:rPr>
      </w:pPr>
      <w:r w:rsidRPr="00047DFD">
        <w:rPr>
          <w:rStyle w:val="c0"/>
          <w:color w:val="000000"/>
          <w:sz w:val="28"/>
          <w:szCs w:val="28"/>
        </w:rPr>
        <w:t>игры хороводные;</w:t>
      </w:r>
    </w:p>
    <w:p w:rsidR="00DC7872" w:rsidRPr="00047DFD" w:rsidRDefault="00DC7872" w:rsidP="00DC7872">
      <w:pPr>
        <w:pStyle w:val="c1"/>
        <w:numPr>
          <w:ilvl w:val="0"/>
          <w:numId w:val="11"/>
        </w:numPr>
        <w:shd w:val="clear" w:color="auto" w:fill="FFFFFF"/>
        <w:spacing w:before="0" w:beforeAutospacing="0" w:after="0" w:afterAutospacing="0" w:line="360" w:lineRule="auto"/>
        <w:ind w:left="0" w:firstLine="709"/>
        <w:jc w:val="both"/>
        <w:rPr>
          <w:rFonts w:ascii="Calibri" w:hAnsi="Calibri" w:cs="Calibri"/>
          <w:color w:val="000000"/>
          <w:sz w:val="22"/>
          <w:szCs w:val="22"/>
        </w:rPr>
      </w:pPr>
      <w:r w:rsidRPr="00047DFD">
        <w:rPr>
          <w:rStyle w:val="c0"/>
          <w:color w:val="000000"/>
          <w:sz w:val="28"/>
          <w:szCs w:val="28"/>
        </w:rPr>
        <w:t>игры подвижные</w:t>
      </w:r>
      <w:r w:rsidR="009B10A6" w:rsidRPr="00047DFD">
        <w:rPr>
          <w:rStyle w:val="c0"/>
          <w:color w:val="000000"/>
          <w:sz w:val="28"/>
          <w:szCs w:val="28"/>
        </w:rPr>
        <w:t xml:space="preserve"> </w:t>
      </w:r>
      <w:r w:rsidR="009B10A6" w:rsidRPr="00047DFD">
        <w:rPr>
          <w:rStyle w:val="c0"/>
          <w:color w:val="000000"/>
          <w:sz w:val="28"/>
          <w:szCs w:val="28"/>
          <w:lang w:val="en-US"/>
        </w:rPr>
        <w:t>[</w:t>
      </w:r>
      <w:r w:rsidR="00FC194D">
        <w:rPr>
          <w:rStyle w:val="c0"/>
          <w:color w:val="000000"/>
          <w:sz w:val="28"/>
          <w:szCs w:val="28"/>
        </w:rPr>
        <w:fldChar w:fldCharType="begin"/>
      </w:r>
      <w:r w:rsidR="00047DFD">
        <w:rPr>
          <w:rStyle w:val="c0"/>
          <w:color w:val="000000"/>
          <w:sz w:val="28"/>
          <w:szCs w:val="28"/>
          <w:lang w:val="en-US"/>
        </w:rPr>
        <w:instrText xml:space="preserve"> REF _Ref96722734 \r \h </w:instrText>
      </w:r>
      <w:r w:rsidR="00FC194D">
        <w:rPr>
          <w:rStyle w:val="c0"/>
          <w:color w:val="000000"/>
          <w:sz w:val="28"/>
          <w:szCs w:val="28"/>
        </w:rPr>
      </w:r>
      <w:r w:rsidR="00FC194D">
        <w:rPr>
          <w:rStyle w:val="c0"/>
          <w:color w:val="000000"/>
          <w:sz w:val="28"/>
          <w:szCs w:val="28"/>
        </w:rPr>
        <w:fldChar w:fldCharType="separate"/>
      </w:r>
      <w:r w:rsidR="00FF72D4">
        <w:rPr>
          <w:rStyle w:val="c0"/>
          <w:color w:val="000000"/>
          <w:sz w:val="28"/>
          <w:szCs w:val="28"/>
          <w:lang w:val="en-US"/>
        </w:rPr>
        <w:t>19</w:t>
      </w:r>
      <w:r w:rsidR="00FC194D">
        <w:rPr>
          <w:rStyle w:val="c0"/>
          <w:color w:val="000000"/>
          <w:sz w:val="28"/>
          <w:szCs w:val="28"/>
        </w:rPr>
        <w:fldChar w:fldCharType="end"/>
      </w:r>
      <w:r w:rsidR="009B10A6" w:rsidRPr="00047DFD">
        <w:rPr>
          <w:rStyle w:val="c0"/>
          <w:color w:val="000000"/>
          <w:sz w:val="28"/>
          <w:szCs w:val="28"/>
          <w:lang w:val="en-US"/>
        </w:rPr>
        <w:t>]</w:t>
      </w:r>
      <w:r w:rsidRPr="00047DFD">
        <w:rPr>
          <w:rStyle w:val="c0"/>
          <w:color w:val="000000"/>
          <w:sz w:val="28"/>
          <w:szCs w:val="28"/>
        </w:rPr>
        <w:t>.</w:t>
      </w:r>
    </w:p>
    <w:p w:rsidR="009B10A6" w:rsidRPr="000C5C94" w:rsidRDefault="009B10A6" w:rsidP="009B10A6">
      <w:pPr>
        <w:pStyle w:val="a7"/>
        <w:spacing w:before="0" w:beforeAutospacing="0" w:after="0" w:afterAutospacing="0" w:line="360" w:lineRule="auto"/>
        <w:ind w:firstLine="709"/>
        <w:jc w:val="both"/>
        <w:rPr>
          <w:sz w:val="28"/>
          <w:szCs w:val="28"/>
        </w:rPr>
      </w:pPr>
      <w:r>
        <w:rPr>
          <w:sz w:val="28"/>
          <w:szCs w:val="28"/>
        </w:rPr>
        <w:lastRenderedPageBreak/>
        <w:t>Дидактическая игра, в том числе и музыкально-дидактическая, должна состоять из следующих элементов:</w:t>
      </w:r>
    </w:p>
    <w:p w:rsidR="009B10A6" w:rsidRPr="00113D63" w:rsidRDefault="009B10A6" w:rsidP="009B10A6">
      <w:pPr>
        <w:pStyle w:val="a9"/>
        <w:numPr>
          <w:ilvl w:val="0"/>
          <w:numId w:val="12"/>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дидактические и </w:t>
      </w:r>
      <w:r w:rsidRPr="00113D63">
        <w:rPr>
          <w:rFonts w:ascii="Times New Roman" w:hAnsi="Times New Roman" w:cs="Times New Roman"/>
          <w:color w:val="000000" w:themeColor="text1"/>
          <w:sz w:val="28"/>
          <w:szCs w:val="28"/>
        </w:rPr>
        <w:t>игровые задачи</w:t>
      </w:r>
      <w:r>
        <w:rPr>
          <w:rFonts w:ascii="Times New Roman" w:hAnsi="Times New Roman" w:cs="Times New Roman"/>
          <w:color w:val="000000" w:themeColor="text1"/>
          <w:sz w:val="28"/>
          <w:szCs w:val="28"/>
        </w:rPr>
        <w:t>,</w:t>
      </w:r>
      <w:r w:rsidRPr="00113D63">
        <w:rPr>
          <w:rFonts w:ascii="Times New Roman" w:hAnsi="Times New Roman" w:cs="Times New Roman"/>
          <w:color w:val="000000" w:themeColor="text1"/>
          <w:sz w:val="28"/>
          <w:szCs w:val="28"/>
        </w:rPr>
        <w:t xml:space="preserve"> </w:t>
      </w:r>
    </w:p>
    <w:p w:rsidR="009B10A6" w:rsidRPr="00113D63" w:rsidRDefault="009B10A6" w:rsidP="009B10A6">
      <w:pPr>
        <w:pStyle w:val="a9"/>
        <w:numPr>
          <w:ilvl w:val="0"/>
          <w:numId w:val="12"/>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игровые действия,</w:t>
      </w:r>
      <w:r w:rsidRPr="00113D63">
        <w:rPr>
          <w:rFonts w:ascii="Times New Roman" w:hAnsi="Times New Roman" w:cs="Times New Roman"/>
          <w:color w:val="000000" w:themeColor="text1"/>
          <w:sz w:val="28"/>
          <w:szCs w:val="28"/>
        </w:rPr>
        <w:t xml:space="preserve"> </w:t>
      </w:r>
    </w:p>
    <w:p w:rsidR="009B10A6" w:rsidRPr="00113D63" w:rsidRDefault="009B10A6" w:rsidP="009B10A6">
      <w:pPr>
        <w:pStyle w:val="a9"/>
        <w:numPr>
          <w:ilvl w:val="0"/>
          <w:numId w:val="12"/>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игровые правила,</w:t>
      </w:r>
      <w:r w:rsidRPr="00113D63">
        <w:rPr>
          <w:rFonts w:ascii="Times New Roman" w:hAnsi="Times New Roman" w:cs="Times New Roman"/>
          <w:color w:val="000000" w:themeColor="text1"/>
          <w:sz w:val="28"/>
          <w:szCs w:val="28"/>
        </w:rPr>
        <w:t xml:space="preserve"> </w:t>
      </w:r>
    </w:p>
    <w:p w:rsidR="009B10A6" w:rsidRPr="00113D63" w:rsidRDefault="009B10A6" w:rsidP="009B10A6">
      <w:pPr>
        <w:pStyle w:val="a9"/>
        <w:numPr>
          <w:ilvl w:val="0"/>
          <w:numId w:val="12"/>
        </w:numPr>
        <w:spacing w:after="0" w:line="360" w:lineRule="auto"/>
        <w:ind w:left="0" w:firstLine="709"/>
        <w:jc w:val="both"/>
        <w:rPr>
          <w:rFonts w:ascii="Times New Roman" w:hAnsi="Times New Roman" w:cs="Times New Roman"/>
          <w:color w:val="000000" w:themeColor="text1"/>
          <w:sz w:val="28"/>
          <w:szCs w:val="28"/>
        </w:rPr>
      </w:pPr>
      <w:r w:rsidRPr="00113D63">
        <w:rPr>
          <w:rFonts w:ascii="Times New Roman" w:hAnsi="Times New Roman" w:cs="Times New Roman"/>
          <w:color w:val="000000" w:themeColor="text1"/>
          <w:sz w:val="28"/>
          <w:szCs w:val="28"/>
        </w:rPr>
        <w:t>результат</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w:t>
      </w:r>
      <w:r w:rsidR="00FC194D">
        <w:rPr>
          <w:rFonts w:ascii="Times New Roman" w:hAnsi="Times New Roman" w:cs="Times New Roman"/>
          <w:color w:val="000000" w:themeColor="text1"/>
          <w:sz w:val="28"/>
          <w:szCs w:val="28"/>
        </w:rPr>
        <w:fldChar w:fldCharType="begin"/>
      </w:r>
      <w:r w:rsidR="00047DFD">
        <w:rPr>
          <w:rFonts w:ascii="Times New Roman" w:hAnsi="Times New Roman" w:cs="Times New Roman"/>
          <w:color w:val="000000" w:themeColor="text1"/>
          <w:sz w:val="28"/>
          <w:szCs w:val="28"/>
          <w:lang w:val="en-US"/>
        </w:rPr>
        <w:instrText xml:space="preserve"> REF _Ref96722740 \r \h </w:instrText>
      </w:r>
      <w:r w:rsidR="00FC194D">
        <w:rPr>
          <w:rFonts w:ascii="Times New Roman" w:hAnsi="Times New Roman" w:cs="Times New Roman"/>
          <w:color w:val="000000" w:themeColor="text1"/>
          <w:sz w:val="28"/>
          <w:szCs w:val="28"/>
        </w:rPr>
      </w:r>
      <w:r w:rsidR="00FC194D">
        <w:rPr>
          <w:rFonts w:ascii="Times New Roman" w:hAnsi="Times New Roman" w:cs="Times New Roman"/>
          <w:color w:val="000000" w:themeColor="text1"/>
          <w:sz w:val="28"/>
          <w:szCs w:val="28"/>
        </w:rPr>
        <w:fldChar w:fldCharType="separate"/>
      </w:r>
      <w:r w:rsidR="00FF72D4">
        <w:rPr>
          <w:rFonts w:ascii="Times New Roman" w:hAnsi="Times New Roman" w:cs="Times New Roman"/>
          <w:color w:val="000000" w:themeColor="text1"/>
          <w:sz w:val="28"/>
          <w:szCs w:val="28"/>
          <w:lang w:val="en-US"/>
        </w:rPr>
        <w:t>35</w:t>
      </w:r>
      <w:r w:rsidR="00FC194D">
        <w:rPr>
          <w:rFonts w:ascii="Times New Roman" w:hAnsi="Times New Roman" w:cs="Times New Roman"/>
          <w:color w:val="000000" w:themeColor="text1"/>
          <w:sz w:val="28"/>
          <w:szCs w:val="28"/>
        </w:rPr>
        <w:fldChar w:fldCharType="end"/>
      </w:r>
      <w:r>
        <w:rPr>
          <w:rFonts w:ascii="Times New Roman" w:hAnsi="Times New Roman" w:cs="Times New Roman"/>
          <w:color w:val="000000" w:themeColor="text1"/>
          <w:sz w:val="28"/>
          <w:szCs w:val="28"/>
          <w:lang w:val="en-US"/>
        </w:rPr>
        <w:t>]</w:t>
      </w:r>
      <w:r w:rsidRPr="00113D63">
        <w:rPr>
          <w:rFonts w:ascii="Times New Roman" w:hAnsi="Times New Roman" w:cs="Times New Roman"/>
          <w:color w:val="000000" w:themeColor="text1"/>
          <w:sz w:val="28"/>
          <w:szCs w:val="28"/>
        </w:rPr>
        <w:t xml:space="preserve">. </w:t>
      </w:r>
    </w:p>
    <w:p w:rsidR="009B10A6" w:rsidRDefault="009B10A6" w:rsidP="009B10A6">
      <w:pPr>
        <w:spacing w:after="0" w:line="360" w:lineRule="auto"/>
        <w:ind w:firstLine="709"/>
        <w:jc w:val="both"/>
        <w:rPr>
          <w:rFonts w:ascii="Times New Roman" w:hAnsi="Times New Roman" w:cs="Times New Roman"/>
          <w:color w:val="000000" w:themeColor="text1"/>
          <w:sz w:val="28"/>
          <w:szCs w:val="28"/>
        </w:rPr>
      </w:pPr>
      <w:r w:rsidRPr="0013621A">
        <w:rPr>
          <w:rFonts w:ascii="Times New Roman" w:hAnsi="Times New Roman" w:cs="Times New Roman"/>
          <w:color w:val="000000" w:themeColor="text1"/>
          <w:sz w:val="28"/>
          <w:szCs w:val="28"/>
        </w:rPr>
        <w:t xml:space="preserve">Дидактическая задача </w:t>
      </w:r>
      <w:r>
        <w:rPr>
          <w:rFonts w:ascii="Times New Roman" w:hAnsi="Times New Roman" w:cs="Times New Roman"/>
          <w:color w:val="000000" w:themeColor="text1"/>
          <w:sz w:val="28"/>
          <w:szCs w:val="28"/>
        </w:rPr>
        <w:t xml:space="preserve">определяется целью обучающего и </w:t>
      </w:r>
      <w:r w:rsidRPr="0013621A">
        <w:rPr>
          <w:rFonts w:ascii="Times New Roman" w:hAnsi="Times New Roman" w:cs="Times New Roman"/>
          <w:color w:val="000000" w:themeColor="text1"/>
          <w:sz w:val="28"/>
          <w:szCs w:val="28"/>
        </w:rPr>
        <w:t>воспитательного воздействия. Наличие дидактической задачи или нескольких задач подчеркивает обучающий характер игры, направленность обучающего содержания на процессы познавательной деятельности детей. Дидактическая зад</w:t>
      </w:r>
      <w:r>
        <w:rPr>
          <w:rFonts w:ascii="Times New Roman" w:hAnsi="Times New Roman" w:cs="Times New Roman"/>
          <w:color w:val="000000" w:themeColor="text1"/>
          <w:sz w:val="28"/>
          <w:szCs w:val="28"/>
        </w:rPr>
        <w:t xml:space="preserve">ача определяется воспитателем и </w:t>
      </w:r>
      <w:r w:rsidRPr="0013621A">
        <w:rPr>
          <w:rFonts w:ascii="Times New Roman" w:hAnsi="Times New Roman" w:cs="Times New Roman"/>
          <w:color w:val="000000" w:themeColor="text1"/>
          <w:sz w:val="28"/>
          <w:szCs w:val="28"/>
        </w:rPr>
        <w:t>отражает его обучающую деятельность. Игровая</w:t>
      </w:r>
      <w:r>
        <w:rPr>
          <w:rFonts w:ascii="Times New Roman" w:hAnsi="Times New Roman" w:cs="Times New Roman"/>
          <w:color w:val="000000" w:themeColor="text1"/>
          <w:sz w:val="28"/>
          <w:szCs w:val="28"/>
        </w:rPr>
        <w:t xml:space="preserve"> задача осуществляется детьми в игровой деятельности и </w:t>
      </w:r>
      <w:r w:rsidRPr="0013621A">
        <w:rPr>
          <w:rFonts w:ascii="Times New Roman" w:hAnsi="Times New Roman" w:cs="Times New Roman"/>
          <w:color w:val="000000" w:themeColor="text1"/>
          <w:sz w:val="28"/>
          <w:szCs w:val="28"/>
        </w:rPr>
        <w:t>определяет игров</w:t>
      </w:r>
      <w:r>
        <w:rPr>
          <w:rFonts w:ascii="Times New Roman" w:hAnsi="Times New Roman" w:cs="Times New Roman"/>
          <w:color w:val="000000" w:themeColor="text1"/>
          <w:sz w:val="28"/>
          <w:szCs w:val="28"/>
        </w:rPr>
        <w:t xml:space="preserve">ые действия. Наличие двух задач </w:t>
      </w:r>
      <w:r w:rsidRPr="002B4C2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дидактической и </w:t>
      </w:r>
      <w:r w:rsidRPr="0013621A">
        <w:rPr>
          <w:rFonts w:ascii="Times New Roman" w:hAnsi="Times New Roman" w:cs="Times New Roman"/>
          <w:color w:val="000000" w:themeColor="text1"/>
          <w:sz w:val="28"/>
          <w:szCs w:val="28"/>
        </w:rPr>
        <w:t>игровой отражает взаимосвязь обучения и</w:t>
      </w:r>
      <w:r>
        <w:rPr>
          <w:rFonts w:ascii="Times New Roman" w:hAnsi="Times New Roman" w:cs="Times New Roman"/>
          <w:color w:val="000000" w:themeColor="text1"/>
          <w:sz w:val="28"/>
          <w:szCs w:val="28"/>
        </w:rPr>
        <w:t xml:space="preserve"> </w:t>
      </w:r>
      <w:r w:rsidRPr="0013621A">
        <w:rPr>
          <w:rFonts w:ascii="Times New Roman" w:hAnsi="Times New Roman" w:cs="Times New Roman"/>
          <w:color w:val="000000" w:themeColor="text1"/>
          <w:sz w:val="28"/>
          <w:szCs w:val="28"/>
        </w:rPr>
        <w:t xml:space="preserve">игры. </w:t>
      </w:r>
    </w:p>
    <w:p w:rsidR="009B10A6" w:rsidRDefault="009B10A6" w:rsidP="009B10A6">
      <w:pPr>
        <w:spacing w:after="0" w:line="360" w:lineRule="auto"/>
        <w:ind w:firstLine="709"/>
        <w:jc w:val="both"/>
        <w:rPr>
          <w:rFonts w:ascii="Times New Roman" w:hAnsi="Times New Roman" w:cs="Times New Roman"/>
          <w:color w:val="000000" w:themeColor="text1"/>
          <w:sz w:val="28"/>
          <w:szCs w:val="28"/>
        </w:rPr>
      </w:pPr>
      <w:r w:rsidRPr="0013621A">
        <w:rPr>
          <w:rFonts w:ascii="Times New Roman" w:hAnsi="Times New Roman" w:cs="Times New Roman"/>
          <w:color w:val="000000" w:themeColor="text1"/>
          <w:sz w:val="28"/>
          <w:szCs w:val="28"/>
        </w:rPr>
        <w:t>Дидактическая задача реализуется на протяжении всей игры через осуществление игро</w:t>
      </w:r>
      <w:r>
        <w:rPr>
          <w:rFonts w:ascii="Times New Roman" w:hAnsi="Times New Roman" w:cs="Times New Roman"/>
          <w:color w:val="000000" w:themeColor="text1"/>
          <w:sz w:val="28"/>
          <w:szCs w:val="28"/>
        </w:rPr>
        <w:t xml:space="preserve">вой задачи, игровых действий, а </w:t>
      </w:r>
      <w:r w:rsidRPr="0013621A">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 xml:space="preserve">тог ее решения обнаруживается в финале. Реализуются игровая и </w:t>
      </w:r>
      <w:r w:rsidRPr="0013621A">
        <w:rPr>
          <w:rFonts w:ascii="Times New Roman" w:hAnsi="Times New Roman" w:cs="Times New Roman"/>
          <w:color w:val="000000" w:themeColor="text1"/>
          <w:sz w:val="28"/>
          <w:szCs w:val="28"/>
        </w:rPr>
        <w:t>д</w:t>
      </w:r>
      <w:r>
        <w:rPr>
          <w:rFonts w:ascii="Times New Roman" w:hAnsi="Times New Roman" w:cs="Times New Roman"/>
          <w:color w:val="000000" w:themeColor="text1"/>
          <w:sz w:val="28"/>
          <w:szCs w:val="28"/>
        </w:rPr>
        <w:t xml:space="preserve">идактическая задачи в </w:t>
      </w:r>
      <w:r w:rsidRPr="0013621A">
        <w:rPr>
          <w:rFonts w:ascii="Times New Roman" w:hAnsi="Times New Roman" w:cs="Times New Roman"/>
          <w:color w:val="000000" w:themeColor="text1"/>
          <w:sz w:val="28"/>
          <w:szCs w:val="28"/>
        </w:rPr>
        <w:t xml:space="preserve">игровых действиях. Игровые действия составляют основу дидактической игры (без них невозможна </w:t>
      </w:r>
      <w:r>
        <w:rPr>
          <w:rFonts w:ascii="Times New Roman" w:hAnsi="Times New Roman" w:cs="Times New Roman"/>
          <w:color w:val="000000" w:themeColor="text1"/>
          <w:sz w:val="28"/>
          <w:szCs w:val="28"/>
        </w:rPr>
        <w:t xml:space="preserve">сама игра). Чем разнообразнее и </w:t>
      </w:r>
      <w:r w:rsidRPr="0013621A">
        <w:rPr>
          <w:rFonts w:ascii="Times New Roman" w:hAnsi="Times New Roman" w:cs="Times New Roman"/>
          <w:color w:val="000000" w:themeColor="text1"/>
          <w:sz w:val="28"/>
          <w:szCs w:val="28"/>
        </w:rPr>
        <w:t>содержательнее игровые действия, тем и</w:t>
      </w:r>
      <w:r>
        <w:rPr>
          <w:rFonts w:ascii="Times New Roman" w:hAnsi="Times New Roman" w:cs="Times New Roman"/>
          <w:color w:val="000000" w:themeColor="text1"/>
          <w:sz w:val="28"/>
          <w:szCs w:val="28"/>
        </w:rPr>
        <w:t xml:space="preserve">нтереснее для детей сама игра и </w:t>
      </w:r>
      <w:r w:rsidRPr="0013621A">
        <w:rPr>
          <w:rFonts w:ascii="Times New Roman" w:hAnsi="Times New Roman" w:cs="Times New Roman"/>
          <w:color w:val="000000" w:themeColor="text1"/>
          <w:sz w:val="28"/>
          <w:szCs w:val="28"/>
        </w:rPr>
        <w:t>тем ус</w:t>
      </w:r>
      <w:r>
        <w:rPr>
          <w:rFonts w:ascii="Times New Roman" w:hAnsi="Times New Roman" w:cs="Times New Roman"/>
          <w:color w:val="000000" w:themeColor="text1"/>
          <w:sz w:val="28"/>
          <w:szCs w:val="28"/>
        </w:rPr>
        <w:t xml:space="preserve">пешнее решаются дидактические и </w:t>
      </w:r>
      <w:r w:rsidRPr="0013621A">
        <w:rPr>
          <w:rFonts w:ascii="Times New Roman" w:hAnsi="Times New Roman" w:cs="Times New Roman"/>
          <w:color w:val="000000" w:themeColor="text1"/>
          <w:sz w:val="28"/>
          <w:szCs w:val="28"/>
        </w:rPr>
        <w:t>игровые задачи. Игровым действиям детей нужно учить. Лишь при этом условии игра п</w:t>
      </w:r>
      <w:r>
        <w:rPr>
          <w:rFonts w:ascii="Times New Roman" w:hAnsi="Times New Roman" w:cs="Times New Roman"/>
          <w:color w:val="000000" w:themeColor="text1"/>
          <w:sz w:val="28"/>
          <w:szCs w:val="28"/>
        </w:rPr>
        <w:t xml:space="preserve">риобретает обучающий характер и </w:t>
      </w:r>
      <w:r w:rsidRPr="0013621A">
        <w:rPr>
          <w:rFonts w:ascii="Times New Roman" w:hAnsi="Times New Roman" w:cs="Times New Roman"/>
          <w:color w:val="000000" w:themeColor="text1"/>
          <w:sz w:val="28"/>
          <w:szCs w:val="28"/>
        </w:rPr>
        <w:t>становится содержательной. Обучение игровым действиям ч</w:t>
      </w:r>
      <w:r>
        <w:rPr>
          <w:rFonts w:ascii="Times New Roman" w:hAnsi="Times New Roman" w:cs="Times New Roman"/>
          <w:color w:val="000000" w:themeColor="text1"/>
          <w:sz w:val="28"/>
          <w:szCs w:val="28"/>
        </w:rPr>
        <w:t xml:space="preserve">аще всего не является прямым, а </w:t>
      </w:r>
      <w:r w:rsidRPr="0013621A">
        <w:rPr>
          <w:rFonts w:ascii="Times New Roman" w:hAnsi="Times New Roman" w:cs="Times New Roman"/>
          <w:color w:val="000000" w:themeColor="text1"/>
          <w:sz w:val="28"/>
          <w:szCs w:val="28"/>
        </w:rPr>
        <w:t xml:space="preserve">дается через показ действия. </w:t>
      </w:r>
    </w:p>
    <w:p w:rsidR="009B10A6" w:rsidRDefault="009B10A6" w:rsidP="009B10A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w:r w:rsidRPr="0013621A">
        <w:rPr>
          <w:rFonts w:ascii="Times New Roman" w:hAnsi="Times New Roman" w:cs="Times New Roman"/>
          <w:color w:val="000000" w:themeColor="text1"/>
          <w:sz w:val="28"/>
          <w:szCs w:val="28"/>
        </w:rPr>
        <w:t>игровых действиях проявляется мотив игровой деятельности, активное желание решить поставленную игровую задачу. По</w:t>
      </w:r>
      <w:r>
        <w:rPr>
          <w:rFonts w:ascii="Times New Roman" w:hAnsi="Times New Roman" w:cs="Times New Roman"/>
          <w:color w:val="000000" w:themeColor="text1"/>
          <w:sz w:val="28"/>
          <w:szCs w:val="28"/>
        </w:rPr>
        <w:t xml:space="preserve"> своей сложности они различны и </w:t>
      </w:r>
      <w:r w:rsidRPr="0013621A">
        <w:rPr>
          <w:rFonts w:ascii="Times New Roman" w:hAnsi="Times New Roman" w:cs="Times New Roman"/>
          <w:color w:val="000000" w:themeColor="text1"/>
          <w:sz w:val="28"/>
          <w:szCs w:val="28"/>
        </w:rPr>
        <w:t>обусловлены сложностью познавательного содержания</w:t>
      </w:r>
      <w:r>
        <w:rPr>
          <w:rFonts w:ascii="Times New Roman" w:hAnsi="Times New Roman" w:cs="Times New Roman"/>
          <w:color w:val="000000" w:themeColor="text1"/>
          <w:sz w:val="28"/>
          <w:szCs w:val="28"/>
        </w:rPr>
        <w:t xml:space="preserve"> и игровой задачи. Содержание и </w:t>
      </w:r>
      <w:r w:rsidRPr="0013621A">
        <w:rPr>
          <w:rFonts w:ascii="Times New Roman" w:hAnsi="Times New Roman" w:cs="Times New Roman"/>
          <w:color w:val="000000" w:themeColor="text1"/>
          <w:sz w:val="28"/>
          <w:szCs w:val="28"/>
        </w:rPr>
        <w:t xml:space="preserve">направленность правил игры обусловлены общими задачами формирования личности ребенка, познавательным содержанием, игровыми </w:t>
      </w:r>
      <w:r>
        <w:rPr>
          <w:rFonts w:ascii="Times New Roman" w:hAnsi="Times New Roman" w:cs="Times New Roman"/>
          <w:color w:val="000000" w:themeColor="text1"/>
          <w:sz w:val="28"/>
          <w:szCs w:val="28"/>
        </w:rPr>
        <w:t>задачами и игровыми действиями.</w:t>
      </w:r>
    </w:p>
    <w:p w:rsidR="009B10A6" w:rsidRDefault="009B10A6" w:rsidP="009B10A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Следует сказать, что в </w:t>
      </w:r>
      <w:r w:rsidRPr="0013621A">
        <w:rPr>
          <w:rFonts w:ascii="Times New Roman" w:hAnsi="Times New Roman" w:cs="Times New Roman"/>
          <w:color w:val="000000" w:themeColor="text1"/>
          <w:sz w:val="28"/>
          <w:szCs w:val="28"/>
        </w:rPr>
        <w:t>дидактической игре правила являются заданными. С помощью правил педагог управляет игрой, процессами познавательной деятельности, поведением детей. Соблюдение правил выступает непременным условием решения игров</w:t>
      </w:r>
      <w:r>
        <w:rPr>
          <w:rFonts w:ascii="Times New Roman" w:hAnsi="Times New Roman" w:cs="Times New Roman"/>
          <w:color w:val="000000" w:themeColor="text1"/>
          <w:sz w:val="28"/>
          <w:szCs w:val="28"/>
        </w:rPr>
        <w:t xml:space="preserve">ой и </w:t>
      </w:r>
      <w:r w:rsidRPr="0013621A">
        <w:rPr>
          <w:rFonts w:ascii="Times New Roman" w:hAnsi="Times New Roman" w:cs="Times New Roman"/>
          <w:color w:val="000000" w:themeColor="text1"/>
          <w:sz w:val="28"/>
          <w:szCs w:val="28"/>
        </w:rPr>
        <w:t>дидактической задачи. Дидактическая игра может состояться только при условии, когда правила становятся внутренним регу</w:t>
      </w:r>
      <w:r>
        <w:rPr>
          <w:rFonts w:ascii="Times New Roman" w:hAnsi="Times New Roman" w:cs="Times New Roman"/>
          <w:color w:val="000000" w:themeColor="text1"/>
          <w:sz w:val="28"/>
          <w:szCs w:val="28"/>
        </w:rPr>
        <w:t xml:space="preserve">лятором детской деятельности, а </w:t>
      </w:r>
      <w:r w:rsidRPr="0013621A">
        <w:rPr>
          <w:rFonts w:ascii="Times New Roman" w:hAnsi="Times New Roman" w:cs="Times New Roman"/>
          <w:color w:val="000000" w:themeColor="text1"/>
          <w:sz w:val="28"/>
          <w:szCs w:val="28"/>
        </w:rPr>
        <w:t xml:space="preserve">не выступают лишь как внешнее требование взрослого. </w:t>
      </w:r>
    </w:p>
    <w:p w:rsidR="009B10A6" w:rsidRPr="00AC2FA6" w:rsidRDefault="009B10A6" w:rsidP="009B10A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Правила в </w:t>
      </w:r>
      <w:r w:rsidRPr="0013621A">
        <w:rPr>
          <w:rFonts w:ascii="Times New Roman" w:hAnsi="Times New Roman" w:cs="Times New Roman"/>
          <w:color w:val="000000" w:themeColor="text1"/>
          <w:sz w:val="28"/>
          <w:szCs w:val="28"/>
        </w:rPr>
        <w:t xml:space="preserve">дидактической игре выполняют разнообразные функции. Они направляют игру по заданному </w:t>
      </w:r>
      <w:r>
        <w:rPr>
          <w:rFonts w:ascii="Times New Roman" w:hAnsi="Times New Roman" w:cs="Times New Roman"/>
          <w:color w:val="000000" w:themeColor="text1"/>
          <w:sz w:val="28"/>
          <w:szCs w:val="28"/>
        </w:rPr>
        <w:t xml:space="preserve">пути, объединяя дидактическую и </w:t>
      </w:r>
      <w:r w:rsidRPr="0013621A">
        <w:rPr>
          <w:rFonts w:ascii="Times New Roman" w:hAnsi="Times New Roman" w:cs="Times New Roman"/>
          <w:color w:val="000000" w:themeColor="text1"/>
          <w:sz w:val="28"/>
          <w:szCs w:val="28"/>
        </w:rPr>
        <w:t>игровую задачи, определяют последовательность игровых действий, повышают занимательность игры, позволяют воспитателю косвенно руководить ею, регулировать взаимоотношения участни</w:t>
      </w:r>
      <w:r>
        <w:rPr>
          <w:rFonts w:ascii="Times New Roman" w:hAnsi="Times New Roman" w:cs="Times New Roman"/>
          <w:color w:val="000000" w:themeColor="text1"/>
          <w:sz w:val="28"/>
          <w:szCs w:val="28"/>
        </w:rPr>
        <w:t xml:space="preserve">ков и </w:t>
      </w:r>
      <w:r w:rsidRPr="0013621A">
        <w:rPr>
          <w:rFonts w:ascii="Times New Roman" w:hAnsi="Times New Roman" w:cs="Times New Roman"/>
          <w:color w:val="000000" w:themeColor="text1"/>
          <w:sz w:val="28"/>
          <w:szCs w:val="28"/>
        </w:rPr>
        <w:t xml:space="preserve">формируют межличностные отношения. Таким образом, без правил дидактическая </w:t>
      </w:r>
      <w:r>
        <w:rPr>
          <w:rFonts w:ascii="Times New Roman" w:hAnsi="Times New Roman" w:cs="Times New Roman"/>
          <w:color w:val="000000" w:themeColor="text1"/>
          <w:sz w:val="28"/>
          <w:szCs w:val="28"/>
        </w:rPr>
        <w:t xml:space="preserve">игра развивалась бы стихийно, а </w:t>
      </w:r>
      <w:r w:rsidRPr="0013621A">
        <w:rPr>
          <w:rFonts w:ascii="Times New Roman" w:hAnsi="Times New Roman" w:cs="Times New Roman"/>
          <w:color w:val="000000" w:themeColor="text1"/>
          <w:sz w:val="28"/>
          <w:szCs w:val="28"/>
        </w:rPr>
        <w:t xml:space="preserve">дидактическая задача не решалась. Результатом дидактической </w:t>
      </w:r>
      <w:r>
        <w:rPr>
          <w:rFonts w:ascii="Times New Roman" w:hAnsi="Times New Roman" w:cs="Times New Roman"/>
          <w:color w:val="000000" w:themeColor="text1"/>
          <w:sz w:val="28"/>
          <w:szCs w:val="28"/>
        </w:rPr>
        <w:t xml:space="preserve">игры является решение игровой и </w:t>
      </w:r>
      <w:r w:rsidRPr="0013621A">
        <w:rPr>
          <w:rFonts w:ascii="Times New Roman" w:hAnsi="Times New Roman" w:cs="Times New Roman"/>
          <w:color w:val="000000" w:themeColor="text1"/>
          <w:sz w:val="28"/>
          <w:szCs w:val="28"/>
        </w:rPr>
        <w:t>дидактиче</w:t>
      </w:r>
      <w:r>
        <w:rPr>
          <w:rFonts w:ascii="Times New Roman" w:hAnsi="Times New Roman" w:cs="Times New Roman"/>
          <w:color w:val="000000" w:themeColor="text1"/>
          <w:sz w:val="28"/>
          <w:szCs w:val="28"/>
        </w:rPr>
        <w:t xml:space="preserve">ской задач. Решение обеих задач </w:t>
      </w:r>
      <w:r w:rsidRPr="002B4C22">
        <w:rPr>
          <w:rFonts w:ascii="Times New Roman" w:hAnsi="Times New Roman" w:cs="Times New Roman"/>
          <w:color w:val="000000" w:themeColor="text1"/>
          <w:sz w:val="28"/>
          <w:szCs w:val="28"/>
        </w:rPr>
        <w:t>–</w:t>
      </w:r>
      <w:r w:rsidRPr="0013621A">
        <w:rPr>
          <w:rFonts w:ascii="Times New Roman" w:hAnsi="Times New Roman" w:cs="Times New Roman"/>
          <w:color w:val="000000" w:themeColor="text1"/>
          <w:sz w:val="28"/>
          <w:szCs w:val="28"/>
        </w:rPr>
        <w:t xml:space="preserve"> показатель эффективности игры</w:t>
      </w:r>
      <w:r>
        <w:rPr>
          <w:rFonts w:ascii="Times New Roman" w:hAnsi="Times New Roman" w:cs="Times New Roman"/>
          <w:color w:val="000000" w:themeColor="text1"/>
          <w:sz w:val="28"/>
          <w:szCs w:val="28"/>
        </w:rPr>
        <w:t xml:space="preserve"> </w:t>
      </w:r>
      <w:r w:rsidRPr="00186D2E">
        <w:rPr>
          <w:rFonts w:ascii="Times New Roman" w:hAnsi="Times New Roman" w:cs="Times New Roman"/>
          <w:color w:val="000000" w:themeColor="text1"/>
          <w:sz w:val="28"/>
          <w:szCs w:val="28"/>
        </w:rPr>
        <w:t>[</w:t>
      </w:r>
      <w:r w:rsidR="00FC194D">
        <w:rPr>
          <w:rFonts w:ascii="Times New Roman" w:hAnsi="Times New Roman" w:cs="Times New Roman"/>
          <w:color w:val="000000" w:themeColor="text1"/>
          <w:sz w:val="28"/>
          <w:szCs w:val="28"/>
        </w:rPr>
        <w:fldChar w:fldCharType="begin"/>
      </w:r>
      <w:r w:rsidR="00047DFD">
        <w:rPr>
          <w:rFonts w:ascii="Times New Roman" w:hAnsi="Times New Roman" w:cs="Times New Roman"/>
          <w:color w:val="000000" w:themeColor="text1"/>
          <w:sz w:val="28"/>
          <w:szCs w:val="28"/>
        </w:rPr>
        <w:instrText xml:space="preserve"> REF _Ref96722746 \r \h </w:instrText>
      </w:r>
      <w:r w:rsidR="00FC194D">
        <w:rPr>
          <w:rFonts w:ascii="Times New Roman" w:hAnsi="Times New Roman" w:cs="Times New Roman"/>
          <w:color w:val="000000" w:themeColor="text1"/>
          <w:sz w:val="28"/>
          <w:szCs w:val="28"/>
        </w:rPr>
      </w:r>
      <w:r w:rsidR="00FC194D">
        <w:rPr>
          <w:rFonts w:ascii="Times New Roman" w:hAnsi="Times New Roman" w:cs="Times New Roman"/>
          <w:color w:val="000000" w:themeColor="text1"/>
          <w:sz w:val="28"/>
          <w:szCs w:val="28"/>
        </w:rPr>
        <w:fldChar w:fldCharType="separate"/>
      </w:r>
      <w:r w:rsidR="00FF72D4">
        <w:rPr>
          <w:rFonts w:ascii="Times New Roman" w:hAnsi="Times New Roman" w:cs="Times New Roman"/>
          <w:color w:val="000000" w:themeColor="text1"/>
          <w:sz w:val="28"/>
          <w:szCs w:val="28"/>
        </w:rPr>
        <w:t>11</w:t>
      </w:r>
      <w:r w:rsidR="00FC194D">
        <w:rPr>
          <w:rFonts w:ascii="Times New Roman" w:hAnsi="Times New Roman" w:cs="Times New Roman"/>
          <w:color w:val="000000" w:themeColor="text1"/>
          <w:sz w:val="28"/>
          <w:szCs w:val="28"/>
        </w:rPr>
        <w:fldChar w:fldCharType="end"/>
      </w:r>
      <w:r w:rsidRPr="00186D2E">
        <w:rPr>
          <w:rFonts w:ascii="Times New Roman" w:hAnsi="Times New Roman" w:cs="Times New Roman"/>
          <w:color w:val="000000" w:themeColor="text1"/>
          <w:sz w:val="28"/>
          <w:szCs w:val="28"/>
        </w:rPr>
        <w:t>]</w:t>
      </w:r>
      <w:r w:rsidRPr="0013621A">
        <w:rPr>
          <w:rFonts w:ascii="Times New Roman" w:hAnsi="Times New Roman" w:cs="Times New Roman"/>
          <w:color w:val="000000" w:themeColor="text1"/>
          <w:sz w:val="28"/>
          <w:szCs w:val="28"/>
        </w:rPr>
        <w:t>.</w:t>
      </w:r>
    </w:p>
    <w:p w:rsidR="009B10A6" w:rsidRPr="003D467A" w:rsidRDefault="009B10A6" w:rsidP="009B10A6">
      <w:pPr>
        <w:spacing w:after="0" w:line="360" w:lineRule="auto"/>
        <w:ind w:firstLine="709"/>
        <w:jc w:val="both"/>
        <w:rPr>
          <w:rFonts w:ascii="Times New Roman" w:hAnsi="Times New Roman"/>
          <w:sz w:val="28"/>
          <w:szCs w:val="28"/>
        </w:rPr>
      </w:pPr>
      <w:r w:rsidRPr="003D467A">
        <w:rPr>
          <w:rFonts w:ascii="Times New Roman" w:hAnsi="Times New Roman"/>
          <w:sz w:val="28"/>
          <w:szCs w:val="28"/>
        </w:rPr>
        <w:t>Музыкально-дидактические игры являются игровым методом обучения, направленным на усвоение, закрепление и систематизацию знаний о музыке, а также игровой формой обучение и самостоятельной игровой деятельностью, средством музыкального общения и развития реб</w:t>
      </w:r>
      <w:r>
        <w:rPr>
          <w:rFonts w:ascii="Times New Roman" w:hAnsi="Times New Roman"/>
          <w:sz w:val="28"/>
          <w:szCs w:val="28"/>
        </w:rPr>
        <w:t>е</w:t>
      </w:r>
      <w:r w:rsidRPr="003D467A">
        <w:rPr>
          <w:rFonts w:ascii="Times New Roman" w:hAnsi="Times New Roman"/>
          <w:sz w:val="28"/>
          <w:szCs w:val="28"/>
        </w:rPr>
        <w:t>нка.</w:t>
      </w:r>
    </w:p>
    <w:p w:rsidR="00047DFD" w:rsidRDefault="009B10A6" w:rsidP="00047DFD">
      <w:pPr>
        <w:spacing w:after="0" w:line="360" w:lineRule="auto"/>
        <w:ind w:firstLine="709"/>
        <w:jc w:val="both"/>
        <w:rPr>
          <w:rFonts w:ascii="Times New Roman" w:hAnsi="Times New Roman" w:cs="Times New Roman"/>
          <w:sz w:val="28"/>
          <w:szCs w:val="28"/>
        </w:rPr>
      </w:pPr>
      <w:r w:rsidRPr="004F1EF3">
        <w:rPr>
          <w:rFonts w:ascii="Times New Roman" w:hAnsi="Times New Roman"/>
          <w:sz w:val="28"/>
          <w:szCs w:val="28"/>
        </w:rPr>
        <w:t xml:space="preserve">Музыкально-дидактические игры должны быть просты и доступны, интересны и привлекательны. Только в этом случае они становятся своеобразным возбудителем желания у детей петь, слушать, играть, танцевать. В процессе игр дети не только приобретают специальные музыкальные знания, способности, у них формируются необходимые черты личности, в первую очередь чувство товарищества, ответственности. Все дидактические игры способствуют формированию у детей психических качеств: внимания, памяти, сообразительности; приучают к быстроте действия, к </w:t>
      </w:r>
      <w:r w:rsidRPr="009B10A6">
        <w:rPr>
          <w:rFonts w:ascii="Times New Roman" w:hAnsi="Times New Roman" w:cs="Times New Roman"/>
          <w:sz w:val="28"/>
          <w:szCs w:val="28"/>
        </w:rPr>
        <w:t xml:space="preserve">сдержанности, к оценке собственных возможностей; активизируют разнообразные умственные процессы, способствуют процессу </w:t>
      </w:r>
      <w:r w:rsidRPr="009B10A6">
        <w:rPr>
          <w:rFonts w:ascii="Times New Roman" w:hAnsi="Times New Roman" w:cs="Times New Roman"/>
          <w:sz w:val="28"/>
          <w:szCs w:val="28"/>
        </w:rPr>
        <w:lastRenderedPageBreak/>
        <w:t>обучения и воспитания; обогащению словарного запаса [</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_Ref96722472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30</w:t>
      </w:r>
      <w:r w:rsidR="00FC194D">
        <w:rPr>
          <w:rFonts w:ascii="Times New Roman" w:hAnsi="Times New Roman" w:cs="Times New Roman"/>
          <w:sz w:val="28"/>
          <w:szCs w:val="28"/>
        </w:rPr>
        <w:fldChar w:fldCharType="end"/>
      </w:r>
      <w:r w:rsidRPr="009B10A6">
        <w:rPr>
          <w:rFonts w:ascii="Times New Roman" w:hAnsi="Times New Roman" w:cs="Times New Roman"/>
          <w:sz w:val="28"/>
          <w:szCs w:val="28"/>
        </w:rPr>
        <w:t>]. Включение старшего дошкольника в процесс музыкально</w:t>
      </w:r>
      <w:r>
        <w:rPr>
          <w:rFonts w:ascii="Times New Roman" w:hAnsi="Times New Roman" w:cs="Times New Roman"/>
          <w:sz w:val="28"/>
          <w:szCs w:val="28"/>
        </w:rPr>
        <w:t>-</w:t>
      </w:r>
      <w:r w:rsidRPr="009B10A6">
        <w:rPr>
          <w:rFonts w:ascii="Times New Roman" w:hAnsi="Times New Roman" w:cs="Times New Roman"/>
          <w:sz w:val="28"/>
          <w:szCs w:val="28"/>
        </w:rPr>
        <w:t>дидактической игры предполагает использование им уже приобрет</w:t>
      </w:r>
      <w:r w:rsidR="00BC6733">
        <w:rPr>
          <w:rFonts w:ascii="Times New Roman" w:hAnsi="Times New Roman" w:cs="Times New Roman"/>
          <w:sz w:val="28"/>
          <w:szCs w:val="28"/>
        </w:rPr>
        <w:t>е</w:t>
      </w:r>
      <w:r w:rsidRPr="009B10A6">
        <w:rPr>
          <w:rFonts w:ascii="Times New Roman" w:hAnsi="Times New Roman" w:cs="Times New Roman"/>
          <w:sz w:val="28"/>
          <w:szCs w:val="28"/>
        </w:rPr>
        <w:t>нных знаний, умений, навыков, их закрепление и обогащение в процессе игры музыкальной эрудиции</w:t>
      </w:r>
      <w:r>
        <w:rPr>
          <w:rFonts w:ascii="Times New Roman" w:hAnsi="Times New Roman" w:cs="Times New Roman"/>
          <w:sz w:val="28"/>
          <w:szCs w:val="28"/>
        </w:rPr>
        <w:t xml:space="preserve"> </w:t>
      </w:r>
      <w:r w:rsidRPr="009B10A6">
        <w:rPr>
          <w:rFonts w:ascii="Times New Roman" w:hAnsi="Times New Roman" w:cs="Times New Roman"/>
          <w:sz w:val="28"/>
          <w:szCs w:val="28"/>
        </w:rPr>
        <w:t>[</w:t>
      </w:r>
      <w:r w:rsidR="00FC194D">
        <w:rPr>
          <w:rFonts w:ascii="Times New Roman" w:hAnsi="Times New Roman" w:cs="Times New Roman"/>
          <w:sz w:val="28"/>
          <w:szCs w:val="28"/>
        </w:rPr>
        <w:fldChar w:fldCharType="begin"/>
      </w:r>
      <w:r w:rsidR="00047DFD">
        <w:rPr>
          <w:rFonts w:ascii="Times New Roman" w:hAnsi="Times New Roman" w:cs="Times New Roman"/>
          <w:sz w:val="28"/>
          <w:szCs w:val="28"/>
        </w:rPr>
        <w:instrText xml:space="preserve"> REF _Ref96722759 \r \h </w:instrText>
      </w:r>
      <w:r w:rsidR="00FC194D">
        <w:rPr>
          <w:rFonts w:ascii="Times New Roman" w:hAnsi="Times New Roman" w:cs="Times New Roman"/>
          <w:sz w:val="28"/>
          <w:szCs w:val="28"/>
        </w:rPr>
      </w:r>
      <w:r w:rsidR="00FC194D">
        <w:rPr>
          <w:rFonts w:ascii="Times New Roman" w:hAnsi="Times New Roman" w:cs="Times New Roman"/>
          <w:sz w:val="28"/>
          <w:szCs w:val="28"/>
        </w:rPr>
        <w:fldChar w:fldCharType="separate"/>
      </w:r>
      <w:r w:rsidR="00FF72D4">
        <w:rPr>
          <w:rFonts w:ascii="Times New Roman" w:hAnsi="Times New Roman" w:cs="Times New Roman"/>
          <w:sz w:val="28"/>
          <w:szCs w:val="28"/>
        </w:rPr>
        <w:t>16</w:t>
      </w:r>
      <w:r w:rsidR="00FC194D">
        <w:rPr>
          <w:rFonts w:ascii="Times New Roman" w:hAnsi="Times New Roman" w:cs="Times New Roman"/>
          <w:sz w:val="28"/>
          <w:szCs w:val="28"/>
        </w:rPr>
        <w:fldChar w:fldCharType="end"/>
      </w:r>
      <w:r w:rsidRPr="009B10A6">
        <w:rPr>
          <w:rFonts w:ascii="Times New Roman" w:hAnsi="Times New Roman" w:cs="Times New Roman"/>
          <w:sz w:val="28"/>
          <w:szCs w:val="28"/>
        </w:rPr>
        <w:t>]</w:t>
      </w:r>
      <w:r>
        <w:rPr>
          <w:rFonts w:ascii="Times New Roman" w:hAnsi="Times New Roman" w:cs="Times New Roman"/>
          <w:sz w:val="28"/>
          <w:szCs w:val="28"/>
        </w:rPr>
        <w:t>.</w:t>
      </w:r>
      <w:r w:rsidR="003F0E5D" w:rsidRPr="003F0E5D">
        <w:t xml:space="preserve"> </w:t>
      </w:r>
      <w:r w:rsidR="003F0E5D" w:rsidRPr="003F0E5D">
        <w:rPr>
          <w:rFonts w:ascii="Times New Roman" w:hAnsi="Times New Roman" w:cs="Times New Roman"/>
          <w:sz w:val="28"/>
          <w:szCs w:val="28"/>
        </w:rPr>
        <w:t>Любая музыкально-дидактическая игра должна иметь определённую педагогическую направленность, с помощью которой педагог обучает детей воспринимать музыку и передавать е</w:t>
      </w:r>
      <w:r w:rsidR="003F0E5D">
        <w:rPr>
          <w:rFonts w:ascii="Times New Roman" w:hAnsi="Times New Roman" w:cs="Times New Roman"/>
          <w:sz w:val="28"/>
          <w:szCs w:val="28"/>
        </w:rPr>
        <w:t>е</w:t>
      </w:r>
      <w:r w:rsidR="003F0E5D" w:rsidRPr="003F0E5D">
        <w:rPr>
          <w:rFonts w:ascii="Times New Roman" w:hAnsi="Times New Roman" w:cs="Times New Roman"/>
          <w:sz w:val="28"/>
          <w:szCs w:val="28"/>
        </w:rPr>
        <w:t xml:space="preserve"> особенности</w:t>
      </w:r>
      <w:r w:rsidR="003F0E5D">
        <w:rPr>
          <w:rFonts w:ascii="Times New Roman" w:hAnsi="Times New Roman" w:cs="Times New Roman"/>
          <w:sz w:val="28"/>
          <w:szCs w:val="28"/>
        </w:rPr>
        <w:t xml:space="preserve"> </w:t>
      </w:r>
      <w:r w:rsidR="003F0E5D" w:rsidRPr="003F0E5D">
        <w:rPr>
          <w:rFonts w:ascii="Times New Roman" w:hAnsi="Times New Roman" w:cs="Times New Roman"/>
          <w:sz w:val="28"/>
          <w:szCs w:val="28"/>
        </w:rPr>
        <w:t>[</w:t>
      </w:r>
      <w:r w:rsidR="003F0E5D">
        <w:rPr>
          <w:rFonts w:ascii="Times New Roman" w:hAnsi="Times New Roman" w:cs="Times New Roman"/>
          <w:sz w:val="28"/>
          <w:szCs w:val="28"/>
          <w:highlight w:val="yellow"/>
        </w:rPr>
        <w:fldChar w:fldCharType="begin"/>
      </w:r>
      <w:r w:rsidR="003F0E5D">
        <w:rPr>
          <w:rFonts w:ascii="Times New Roman" w:hAnsi="Times New Roman" w:cs="Times New Roman"/>
          <w:sz w:val="28"/>
          <w:szCs w:val="28"/>
        </w:rPr>
        <w:instrText xml:space="preserve"> REF _Ref105878342 \r \h </w:instrText>
      </w:r>
      <w:r w:rsidR="003F0E5D">
        <w:rPr>
          <w:rFonts w:ascii="Times New Roman" w:hAnsi="Times New Roman" w:cs="Times New Roman"/>
          <w:sz w:val="28"/>
          <w:szCs w:val="28"/>
          <w:highlight w:val="yellow"/>
        </w:rPr>
      </w:r>
      <w:r w:rsidR="003F0E5D">
        <w:rPr>
          <w:rFonts w:ascii="Times New Roman" w:hAnsi="Times New Roman" w:cs="Times New Roman"/>
          <w:sz w:val="28"/>
          <w:szCs w:val="28"/>
          <w:highlight w:val="yellow"/>
        </w:rPr>
        <w:fldChar w:fldCharType="separate"/>
      </w:r>
      <w:r w:rsidR="00FF72D4">
        <w:rPr>
          <w:rFonts w:ascii="Times New Roman" w:hAnsi="Times New Roman" w:cs="Times New Roman"/>
          <w:sz w:val="28"/>
          <w:szCs w:val="28"/>
        </w:rPr>
        <w:t>10</w:t>
      </w:r>
      <w:r w:rsidR="003F0E5D">
        <w:rPr>
          <w:rFonts w:ascii="Times New Roman" w:hAnsi="Times New Roman" w:cs="Times New Roman"/>
          <w:sz w:val="28"/>
          <w:szCs w:val="28"/>
          <w:highlight w:val="yellow"/>
        </w:rPr>
        <w:fldChar w:fldCharType="end"/>
      </w:r>
      <w:r w:rsidR="003F0E5D" w:rsidRPr="003F0E5D">
        <w:rPr>
          <w:rFonts w:ascii="Times New Roman" w:hAnsi="Times New Roman" w:cs="Times New Roman"/>
          <w:sz w:val="28"/>
          <w:szCs w:val="28"/>
        </w:rPr>
        <w:t>].</w:t>
      </w:r>
    </w:p>
    <w:p w:rsidR="003F0E5D" w:rsidRPr="003F0E5D" w:rsidRDefault="003F0E5D" w:rsidP="00047DFD">
      <w:pPr>
        <w:spacing w:after="0" w:line="360" w:lineRule="auto"/>
        <w:ind w:firstLine="709"/>
        <w:jc w:val="both"/>
        <w:rPr>
          <w:rFonts w:ascii="Times New Roman" w:hAnsi="Times New Roman" w:cs="Times New Roman"/>
          <w:sz w:val="28"/>
          <w:szCs w:val="28"/>
        </w:rPr>
      </w:pPr>
      <w:r w:rsidRPr="003F0E5D">
        <w:rPr>
          <w:rFonts w:ascii="Times New Roman" w:hAnsi="Times New Roman" w:cs="Times New Roman"/>
          <w:iCs/>
          <w:color w:val="111111"/>
          <w:sz w:val="28"/>
          <w:szCs w:val="28"/>
          <w:bdr w:val="none" w:sz="0" w:space="0" w:color="auto" w:frame="1"/>
          <w:shd w:val="clear" w:color="auto" w:fill="FFFFFF"/>
        </w:rPr>
        <w:t>Музыкально-дидактические игры в детском саду являются средством активизации музыкального развития каждого реб</w:t>
      </w:r>
      <w:r>
        <w:rPr>
          <w:rFonts w:ascii="Times New Roman" w:hAnsi="Times New Roman" w:cs="Times New Roman"/>
          <w:iCs/>
          <w:color w:val="111111"/>
          <w:sz w:val="28"/>
          <w:szCs w:val="28"/>
          <w:bdr w:val="none" w:sz="0" w:space="0" w:color="auto" w:frame="1"/>
          <w:shd w:val="clear" w:color="auto" w:fill="FFFFFF"/>
        </w:rPr>
        <w:t>е</w:t>
      </w:r>
      <w:r w:rsidRPr="003F0E5D">
        <w:rPr>
          <w:rFonts w:ascii="Times New Roman" w:hAnsi="Times New Roman" w:cs="Times New Roman"/>
          <w:iCs/>
          <w:color w:val="111111"/>
          <w:sz w:val="28"/>
          <w:szCs w:val="28"/>
          <w:bdr w:val="none" w:sz="0" w:space="0" w:color="auto" w:frame="1"/>
          <w:shd w:val="clear" w:color="auto" w:fill="FFFFFF"/>
        </w:rPr>
        <w:t>нка, что позволяет приобщать к активному восприятию музыки</w:t>
      </w:r>
      <w:r>
        <w:rPr>
          <w:rFonts w:ascii="Times New Roman" w:hAnsi="Times New Roman" w:cs="Times New Roman"/>
          <w:iCs/>
          <w:color w:val="111111"/>
          <w:sz w:val="28"/>
          <w:szCs w:val="28"/>
          <w:bdr w:val="none" w:sz="0" w:space="0" w:color="auto" w:frame="1"/>
          <w:shd w:val="clear" w:color="auto" w:fill="FFFFFF"/>
        </w:rPr>
        <w:t xml:space="preserve"> </w:t>
      </w:r>
      <w:r w:rsidRPr="003F0E5D">
        <w:rPr>
          <w:rFonts w:ascii="Times New Roman" w:hAnsi="Times New Roman" w:cs="Times New Roman"/>
          <w:iCs/>
          <w:color w:val="111111"/>
          <w:sz w:val="28"/>
          <w:szCs w:val="28"/>
          <w:bdr w:val="none" w:sz="0" w:space="0" w:color="auto" w:frame="1"/>
          <w:shd w:val="clear" w:color="auto" w:fill="FFFFFF"/>
        </w:rPr>
        <w:t>[</w:t>
      </w:r>
      <w:r>
        <w:rPr>
          <w:rFonts w:ascii="Times New Roman" w:hAnsi="Times New Roman" w:cs="Times New Roman"/>
          <w:iCs/>
          <w:color w:val="111111"/>
          <w:sz w:val="28"/>
          <w:szCs w:val="28"/>
          <w:highlight w:val="yellow"/>
          <w:bdr w:val="none" w:sz="0" w:space="0" w:color="auto" w:frame="1"/>
          <w:shd w:val="clear" w:color="auto" w:fill="FFFFFF"/>
        </w:rPr>
        <w:fldChar w:fldCharType="begin"/>
      </w:r>
      <w:r>
        <w:rPr>
          <w:rFonts w:ascii="Times New Roman" w:hAnsi="Times New Roman" w:cs="Times New Roman"/>
          <w:iCs/>
          <w:color w:val="111111"/>
          <w:sz w:val="28"/>
          <w:szCs w:val="28"/>
          <w:bdr w:val="none" w:sz="0" w:space="0" w:color="auto" w:frame="1"/>
          <w:shd w:val="clear" w:color="auto" w:fill="FFFFFF"/>
        </w:rPr>
        <w:instrText xml:space="preserve"> REF _Ref105878346 \r \h </w:instrText>
      </w:r>
      <w:r>
        <w:rPr>
          <w:rFonts w:ascii="Times New Roman" w:hAnsi="Times New Roman" w:cs="Times New Roman"/>
          <w:iCs/>
          <w:color w:val="111111"/>
          <w:sz w:val="28"/>
          <w:szCs w:val="28"/>
          <w:highlight w:val="yellow"/>
          <w:bdr w:val="none" w:sz="0" w:space="0" w:color="auto" w:frame="1"/>
          <w:shd w:val="clear" w:color="auto" w:fill="FFFFFF"/>
        </w:rPr>
      </w:r>
      <w:r>
        <w:rPr>
          <w:rFonts w:ascii="Times New Roman" w:hAnsi="Times New Roman" w:cs="Times New Roman"/>
          <w:iCs/>
          <w:color w:val="111111"/>
          <w:sz w:val="28"/>
          <w:szCs w:val="28"/>
          <w:highlight w:val="yellow"/>
          <w:bdr w:val="none" w:sz="0" w:space="0" w:color="auto" w:frame="1"/>
          <w:shd w:val="clear" w:color="auto" w:fill="FFFFFF"/>
        </w:rPr>
        <w:fldChar w:fldCharType="separate"/>
      </w:r>
      <w:r w:rsidR="00FF72D4">
        <w:rPr>
          <w:rFonts w:ascii="Times New Roman" w:hAnsi="Times New Roman" w:cs="Times New Roman"/>
          <w:iCs/>
          <w:color w:val="111111"/>
          <w:sz w:val="28"/>
          <w:szCs w:val="28"/>
          <w:bdr w:val="none" w:sz="0" w:space="0" w:color="auto" w:frame="1"/>
          <w:shd w:val="clear" w:color="auto" w:fill="FFFFFF"/>
        </w:rPr>
        <w:t>14</w:t>
      </w:r>
      <w:r>
        <w:rPr>
          <w:rFonts w:ascii="Times New Roman" w:hAnsi="Times New Roman" w:cs="Times New Roman"/>
          <w:iCs/>
          <w:color w:val="111111"/>
          <w:sz w:val="28"/>
          <w:szCs w:val="28"/>
          <w:highlight w:val="yellow"/>
          <w:bdr w:val="none" w:sz="0" w:space="0" w:color="auto" w:frame="1"/>
          <w:shd w:val="clear" w:color="auto" w:fill="FFFFFF"/>
        </w:rPr>
        <w:fldChar w:fldCharType="end"/>
      </w:r>
      <w:r w:rsidRPr="003F0E5D">
        <w:rPr>
          <w:rFonts w:ascii="Times New Roman" w:hAnsi="Times New Roman" w:cs="Times New Roman"/>
          <w:iCs/>
          <w:color w:val="111111"/>
          <w:sz w:val="28"/>
          <w:szCs w:val="28"/>
          <w:bdr w:val="none" w:sz="0" w:space="0" w:color="auto" w:frame="1"/>
          <w:shd w:val="clear" w:color="auto" w:fill="FFFFFF"/>
        </w:rPr>
        <w:t>].</w:t>
      </w:r>
      <w:r w:rsidRPr="003F0E5D">
        <w:t xml:space="preserve"> </w:t>
      </w:r>
      <w:r w:rsidRPr="003F0E5D">
        <w:rPr>
          <w:rFonts w:ascii="Times New Roman" w:hAnsi="Times New Roman" w:cs="Times New Roman"/>
          <w:sz w:val="28"/>
          <w:szCs w:val="28"/>
        </w:rPr>
        <w:t>Игровая форма подачи позволяет поддерживать у детей интерес к музыкальной деятельности, осуществлять её более успешно</w:t>
      </w:r>
      <w:r>
        <w:rPr>
          <w:rFonts w:ascii="Times New Roman" w:hAnsi="Times New Roman" w:cs="Times New Roman"/>
          <w:sz w:val="28"/>
          <w:szCs w:val="28"/>
        </w:rPr>
        <w:t xml:space="preserve"> </w:t>
      </w:r>
      <w:r w:rsidRPr="003F0E5D">
        <w:rPr>
          <w:rFonts w:ascii="Times New Roman" w:hAnsi="Times New Roman" w:cs="Times New Roman"/>
          <w:sz w:val="28"/>
          <w:szCs w:val="28"/>
        </w:rPr>
        <w:t>[</w:t>
      </w:r>
      <w:r>
        <w:rPr>
          <w:rFonts w:ascii="Times New Roman" w:hAnsi="Times New Roman" w:cs="Times New Roman"/>
          <w:sz w:val="28"/>
          <w:szCs w:val="28"/>
          <w:highlight w:val="yellow"/>
        </w:rPr>
        <w:fldChar w:fldCharType="begin"/>
      </w:r>
      <w:r>
        <w:rPr>
          <w:rFonts w:ascii="Times New Roman" w:hAnsi="Times New Roman" w:cs="Times New Roman"/>
          <w:sz w:val="28"/>
          <w:szCs w:val="28"/>
        </w:rPr>
        <w:instrText xml:space="preserve"> REF _Ref105878351 \r \h </w:instrText>
      </w:r>
      <w:r>
        <w:rPr>
          <w:rFonts w:ascii="Times New Roman" w:hAnsi="Times New Roman" w:cs="Times New Roman"/>
          <w:sz w:val="28"/>
          <w:szCs w:val="28"/>
          <w:highlight w:val="yellow"/>
        </w:rPr>
      </w:r>
      <w:r>
        <w:rPr>
          <w:rFonts w:ascii="Times New Roman" w:hAnsi="Times New Roman" w:cs="Times New Roman"/>
          <w:sz w:val="28"/>
          <w:szCs w:val="28"/>
          <w:highlight w:val="yellow"/>
        </w:rPr>
        <w:fldChar w:fldCharType="separate"/>
      </w:r>
      <w:r w:rsidR="00FF72D4">
        <w:rPr>
          <w:rFonts w:ascii="Times New Roman" w:hAnsi="Times New Roman" w:cs="Times New Roman"/>
          <w:sz w:val="28"/>
          <w:szCs w:val="28"/>
        </w:rPr>
        <w:t>48</w:t>
      </w:r>
      <w:r>
        <w:rPr>
          <w:rFonts w:ascii="Times New Roman" w:hAnsi="Times New Roman" w:cs="Times New Roman"/>
          <w:sz w:val="28"/>
          <w:szCs w:val="28"/>
          <w:highlight w:val="yellow"/>
        </w:rPr>
        <w:fldChar w:fldCharType="end"/>
      </w:r>
      <w:r w:rsidRPr="003F0E5D">
        <w:rPr>
          <w:rFonts w:ascii="Times New Roman" w:hAnsi="Times New Roman" w:cs="Times New Roman"/>
          <w:sz w:val="28"/>
          <w:szCs w:val="28"/>
        </w:rPr>
        <w:t>].</w:t>
      </w:r>
    </w:p>
    <w:p w:rsidR="00047DFD" w:rsidRPr="00047DFD" w:rsidRDefault="00047DFD" w:rsidP="00047DFD">
      <w:pPr>
        <w:spacing w:after="0" w:line="360" w:lineRule="auto"/>
        <w:ind w:firstLine="709"/>
        <w:jc w:val="both"/>
        <w:rPr>
          <w:rFonts w:ascii="Times New Roman" w:hAnsi="Times New Roman" w:cs="Times New Roman"/>
          <w:sz w:val="28"/>
          <w:szCs w:val="28"/>
        </w:rPr>
      </w:pPr>
      <w:r w:rsidRPr="00047DFD">
        <w:rPr>
          <w:rFonts w:ascii="Times New Roman" w:hAnsi="Times New Roman" w:cs="Times New Roman"/>
          <w:color w:val="000000" w:themeColor="text1"/>
          <w:sz w:val="28"/>
          <w:szCs w:val="28"/>
        </w:rPr>
        <w:t xml:space="preserve">Таким образом, под музыкально-игровой деятельностью мы понимаем специально организованную деятельность для решения музыкального воспитания, обучения и развития детей. </w:t>
      </w:r>
      <w:r w:rsidRPr="00047DFD">
        <w:rPr>
          <w:rFonts w:ascii="Times New Roman" w:hAnsi="Times New Roman" w:cs="Times New Roman"/>
          <w:color w:val="000000" w:themeColor="text1"/>
          <w:sz w:val="28"/>
          <w:szCs w:val="28"/>
          <w:shd w:val="clear" w:color="auto" w:fill="FFFFFF"/>
        </w:rPr>
        <w:t>Музыкально-игровая деятельность представлена в форме музыкально-дидактических игр, различных подвижных, хороводных, пальчиковых, игр-драматизаций, в играх-диалогах, играх-импровизациях, а также игровых при</w:t>
      </w:r>
      <w:r w:rsidR="00D834CA">
        <w:rPr>
          <w:rFonts w:ascii="Times New Roman" w:hAnsi="Times New Roman" w:cs="Times New Roman"/>
          <w:color w:val="000000" w:themeColor="text1"/>
          <w:sz w:val="28"/>
          <w:szCs w:val="28"/>
          <w:shd w:val="clear" w:color="auto" w:fill="FFFFFF"/>
        </w:rPr>
        <w:t>е</w:t>
      </w:r>
      <w:r w:rsidRPr="00047DFD">
        <w:rPr>
          <w:rFonts w:ascii="Times New Roman" w:hAnsi="Times New Roman" w:cs="Times New Roman"/>
          <w:color w:val="000000" w:themeColor="text1"/>
          <w:sz w:val="28"/>
          <w:szCs w:val="28"/>
          <w:shd w:val="clear" w:color="auto" w:fill="FFFFFF"/>
        </w:rPr>
        <w:t xml:space="preserve">мов (особенно используется с детьми младшего дошкольного возраста), ситуаций. </w:t>
      </w:r>
    </w:p>
    <w:p w:rsidR="00047DFD" w:rsidRDefault="00047DFD" w:rsidP="00047DFD">
      <w:pPr>
        <w:pStyle w:val="a7"/>
        <w:shd w:val="clear" w:color="auto" w:fill="FFFFFF"/>
        <w:tabs>
          <w:tab w:val="left" w:pos="4678"/>
        </w:tabs>
        <w:spacing w:before="0" w:beforeAutospacing="0" w:after="0" w:afterAutospacing="0" w:line="360" w:lineRule="auto"/>
        <w:ind w:firstLine="567"/>
        <w:jc w:val="both"/>
        <w:rPr>
          <w:color w:val="000000" w:themeColor="text1"/>
          <w:sz w:val="27"/>
          <w:szCs w:val="27"/>
          <w:shd w:val="clear" w:color="auto" w:fill="FFFFFF"/>
        </w:rPr>
      </w:pPr>
      <w:r w:rsidRPr="00047DFD">
        <w:rPr>
          <w:color w:val="000000" w:themeColor="text1"/>
          <w:sz w:val="28"/>
          <w:szCs w:val="28"/>
          <w:shd w:val="clear" w:color="auto" w:fill="FFFFFF"/>
        </w:rPr>
        <w:t>Мы считаем, что самым эффективным средством развития музыкальной эрудиции у детей старшего дошкольного возраста являются музыкально-дидактические игры.</w:t>
      </w:r>
      <w:r>
        <w:rPr>
          <w:color w:val="000000" w:themeColor="text1"/>
          <w:sz w:val="27"/>
          <w:szCs w:val="27"/>
          <w:shd w:val="clear" w:color="auto" w:fill="FFFFFF"/>
        </w:rPr>
        <w:t xml:space="preserve"> </w:t>
      </w:r>
      <w:r w:rsidRPr="009B10A6">
        <w:rPr>
          <w:sz w:val="28"/>
          <w:szCs w:val="28"/>
        </w:rPr>
        <w:t>Включение старшего дошкольника в процесс музыкально</w:t>
      </w:r>
      <w:r>
        <w:rPr>
          <w:sz w:val="28"/>
          <w:szCs w:val="28"/>
        </w:rPr>
        <w:t>-</w:t>
      </w:r>
      <w:r w:rsidRPr="009B10A6">
        <w:rPr>
          <w:sz w:val="28"/>
          <w:szCs w:val="28"/>
        </w:rPr>
        <w:t>дидактической игры предполагает использование им уже приобрет</w:t>
      </w:r>
      <w:r w:rsidR="002919D2">
        <w:rPr>
          <w:sz w:val="28"/>
          <w:szCs w:val="28"/>
        </w:rPr>
        <w:t>е</w:t>
      </w:r>
      <w:r w:rsidRPr="009B10A6">
        <w:rPr>
          <w:sz w:val="28"/>
          <w:szCs w:val="28"/>
        </w:rPr>
        <w:t>нных знаний, умений, навыков, их закрепление и обогащение в процессе игры музыкальной эрудиции</w:t>
      </w:r>
      <w:r>
        <w:rPr>
          <w:sz w:val="28"/>
          <w:szCs w:val="28"/>
        </w:rPr>
        <w:t xml:space="preserve">. </w:t>
      </w:r>
    </w:p>
    <w:p w:rsidR="003F0E5D" w:rsidRDefault="003F0E5D" w:rsidP="00641E51">
      <w:pPr>
        <w:pStyle w:val="a7"/>
        <w:shd w:val="clear" w:color="auto" w:fill="FFFFFF"/>
        <w:tabs>
          <w:tab w:val="left" w:pos="4678"/>
        </w:tabs>
        <w:spacing w:before="0" w:beforeAutospacing="0" w:after="0" w:afterAutospacing="0" w:line="360" w:lineRule="auto"/>
        <w:ind w:firstLine="567"/>
        <w:jc w:val="both"/>
        <w:rPr>
          <w:color w:val="000000" w:themeColor="text1"/>
          <w:sz w:val="28"/>
          <w:szCs w:val="28"/>
        </w:rPr>
        <w:sectPr w:rsidR="003F0E5D" w:rsidSect="00D62600">
          <w:pgSz w:w="11906" w:h="16838"/>
          <w:pgMar w:top="1134" w:right="850" w:bottom="1134" w:left="1701" w:header="708" w:footer="708" w:gutter="0"/>
          <w:cols w:space="708"/>
          <w:docGrid w:linePitch="360"/>
        </w:sectPr>
      </w:pPr>
    </w:p>
    <w:p w:rsidR="0047205F" w:rsidRPr="005239E4" w:rsidRDefault="00047DFD" w:rsidP="005239E4">
      <w:pPr>
        <w:pStyle w:val="1"/>
        <w:spacing w:before="0" w:line="360" w:lineRule="auto"/>
        <w:ind w:firstLine="709"/>
        <w:jc w:val="both"/>
        <w:rPr>
          <w:rFonts w:ascii="Times New Roman" w:hAnsi="Times New Roman" w:cs="Times New Roman"/>
          <w:color w:val="000000" w:themeColor="text1"/>
        </w:rPr>
      </w:pPr>
      <w:bookmarkStart w:id="6" w:name="_Toc105058963"/>
      <w:r w:rsidRPr="005239E4">
        <w:rPr>
          <w:rFonts w:ascii="Times New Roman" w:hAnsi="Times New Roman" w:cs="Times New Roman"/>
          <w:color w:val="000000" w:themeColor="text1"/>
        </w:rPr>
        <w:lastRenderedPageBreak/>
        <w:t>Глава 2. Развитие музыкальной эрудиции у детей 5-6 летнего возраста в процессе совместной музыкально-игровой деятельности</w:t>
      </w:r>
      <w:bookmarkEnd w:id="6"/>
    </w:p>
    <w:p w:rsidR="0047205F" w:rsidRDefault="0047205F" w:rsidP="005239E4">
      <w:pPr>
        <w:pStyle w:val="1"/>
        <w:spacing w:before="0" w:line="360" w:lineRule="auto"/>
        <w:ind w:firstLine="709"/>
        <w:jc w:val="both"/>
        <w:rPr>
          <w:rFonts w:ascii="Times New Roman" w:hAnsi="Times New Roman" w:cs="Times New Roman"/>
          <w:color w:val="000000" w:themeColor="text1"/>
        </w:rPr>
      </w:pPr>
    </w:p>
    <w:p w:rsidR="00625437" w:rsidRPr="00625437" w:rsidRDefault="00625437" w:rsidP="00625437"/>
    <w:p w:rsidR="00047DFD" w:rsidRPr="005239E4" w:rsidRDefault="000C51D1" w:rsidP="005239E4">
      <w:pPr>
        <w:pStyle w:val="1"/>
        <w:spacing w:before="0" w:line="360" w:lineRule="auto"/>
        <w:ind w:firstLine="709"/>
        <w:jc w:val="both"/>
        <w:rPr>
          <w:rFonts w:ascii="Times New Roman" w:hAnsi="Times New Roman" w:cs="Times New Roman"/>
          <w:color w:val="000000" w:themeColor="text1"/>
        </w:rPr>
      </w:pPr>
      <w:bookmarkStart w:id="7" w:name="_Toc105058964"/>
      <w:r w:rsidRPr="005239E4">
        <w:rPr>
          <w:rFonts w:ascii="Times New Roman" w:hAnsi="Times New Roman" w:cs="Times New Roman"/>
          <w:color w:val="000000" w:themeColor="text1"/>
        </w:rPr>
        <w:t xml:space="preserve">2.1 </w:t>
      </w:r>
      <w:r w:rsidR="00047DFD" w:rsidRPr="005239E4">
        <w:rPr>
          <w:rFonts w:ascii="Times New Roman" w:hAnsi="Times New Roman" w:cs="Times New Roman"/>
          <w:color w:val="000000" w:themeColor="text1"/>
        </w:rPr>
        <w:t>План опытно-поисковой работы по развитию музыкальной эрудиции у детей 5-6 летнего возраста в процессе совместной музыкально-игровой деятельности</w:t>
      </w:r>
      <w:bookmarkEnd w:id="7"/>
    </w:p>
    <w:p w:rsidR="0047205F" w:rsidRDefault="0047205F" w:rsidP="00047DFD">
      <w:pPr>
        <w:spacing w:after="0" w:line="360" w:lineRule="auto"/>
        <w:jc w:val="both"/>
        <w:rPr>
          <w:rFonts w:ascii="Times New Roman" w:hAnsi="Times New Roman" w:cs="Times New Roman"/>
          <w:sz w:val="28"/>
          <w:szCs w:val="28"/>
        </w:rPr>
      </w:pPr>
    </w:p>
    <w:p w:rsidR="00D83760" w:rsidRPr="00D83760" w:rsidRDefault="00D83760" w:rsidP="00D83760">
      <w:pPr>
        <w:spacing w:after="0" w:line="360" w:lineRule="auto"/>
        <w:ind w:firstLine="709"/>
        <w:jc w:val="both"/>
        <w:rPr>
          <w:rFonts w:ascii="Times New Roman" w:hAnsi="Times New Roman" w:cs="Times New Roman"/>
          <w:b/>
          <w:sz w:val="28"/>
          <w:szCs w:val="28"/>
        </w:rPr>
      </w:pPr>
      <w:r w:rsidRPr="00D83760">
        <w:rPr>
          <w:rFonts w:ascii="Times New Roman" w:eastAsia="Times New Roman" w:hAnsi="Times New Roman" w:cs="Times New Roman"/>
          <w:bCs/>
          <w:sz w:val="28"/>
          <w:szCs w:val="28"/>
        </w:rPr>
        <w:t>Тема опытно-поисковой работы</w:t>
      </w:r>
      <w:r w:rsidRPr="00D83760">
        <w:rPr>
          <w:rFonts w:ascii="Times New Roman" w:hAnsi="Times New Roman" w:cs="Times New Roman"/>
          <w:bCs/>
          <w:sz w:val="28"/>
          <w:szCs w:val="28"/>
        </w:rPr>
        <w:t>: «</w:t>
      </w:r>
      <w:r w:rsidRPr="00D83760">
        <w:rPr>
          <w:rFonts w:ascii="Times New Roman" w:hAnsi="Times New Roman" w:cs="Times New Roman"/>
          <w:sz w:val="28"/>
          <w:szCs w:val="28"/>
        </w:rPr>
        <w:t>Развитие музыкальной эрудиции у детей 5-6 летнего возраста в процессе совместной музыкально-игровой деятельности</w:t>
      </w:r>
      <w:r w:rsidRPr="00D83760">
        <w:rPr>
          <w:rFonts w:ascii="Times New Roman" w:hAnsi="Times New Roman" w:cs="Times New Roman"/>
          <w:bCs/>
          <w:sz w:val="28"/>
          <w:szCs w:val="28"/>
        </w:rPr>
        <w:t>».</w:t>
      </w:r>
    </w:p>
    <w:p w:rsidR="00047DFD" w:rsidRDefault="00047DFD" w:rsidP="00047DFD">
      <w:pPr>
        <w:pStyle w:val="a7"/>
        <w:shd w:val="clear" w:color="auto" w:fill="FFFFFF"/>
        <w:spacing w:before="0" w:beforeAutospacing="0" w:after="0" w:afterAutospacing="0" w:line="360" w:lineRule="auto"/>
        <w:ind w:firstLine="567"/>
        <w:jc w:val="both"/>
        <w:rPr>
          <w:color w:val="000000" w:themeColor="text1"/>
          <w:sz w:val="28"/>
          <w:szCs w:val="28"/>
          <w:shd w:val="clear" w:color="auto" w:fill="FFFFFF"/>
        </w:rPr>
      </w:pPr>
      <w:r w:rsidRPr="009427F1">
        <w:rPr>
          <w:color w:val="000000" w:themeColor="text1"/>
          <w:sz w:val="28"/>
          <w:szCs w:val="28"/>
          <w:shd w:val="clear" w:color="auto" w:fill="FFFFFF"/>
        </w:rPr>
        <w:t xml:space="preserve">Развитие эрудиции становится актуальной проблематикой </w:t>
      </w:r>
      <w:r w:rsidRPr="009427F1">
        <w:rPr>
          <w:rFonts w:eastAsiaTheme="majorEastAsia"/>
          <w:color w:val="000000" w:themeColor="text1"/>
          <w:sz w:val="28"/>
          <w:szCs w:val="28"/>
          <w:shd w:val="clear" w:color="auto" w:fill="FFFFFF"/>
        </w:rPr>
        <w:t>современного общества</w:t>
      </w:r>
      <w:r w:rsidRPr="009427F1">
        <w:rPr>
          <w:color w:val="000000" w:themeColor="text1"/>
          <w:sz w:val="28"/>
          <w:szCs w:val="28"/>
          <w:shd w:val="clear" w:color="auto" w:fill="FFFFFF"/>
        </w:rPr>
        <w:t xml:space="preserve">, поскольку ранее был сделан упор на узкоспециализированное обучение, вследствие чего отдельно взятый человек часто оказывается неспособен решить, а иногда даже понять любые бытовые задачи, не входящие в его круг компетенции. Кроме глобальной тенденции, развитие эрудиции актуально на индивидуальном личностном уровне, поскольку такой человек может поддержать практически любое общение, быстрее находит выходы из различных </w:t>
      </w:r>
      <w:r w:rsidRPr="009427F1">
        <w:rPr>
          <w:rFonts w:eastAsiaTheme="majorEastAsia"/>
          <w:color w:val="000000" w:themeColor="text1"/>
          <w:sz w:val="28"/>
          <w:szCs w:val="28"/>
          <w:shd w:val="clear" w:color="auto" w:fill="FFFFFF"/>
        </w:rPr>
        <w:t>жизненных ситуаций</w:t>
      </w:r>
      <w:r w:rsidRPr="009427F1">
        <w:rPr>
          <w:color w:val="000000" w:themeColor="text1"/>
          <w:sz w:val="28"/>
          <w:szCs w:val="28"/>
          <w:shd w:val="clear" w:color="auto" w:fill="FFFFFF"/>
        </w:rPr>
        <w:t>, а также более продуктивен в творческом плане, поскольку может синтезировать сразу множество аспектов.</w:t>
      </w:r>
    </w:p>
    <w:p w:rsidR="00047DFD" w:rsidRPr="000F5832" w:rsidRDefault="000F5832" w:rsidP="000F5832">
      <w:pPr>
        <w:spacing w:after="0" w:line="360" w:lineRule="auto"/>
        <w:ind w:firstLine="709"/>
        <w:jc w:val="both"/>
        <w:rPr>
          <w:rFonts w:ascii="Times New Roman" w:hAnsi="Times New Roman"/>
          <w:sz w:val="28"/>
          <w:szCs w:val="28"/>
        </w:rPr>
      </w:pPr>
      <w:r>
        <w:rPr>
          <w:rFonts w:ascii="Times New Roman" w:hAnsi="Times New Roman"/>
          <w:sz w:val="28"/>
          <w:szCs w:val="28"/>
        </w:rPr>
        <w:t xml:space="preserve">Музыкальная </w:t>
      </w:r>
      <w:r w:rsidRPr="000F5832">
        <w:rPr>
          <w:rFonts w:ascii="Times New Roman" w:hAnsi="Times New Roman" w:cs="Times New Roman"/>
          <w:sz w:val="28"/>
          <w:szCs w:val="28"/>
        </w:rPr>
        <w:t>эрудиция – многокомпонентное понятие, которое включает в себя знания о музыке, музыкальных жанрах, формах, средствах музыкальной выразительности, о композиторах, исполнителях, истории создания музыкальных сочинений (когнитивный компонент), музыкальную проницательность (умение понимать эмоциональный настрой музыки; умениевый компонент) и эмоциональная отзывчивость, интерес к музык</w:t>
      </w:r>
      <w:r w:rsidR="002800F1">
        <w:rPr>
          <w:rFonts w:ascii="Times New Roman" w:hAnsi="Times New Roman" w:cs="Times New Roman"/>
          <w:sz w:val="28"/>
          <w:szCs w:val="28"/>
        </w:rPr>
        <w:t>е</w:t>
      </w:r>
      <w:r w:rsidRPr="000F5832">
        <w:rPr>
          <w:rFonts w:ascii="Times New Roman" w:hAnsi="Times New Roman" w:cs="Times New Roman"/>
          <w:sz w:val="28"/>
          <w:szCs w:val="28"/>
        </w:rPr>
        <w:t xml:space="preserve"> (эмоциональный компонент). </w:t>
      </w:r>
      <w:r w:rsidR="00047DFD" w:rsidRPr="000F5832">
        <w:rPr>
          <w:rFonts w:ascii="Times New Roman" w:hAnsi="Times New Roman" w:cs="Times New Roman"/>
          <w:sz w:val="28"/>
          <w:szCs w:val="28"/>
        </w:rPr>
        <w:t>Развитие у детей музыкальной эрудиции является одной из важных задач дошкольного образования.</w:t>
      </w:r>
    </w:p>
    <w:p w:rsidR="00D83760" w:rsidRPr="00D83760" w:rsidRDefault="00D83760" w:rsidP="00D83760">
      <w:pPr>
        <w:suppressAutoHyphens/>
        <w:spacing w:after="0" w:line="360" w:lineRule="auto"/>
        <w:ind w:firstLine="709"/>
        <w:jc w:val="both"/>
        <w:rPr>
          <w:rFonts w:ascii="Times New Roman" w:hAnsi="Times New Roman" w:cs="Times New Roman"/>
          <w:sz w:val="28"/>
          <w:szCs w:val="28"/>
        </w:rPr>
      </w:pPr>
      <w:r w:rsidRPr="00564EB5">
        <w:rPr>
          <w:rFonts w:ascii="Times New Roman" w:eastAsia="Times New Roman" w:hAnsi="Times New Roman" w:cs="Times New Roman"/>
          <w:bCs/>
          <w:sz w:val="28"/>
          <w:szCs w:val="28"/>
        </w:rPr>
        <w:lastRenderedPageBreak/>
        <w:t>Цель опытно-поисковой работы</w:t>
      </w:r>
      <w:r w:rsidRPr="00564EB5">
        <w:rPr>
          <w:rFonts w:ascii="Times New Roman" w:hAnsi="Times New Roman" w:cs="Times New Roman"/>
          <w:bCs/>
          <w:sz w:val="28"/>
          <w:szCs w:val="28"/>
        </w:rPr>
        <w:t xml:space="preserve">: </w:t>
      </w:r>
      <w:r w:rsidRPr="00564EB5">
        <w:rPr>
          <w:rFonts w:ascii="Times New Roman" w:eastAsia="Times New Roman" w:hAnsi="Times New Roman" w:cs="Times New Roman"/>
          <w:sz w:val="28"/>
          <w:szCs w:val="28"/>
        </w:rPr>
        <w:t xml:space="preserve">обосновать результативность </w:t>
      </w:r>
      <w:r w:rsidR="00564EB5" w:rsidRPr="00564EB5">
        <w:rPr>
          <w:rFonts w:ascii="Times New Roman" w:eastAsia="Times New Roman" w:hAnsi="Times New Roman"/>
          <w:sz w:val="28"/>
          <w:szCs w:val="28"/>
        </w:rPr>
        <w:t>применения музыкально-дидактических игр</w:t>
      </w:r>
      <w:r w:rsidRPr="00564EB5">
        <w:rPr>
          <w:rFonts w:ascii="Times New Roman" w:eastAsia="Times New Roman" w:hAnsi="Times New Roman" w:cs="Times New Roman"/>
          <w:sz w:val="28"/>
          <w:szCs w:val="28"/>
        </w:rPr>
        <w:t>, направленн</w:t>
      </w:r>
      <w:r w:rsidR="00564EB5" w:rsidRPr="00564EB5">
        <w:rPr>
          <w:rFonts w:ascii="Times New Roman" w:eastAsia="Times New Roman" w:hAnsi="Times New Roman" w:cs="Times New Roman"/>
          <w:sz w:val="28"/>
          <w:szCs w:val="28"/>
        </w:rPr>
        <w:t>ых</w:t>
      </w:r>
      <w:r w:rsidRPr="00564EB5">
        <w:rPr>
          <w:rFonts w:ascii="Times New Roman" w:eastAsia="Times New Roman" w:hAnsi="Times New Roman" w:cs="Times New Roman"/>
          <w:sz w:val="28"/>
          <w:szCs w:val="28"/>
        </w:rPr>
        <w:t xml:space="preserve"> на развитие музыкальной эрудиции у детей старшего дошкольного возраста.</w:t>
      </w:r>
    </w:p>
    <w:p w:rsidR="00D83760" w:rsidRPr="00D42884" w:rsidRDefault="00D83760" w:rsidP="00D83760">
      <w:pPr>
        <w:suppressAutoHyphens/>
        <w:spacing w:after="0" w:line="360" w:lineRule="auto"/>
        <w:ind w:firstLine="709"/>
        <w:jc w:val="both"/>
        <w:rPr>
          <w:rFonts w:ascii="Times New Roman" w:hAnsi="Times New Roman"/>
          <w:sz w:val="28"/>
          <w:szCs w:val="28"/>
        </w:rPr>
      </w:pPr>
      <w:r w:rsidRPr="00D42884">
        <w:rPr>
          <w:rFonts w:ascii="Times New Roman" w:eastAsia="Times New Roman" w:hAnsi="Times New Roman"/>
          <w:sz w:val="28"/>
          <w:szCs w:val="28"/>
        </w:rPr>
        <w:t>Задачи</w:t>
      </w:r>
      <w:r>
        <w:rPr>
          <w:rFonts w:ascii="Times New Roman" w:eastAsia="Times New Roman" w:hAnsi="Times New Roman"/>
          <w:sz w:val="28"/>
          <w:szCs w:val="28"/>
        </w:rPr>
        <w:t xml:space="preserve"> опытно-поисковой работы</w:t>
      </w:r>
      <w:r w:rsidRPr="00D42884">
        <w:rPr>
          <w:rFonts w:ascii="Times New Roman" w:eastAsia="Times New Roman" w:hAnsi="Times New Roman"/>
          <w:sz w:val="28"/>
          <w:szCs w:val="28"/>
        </w:rPr>
        <w:t>:</w:t>
      </w:r>
    </w:p>
    <w:p w:rsidR="00D83760" w:rsidRPr="00FD4E62" w:rsidRDefault="00D83760" w:rsidP="00D83760">
      <w:pPr>
        <w:numPr>
          <w:ilvl w:val="0"/>
          <w:numId w:val="28"/>
        </w:numPr>
        <w:tabs>
          <w:tab w:val="left" w:pos="1320"/>
        </w:tabs>
        <w:suppressAutoHyphens/>
        <w:spacing w:after="0" w:line="360" w:lineRule="auto"/>
        <w:ind w:firstLine="709"/>
        <w:jc w:val="both"/>
        <w:rPr>
          <w:rFonts w:ascii="Times New Roman" w:eastAsia="Times New Roman" w:hAnsi="Times New Roman"/>
          <w:sz w:val="28"/>
          <w:szCs w:val="28"/>
        </w:rPr>
      </w:pPr>
      <w:r w:rsidRPr="00D42884">
        <w:rPr>
          <w:rFonts w:ascii="Times New Roman" w:eastAsia="Times New Roman" w:hAnsi="Times New Roman"/>
          <w:sz w:val="28"/>
          <w:szCs w:val="28"/>
        </w:rPr>
        <w:t xml:space="preserve">подобрать и провести мониторинг на выявление уровня </w:t>
      </w:r>
      <w:r w:rsidRPr="00FD4E62">
        <w:rPr>
          <w:rFonts w:ascii="Times New Roman" w:eastAsia="Times New Roman" w:hAnsi="Times New Roman"/>
          <w:sz w:val="28"/>
          <w:szCs w:val="28"/>
        </w:rPr>
        <w:t xml:space="preserve">музыкальной эрудиции у детей </w:t>
      </w:r>
      <w:r>
        <w:rPr>
          <w:rFonts w:ascii="Times New Roman" w:eastAsia="Times New Roman" w:hAnsi="Times New Roman"/>
          <w:sz w:val="28"/>
          <w:szCs w:val="28"/>
        </w:rPr>
        <w:t>5-6 летнего</w:t>
      </w:r>
      <w:r w:rsidRPr="00FD4E62">
        <w:rPr>
          <w:rFonts w:ascii="Times New Roman" w:eastAsia="Times New Roman" w:hAnsi="Times New Roman"/>
          <w:sz w:val="28"/>
          <w:szCs w:val="28"/>
        </w:rPr>
        <w:t xml:space="preserve"> возраста;</w:t>
      </w:r>
    </w:p>
    <w:p w:rsidR="00D83760" w:rsidRPr="00FD4E62" w:rsidRDefault="00D83760" w:rsidP="00D83760">
      <w:pPr>
        <w:numPr>
          <w:ilvl w:val="0"/>
          <w:numId w:val="29"/>
        </w:numPr>
        <w:tabs>
          <w:tab w:val="left" w:pos="1381"/>
        </w:tabs>
        <w:suppressAutoHyphens/>
        <w:spacing w:after="0" w:line="360" w:lineRule="auto"/>
        <w:ind w:firstLine="709"/>
        <w:jc w:val="both"/>
        <w:rPr>
          <w:rFonts w:ascii="Times New Roman" w:hAnsi="Times New Roman"/>
          <w:sz w:val="28"/>
          <w:szCs w:val="28"/>
        </w:rPr>
      </w:pPr>
      <w:r w:rsidRPr="00FD4E62">
        <w:rPr>
          <w:rFonts w:ascii="Times New Roman" w:eastAsia="Times New Roman" w:hAnsi="Times New Roman"/>
          <w:sz w:val="28"/>
          <w:szCs w:val="28"/>
        </w:rPr>
        <w:t xml:space="preserve">спланировать и организовать работу по внедрению </w:t>
      </w:r>
      <w:r w:rsidRPr="00515686">
        <w:rPr>
          <w:rFonts w:ascii="Times New Roman" w:eastAsia="Times New Roman" w:hAnsi="Times New Roman"/>
          <w:sz w:val="28"/>
          <w:szCs w:val="28"/>
        </w:rPr>
        <w:t>музыкально-дидактических игр</w:t>
      </w:r>
      <w:r w:rsidRPr="00FD4E62">
        <w:rPr>
          <w:rFonts w:ascii="Times New Roman" w:eastAsia="Times New Roman" w:hAnsi="Times New Roman"/>
          <w:sz w:val="28"/>
          <w:szCs w:val="28"/>
        </w:rPr>
        <w:t>, направленных на развитие музыкальной эрудиции у детей старшего дошкольного возраста;</w:t>
      </w:r>
    </w:p>
    <w:p w:rsidR="00D83760" w:rsidRPr="00FD4E62" w:rsidRDefault="00D83760" w:rsidP="00D83760">
      <w:pPr>
        <w:numPr>
          <w:ilvl w:val="0"/>
          <w:numId w:val="30"/>
        </w:numPr>
        <w:tabs>
          <w:tab w:val="left" w:pos="1340"/>
        </w:tabs>
        <w:suppressAutoHyphens/>
        <w:spacing w:after="0" w:line="360" w:lineRule="auto"/>
        <w:ind w:firstLine="709"/>
        <w:jc w:val="both"/>
        <w:rPr>
          <w:rFonts w:ascii="Times New Roman" w:hAnsi="Times New Roman"/>
          <w:sz w:val="28"/>
          <w:szCs w:val="28"/>
        </w:rPr>
      </w:pPr>
      <w:r w:rsidRPr="00FD4E62">
        <w:rPr>
          <w:rFonts w:ascii="Times New Roman" w:eastAsia="Times New Roman" w:hAnsi="Times New Roman"/>
          <w:sz w:val="28"/>
          <w:szCs w:val="28"/>
        </w:rPr>
        <w:t xml:space="preserve">провести повторный мониторинг на выявление уровня развития музыкальной эрудиции у детей </w:t>
      </w:r>
      <w:r w:rsidR="00774710">
        <w:rPr>
          <w:rFonts w:ascii="Times New Roman" w:eastAsia="Times New Roman" w:hAnsi="Times New Roman"/>
          <w:sz w:val="28"/>
          <w:szCs w:val="28"/>
        </w:rPr>
        <w:t>5-6 летнего</w:t>
      </w:r>
      <w:r w:rsidRPr="00FD4E62">
        <w:rPr>
          <w:rFonts w:ascii="Times New Roman" w:eastAsia="Times New Roman" w:hAnsi="Times New Roman"/>
          <w:sz w:val="28"/>
          <w:szCs w:val="28"/>
        </w:rPr>
        <w:t xml:space="preserve"> возраста, описать полученные результаты и сделать вывод.</w:t>
      </w:r>
    </w:p>
    <w:p w:rsidR="0019615D" w:rsidRPr="00D67596" w:rsidRDefault="00047DFD" w:rsidP="0019615D">
      <w:pPr>
        <w:spacing w:after="0" w:line="360" w:lineRule="auto"/>
        <w:ind w:firstLine="709"/>
        <w:jc w:val="both"/>
        <w:rPr>
          <w:rFonts w:ascii="Times New Roman" w:hAnsi="Times New Roman" w:cs="Times New Roman"/>
          <w:sz w:val="28"/>
          <w:szCs w:val="28"/>
        </w:rPr>
      </w:pPr>
      <w:r w:rsidRPr="00564EB5">
        <w:rPr>
          <w:rFonts w:ascii="Times New Roman" w:eastAsia="Times New Roman" w:hAnsi="Times New Roman"/>
          <w:sz w:val="28"/>
          <w:szCs w:val="28"/>
        </w:rPr>
        <w:t xml:space="preserve">В ходе достижения цели будет проверяться гипотеза, в которой утверждается, что: </w:t>
      </w:r>
      <w:r w:rsidR="0019615D" w:rsidRPr="008F5AC7">
        <w:rPr>
          <w:rFonts w:ascii="Times New Roman" w:hAnsi="Times New Roman"/>
          <w:sz w:val="28"/>
          <w:szCs w:val="28"/>
        </w:rPr>
        <w:t xml:space="preserve">развитие у музыкальной эрудиции у старших дошкольников посредством </w:t>
      </w:r>
      <w:r w:rsidR="0019615D">
        <w:rPr>
          <w:rFonts w:ascii="Times New Roman" w:hAnsi="Times New Roman"/>
          <w:sz w:val="28"/>
          <w:szCs w:val="28"/>
        </w:rPr>
        <w:t>совместной музыкально-игровой деятельности</w:t>
      </w:r>
      <w:r w:rsidR="0019615D" w:rsidRPr="008F5AC7">
        <w:rPr>
          <w:rFonts w:ascii="Times New Roman" w:hAnsi="Times New Roman"/>
          <w:sz w:val="28"/>
          <w:szCs w:val="28"/>
        </w:rPr>
        <w:t xml:space="preserve"> будет возможно, если</w:t>
      </w:r>
      <w:r w:rsidR="0019615D">
        <w:rPr>
          <w:rFonts w:ascii="Times New Roman" w:hAnsi="Times New Roman"/>
          <w:sz w:val="28"/>
          <w:szCs w:val="28"/>
        </w:rPr>
        <w:t xml:space="preserve"> будут соблюдены следующие условия</w:t>
      </w:r>
      <w:r w:rsidR="0019615D" w:rsidRPr="008F5AC7">
        <w:rPr>
          <w:rFonts w:ascii="Times New Roman" w:hAnsi="Times New Roman"/>
          <w:sz w:val="28"/>
          <w:szCs w:val="28"/>
        </w:rPr>
        <w:t>:</w:t>
      </w:r>
    </w:p>
    <w:p w:rsidR="0019615D" w:rsidRPr="00CA553B" w:rsidRDefault="0019615D" w:rsidP="0019615D">
      <w:pPr>
        <w:pStyle w:val="a9"/>
        <w:numPr>
          <w:ilvl w:val="0"/>
          <w:numId w:val="36"/>
        </w:numPr>
        <w:spacing w:after="0" w:line="360" w:lineRule="auto"/>
        <w:ind w:left="0" w:firstLine="709"/>
        <w:jc w:val="both"/>
        <w:rPr>
          <w:rFonts w:ascii="Times New Roman" w:hAnsi="Times New Roman"/>
          <w:sz w:val="28"/>
          <w:szCs w:val="28"/>
        </w:rPr>
      </w:pPr>
      <w:r>
        <w:rPr>
          <w:rFonts w:ascii="Times New Roman" w:hAnsi="Times New Roman"/>
          <w:sz w:val="28"/>
          <w:szCs w:val="28"/>
        </w:rPr>
        <w:t>учет</w:t>
      </w:r>
      <w:r w:rsidRPr="00CA553B">
        <w:rPr>
          <w:rFonts w:ascii="Times New Roman" w:hAnsi="Times New Roman"/>
          <w:sz w:val="28"/>
          <w:szCs w:val="28"/>
        </w:rPr>
        <w:t xml:space="preserve"> первоначального уровня развития музыкальной эрудиции у старших дошкольников при организации </w:t>
      </w:r>
      <w:r>
        <w:rPr>
          <w:rFonts w:ascii="Times New Roman" w:hAnsi="Times New Roman"/>
          <w:sz w:val="28"/>
          <w:szCs w:val="28"/>
        </w:rPr>
        <w:t>совместной музыкально-игровой деятельности детей</w:t>
      </w:r>
      <w:r w:rsidRPr="00CA553B">
        <w:rPr>
          <w:rFonts w:ascii="Times New Roman" w:hAnsi="Times New Roman"/>
          <w:sz w:val="28"/>
          <w:szCs w:val="28"/>
        </w:rPr>
        <w:t>;</w:t>
      </w:r>
    </w:p>
    <w:p w:rsidR="0019615D" w:rsidRPr="00CA553B" w:rsidRDefault="0019615D" w:rsidP="0019615D">
      <w:pPr>
        <w:pStyle w:val="a9"/>
        <w:numPr>
          <w:ilvl w:val="0"/>
          <w:numId w:val="36"/>
        </w:numPr>
        <w:spacing w:after="0" w:line="360" w:lineRule="auto"/>
        <w:ind w:left="0" w:firstLine="709"/>
        <w:jc w:val="both"/>
        <w:rPr>
          <w:rFonts w:ascii="Times New Roman" w:hAnsi="Times New Roman"/>
          <w:sz w:val="28"/>
          <w:szCs w:val="28"/>
        </w:rPr>
      </w:pPr>
      <w:r>
        <w:rPr>
          <w:rFonts w:ascii="Times New Roman" w:hAnsi="Times New Roman"/>
          <w:sz w:val="28"/>
          <w:szCs w:val="28"/>
        </w:rPr>
        <w:t>изменение</w:t>
      </w:r>
      <w:r w:rsidRPr="00CA553B">
        <w:rPr>
          <w:rFonts w:ascii="Times New Roman" w:hAnsi="Times New Roman"/>
          <w:sz w:val="28"/>
          <w:szCs w:val="28"/>
        </w:rPr>
        <w:t xml:space="preserve"> подхода к музыкальному образованию дошкольников, в котором дошкольник становится активным участником </w:t>
      </w:r>
      <w:r>
        <w:rPr>
          <w:rFonts w:ascii="Times New Roman" w:hAnsi="Times New Roman"/>
          <w:sz w:val="28"/>
          <w:szCs w:val="28"/>
        </w:rPr>
        <w:t>совместной музыкально-игровой деятельности</w:t>
      </w:r>
      <w:r w:rsidRPr="00CA553B">
        <w:rPr>
          <w:rFonts w:ascii="Times New Roman" w:hAnsi="Times New Roman"/>
          <w:sz w:val="28"/>
          <w:szCs w:val="28"/>
        </w:rPr>
        <w:t xml:space="preserve">, а педагог </w:t>
      </w:r>
      <w:r>
        <w:rPr>
          <w:rFonts w:ascii="Times New Roman" w:hAnsi="Times New Roman"/>
          <w:sz w:val="28"/>
          <w:szCs w:val="28"/>
        </w:rPr>
        <w:t>–</w:t>
      </w:r>
      <w:r w:rsidRPr="00CA553B">
        <w:rPr>
          <w:rFonts w:ascii="Times New Roman" w:hAnsi="Times New Roman"/>
          <w:sz w:val="28"/>
          <w:szCs w:val="28"/>
        </w:rPr>
        <w:t xml:space="preserve"> направляющим звеном.</w:t>
      </w:r>
    </w:p>
    <w:p w:rsidR="0019615D" w:rsidRDefault="0019615D" w:rsidP="0019615D">
      <w:pPr>
        <w:pStyle w:val="a9"/>
        <w:numPr>
          <w:ilvl w:val="0"/>
          <w:numId w:val="36"/>
        </w:numPr>
        <w:spacing w:after="0" w:line="360" w:lineRule="auto"/>
        <w:ind w:left="0" w:firstLine="709"/>
        <w:jc w:val="both"/>
        <w:rPr>
          <w:rFonts w:ascii="Times New Roman" w:hAnsi="Times New Roman"/>
          <w:sz w:val="28"/>
          <w:szCs w:val="28"/>
        </w:rPr>
      </w:pPr>
      <w:r w:rsidRPr="00CA553B">
        <w:rPr>
          <w:rFonts w:ascii="Times New Roman" w:hAnsi="Times New Roman"/>
          <w:sz w:val="28"/>
          <w:szCs w:val="28"/>
        </w:rPr>
        <w:t xml:space="preserve">включать в повседневную образовательную деятельность дошкольников </w:t>
      </w:r>
      <w:r w:rsidRPr="002919D2">
        <w:rPr>
          <w:rFonts w:ascii="Times New Roman" w:hAnsi="Times New Roman"/>
          <w:color w:val="000000" w:themeColor="text1"/>
          <w:sz w:val="28"/>
          <w:szCs w:val="28"/>
        </w:rPr>
        <w:t xml:space="preserve">совместную </w:t>
      </w:r>
      <w:r>
        <w:rPr>
          <w:rFonts w:ascii="Times New Roman" w:hAnsi="Times New Roman"/>
          <w:sz w:val="28"/>
          <w:szCs w:val="28"/>
        </w:rPr>
        <w:t>музыкально-игровую деятельность;</w:t>
      </w:r>
    </w:p>
    <w:p w:rsidR="00564EB5" w:rsidRPr="0019615D" w:rsidRDefault="0019615D" w:rsidP="0019615D">
      <w:pPr>
        <w:pStyle w:val="a9"/>
        <w:numPr>
          <w:ilvl w:val="0"/>
          <w:numId w:val="36"/>
        </w:numPr>
        <w:spacing w:after="0" w:line="360" w:lineRule="auto"/>
        <w:ind w:left="0" w:firstLine="709"/>
        <w:jc w:val="both"/>
        <w:rPr>
          <w:rFonts w:ascii="Times New Roman" w:hAnsi="Times New Roman"/>
          <w:sz w:val="28"/>
          <w:szCs w:val="28"/>
        </w:rPr>
      </w:pPr>
      <w:r>
        <w:rPr>
          <w:rFonts w:ascii="Times New Roman" w:hAnsi="Times New Roman"/>
          <w:color w:val="000000" w:themeColor="text1"/>
          <w:sz w:val="28"/>
          <w:szCs w:val="28"/>
        </w:rPr>
        <w:t>учет</w:t>
      </w:r>
      <w:r w:rsidRPr="00C72068">
        <w:rPr>
          <w:rFonts w:ascii="Times New Roman" w:hAnsi="Times New Roman"/>
          <w:color w:val="000000" w:themeColor="text1"/>
          <w:sz w:val="28"/>
          <w:szCs w:val="28"/>
        </w:rPr>
        <w:t xml:space="preserve"> возрастны</w:t>
      </w:r>
      <w:r>
        <w:rPr>
          <w:rFonts w:ascii="Times New Roman" w:hAnsi="Times New Roman"/>
          <w:color w:val="000000" w:themeColor="text1"/>
          <w:sz w:val="28"/>
          <w:szCs w:val="28"/>
        </w:rPr>
        <w:t>х</w:t>
      </w:r>
      <w:r w:rsidRPr="00C72068">
        <w:rPr>
          <w:rFonts w:ascii="Times New Roman" w:hAnsi="Times New Roman"/>
          <w:color w:val="000000" w:themeColor="text1"/>
          <w:sz w:val="28"/>
          <w:szCs w:val="28"/>
        </w:rPr>
        <w:t xml:space="preserve"> и индивидуальны</w:t>
      </w:r>
      <w:r>
        <w:rPr>
          <w:rFonts w:ascii="Times New Roman" w:hAnsi="Times New Roman"/>
          <w:color w:val="000000" w:themeColor="text1"/>
          <w:sz w:val="28"/>
          <w:szCs w:val="28"/>
        </w:rPr>
        <w:t>х</w:t>
      </w:r>
      <w:r w:rsidRPr="00C72068">
        <w:rPr>
          <w:rFonts w:ascii="Times New Roman" w:hAnsi="Times New Roman"/>
          <w:color w:val="000000" w:themeColor="text1"/>
          <w:sz w:val="28"/>
          <w:szCs w:val="28"/>
        </w:rPr>
        <w:t xml:space="preserve"> особенност</w:t>
      </w:r>
      <w:r>
        <w:rPr>
          <w:rFonts w:ascii="Times New Roman" w:hAnsi="Times New Roman"/>
          <w:color w:val="000000" w:themeColor="text1"/>
          <w:sz w:val="28"/>
          <w:szCs w:val="28"/>
        </w:rPr>
        <w:t>ей</w:t>
      </w:r>
      <w:r w:rsidRPr="00C72068">
        <w:rPr>
          <w:rFonts w:ascii="Times New Roman" w:hAnsi="Times New Roman"/>
          <w:color w:val="000000" w:themeColor="text1"/>
          <w:sz w:val="28"/>
          <w:szCs w:val="28"/>
        </w:rPr>
        <w:t xml:space="preserve"> детей старшего дошкольного возраста</w:t>
      </w:r>
      <w:r w:rsidR="00564EB5" w:rsidRPr="0019615D">
        <w:rPr>
          <w:rFonts w:ascii="Times New Roman" w:hAnsi="Times New Roman"/>
          <w:sz w:val="28"/>
          <w:szCs w:val="28"/>
        </w:rPr>
        <w:t>.</w:t>
      </w:r>
    </w:p>
    <w:p w:rsidR="00047DFD" w:rsidRDefault="00047DFD" w:rsidP="00564E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Опытно-практическая работа по развитию музыкальной эрудиции у детей 5-6 летнего возраста</w:t>
      </w:r>
      <w:r w:rsidRPr="0028619D">
        <w:rPr>
          <w:rFonts w:ascii="Times New Roman" w:hAnsi="Times New Roman" w:cs="Times New Roman"/>
          <w:sz w:val="28"/>
          <w:szCs w:val="28"/>
        </w:rPr>
        <w:t xml:space="preserve"> </w:t>
      </w:r>
      <w:r>
        <w:rPr>
          <w:rFonts w:ascii="Times New Roman" w:hAnsi="Times New Roman" w:cs="Times New Roman"/>
          <w:sz w:val="28"/>
          <w:szCs w:val="28"/>
        </w:rPr>
        <w:t>в процессе совместной музыкально-игровой деятельности</w:t>
      </w:r>
      <w:r w:rsidRPr="0028619D">
        <w:rPr>
          <w:rFonts w:ascii="Times New Roman" w:hAnsi="Times New Roman" w:cs="Times New Roman"/>
          <w:sz w:val="28"/>
          <w:szCs w:val="28"/>
        </w:rPr>
        <w:t xml:space="preserve"> </w:t>
      </w:r>
      <w:r>
        <w:rPr>
          <w:rFonts w:ascii="Times New Roman" w:hAnsi="Times New Roman" w:cs="Times New Roman"/>
          <w:sz w:val="28"/>
          <w:szCs w:val="28"/>
        </w:rPr>
        <w:t>будет осуществляться в несколько этапов:</w:t>
      </w:r>
    </w:p>
    <w:p w:rsidR="00564EB5" w:rsidRPr="00564EB5" w:rsidRDefault="00047DFD" w:rsidP="00564EB5">
      <w:pPr>
        <w:pStyle w:val="a9"/>
        <w:numPr>
          <w:ilvl w:val="0"/>
          <w:numId w:val="17"/>
        </w:numPr>
        <w:spacing w:after="0" w:line="360" w:lineRule="auto"/>
        <w:ind w:left="0" w:firstLine="709"/>
        <w:jc w:val="both"/>
        <w:rPr>
          <w:rFonts w:ascii="Times New Roman" w:hAnsi="Times New Roman" w:cs="Times New Roman"/>
          <w:color w:val="000000" w:themeColor="text1"/>
          <w:sz w:val="28"/>
          <w:szCs w:val="28"/>
        </w:rPr>
      </w:pPr>
      <w:r w:rsidRPr="00047DFD">
        <w:rPr>
          <w:rFonts w:ascii="Times New Roman" w:hAnsi="Times New Roman" w:cs="Times New Roman"/>
          <w:color w:val="000000" w:themeColor="text1"/>
          <w:sz w:val="28"/>
          <w:szCs w:val="28"/>
        </w:rPr>
        <w:t>Подготовительный этап:</w:t>
      </w:r>
    </w:p>
    <w:p w:rsidR="00047DFD" w:rsidRPr="00047DFD" w:rsidRDefault="00047DFD" w:rsidP="00047DFD">
      <w:pPr>
        <w:pStyle w:val="a9"/>
        <w:numPr>
          <w:ilvl w:val="0"/>
          <w:numId w:val="19"/>
        </w:numPr>
        <w:spacing w:after="0" w:line="360" w:lineRule="auto"/>
        <w:ind w:left="0" w:firstLine="709"/>
        <w:jc w:val="both"/>
        <w:rPr>
          <w:rFonts w:ascii="Times New Roman" w:hAnsi="Times New Roman" w:cs="Times New Roman"/>
          <w:color w:val="000000" w:themeColor="text1"/>
          <w:sz w:val="28"/>
          <w:szCs w:val="28"/>
        </w:rPr>
      </w:pPr>
      <w:r w:rsidRPr="00047DFD">
        <w:rPr>
          <w:rFonts w:ascii="Times New Roman" w:hAnsi="Times New Roman" w:cs="Times New Roman"/>
          <w:sz w:val="28"/>
          <w:szCs w:val="28"/>
        </w:rPr>
        <w:lastRenderedPageBreak/>
        <w:t>нами был осуществлен подбор диагностических методик</w:t>
      </w:r>
      <w:r w:rsidR="000B5426">
        <w:rPr>
          <w:rFonts w:ascii="Times New Roman" w:hAnsi="Times New Roman" w:cs="Times New Roman"/>
          <w:sz w:val="28"/>
          <w:szCs w:val="28"/>
        </w:rPr>
        <w:t xml:space="preserve"> </w:t>
      </w:r>
      <w:r w:rsidRPr="00047DFD">
        <w:rPr>
          <w:rFonts w:ascii="Times New Roman" w:hAnsi="Times New Roman" w:cs="Times New Roman"/>
          <w:color w:val="000000"/>
          <w:sz w:val="28"/>
          <w:szCs w:val="28"/>
        </w:rPr>
        <w:t xml:space="preserve">по определению </w:t>
      </w:r>
      <w:r w:rsidR="007A265C" w:rsidRPr="00695631">
        <w:rPr>
          <w:rFonts w:ascii="Times New Roman" w:hAnsi="Times New Roman" w:cs="Times New Roman"/>
          <w:color w:val="000000" w:themeColor="text1"/>
          <w:sz w:val="28"/>
          <w:szCs w:val="28"/>
        </w:rPr>
        <w:t xml:space="preserve">уровня </w:t>
      </w:r>
      <w:r w:rsidRPr="00695631">
        <w:rPr>
          <w:rFonts w:ascii="Times New Roman" w:hAnsi="Times New Roman" w:cs="Times New Roman"/>
          <w:color w:val="000000" w:themeColor="text1"/>
          <w:sz w:val="28"/>
          <w:szCs w:val="28"/>
        </w:rPr>
        <w:t>развития музыкальной эрудиции у детей 5-6 летнего возраста (</w:t>
      </w:r>
      <w:r w:rsidR="00E83B63" w:rsidRPr="00695631">
        <w:rPr>
          <w:rFonts w:ascii="Times New Roman" w:hAnsi="Times New Roman" w:cs="Times New Roman"/>
          <w:color w:val="000000" w:themeColor="text1"/>
          <w:sz w:val="28"/>
          <w:szCs w:val="28"/>
        </w:rPr>
        <w:t>диагностические</w:t>
      </w:r>
      <w:r w:rsidR="00E83B63" w:rsidRPr="00E83B63">
        <w:rPr>
          <w:rFonts w:ascii="Times New Roman" w:hAnsi="Times New Roman" w:cs="Times New Roman"/>
          <w:color w:val="000000"/>
          <w:sz w:val="28"/>
          <w:szCs w:val="28"/>
        </w:rPr>
        <w:t xml:space="preserve"> задания Н.А. Ветлугиной</w:t>
      </w:r>
      <w:r w:rsidRPr="00E83B63">
        <w:rPr>
          <w:rFonts w:ascii="Times New Roman" w:hAnsi="Times New Roman" w:cs="Times New Roman"/>
          <w:color w:val="000000"/>
          <w:sz w:val="28"/>
          <w:szCs w:val="28"/>
        </w:rPr>
        <w:t>)</w:t>
      </w:r>
      <w:r w:rsidRPr="00E83B63">
        <w:rPr>
          <w:rFonts w:ascii="Times New Roman" w:hAnsi="Times New Roman" w:cs="Times New Roman"/>
          <w:sz w:val="28"/>
          <w:szCs w:val="28"/>
        </w:rPr>
        <w:t>;</w:t>
      </w:r>
    </w:p>
    <w:p w:rsidR="00047DFD" w:rsidRPr="00F563D1" w:rsidRDefault="00047DFD" w:rsidP="00047DFD">
      <w:pPr>
        <w:pStyle w:val="a9"/>
        <w:numPr>
          <w:ilvl w:val="0"/>
          <w:numId w:val="19"/>
        </w:numPr>
        <w:spacing w:after="0" w:line="360" w:lineRule="auto"/>
        <w:ind w:left="0" w:firstLine="709"/>
        <w:jc w:val="both"/>
        <w:rPr>
          <w:rFonts w:ascii="Times New Roman" w:hAnsi="Times New Roman" w:cs="Times New Roman"/>
          <w:sz w:val="28"/>
          <w:szCs w:val="28"/>
        </w:rPr>
      </w:pPr>
      <w:r w:rsidRPr="00F563D1">
        <w:rPr>
          <w:rFonts w:ascii="Times New Roman" w:hAnsi="Times New Roman" w:cs="Times New Roman"/>
          <w:color w:val="000000" w:themeColor="text1"/>
          <w:sz w:val="28"/>
          <w:szCs w:val="28"/>
        </w:rPr>
        <w:t xml:space="preserve">нами были </w:t>
      </w:r>
      <w:r w:rsidR="00564EB5" w:rsidRPr="00F563D1">
        <w:rPr>
          <w:rFonts w:ascii="Times New Roman" w:hAnsi="Times New Roman" w:cs="Times New Roman"/>
          <w:color w:val="000000" w:themeColor="text1"/>
          <w:sz w:val="28"/>
          <w:szCs w:val="28"/>
        </w:rPr>
        <w:t xml:space="preserve">подобраны музыкально-дидактические игры </w:t>
      </w:r>
      <w:r w:rsidRPr="00F563D1">
        <w:rPr>
          <w:rFonts w:ascii="Times New Roman" w:hAnsi="Times New Roman" w:cs="Times New Roman"/>
          <w:color w:val="000000" w:themeColor="text1"/>
          <w:sz w:val="28"/>
          <w:szCs w:val="28"/>
        </w:rPr>
        <w:t>с целью развития музыкальной эрудиции у детей 5-6 летнего возраста</w:t>
      </w:r>
      <w:r w:rsidR="00F563D1">
        <w:rPr>
          <w:rFonts w:ascii="Times New Roman" w:hAnsi="Times New Roman" w:cs="Times New Roman"/>
          <w:color w:val="000000" w:themeColor="text1"/>
          <w:sz w:val="28"/>
          <w:szCs w:val="28"/>
        </w:rPr>
        <w:t xml:space="preserve"> для проведения в режимных моментах</w:t>
      </w:r>
      <w:r w:rsidRPr="00F563D1">
        <w:rPr>
          <w:rFonts w:ascii="Times New Roman" w:hAnsi="Times New Roman" w:cs="Times New Roman"/>
          <w:sz w:val="28"/>
          <w:szCs w:val="28"/>
        </w:rPr>
        <w:t>.</w:t>
      </w:r>
    </w:p>
    <w:p w:rsidR="00047DFD" w:rsidRDefault="00047DFD" w:rsidP="00047DFD">
      <w:pPr>
        <w:pStyle w:val="a9"/>
        <w:numPr>
          <w:ilvl w:val="0"/>
          <w:numId w:val="17"/>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Практический этап.</w:t>
      </w:r>
    </w:p>
    <w:p w:rsidR="00047DFD" w:rsidRDefault="00047DFD" w:rsidP="00047DFD">
      <w:pPr>
        <w:spacing w:after="0" w:line="360" w:lineRule="auto"/>
        <w:ind w:firstLine="709"/>
        <w:jc w:val="both"/>
        <w:rPr>
          <w:rFonts w:ascii="Times New Roman" w:hAnsi="Times New Roman" w:cs="Times New Roman"/>
          <w:sz w:val="28"/>
          <w:szCs w:val="28"/>
        </w:rPr>
      </w:pPr>
      <w:r w:rsidRPr="00047DFD">
        <w:rPr>
          <w:rFonts w:ascii="Times New Roman" w:hAnsi="Times New Roman" w:cs="Times New Roman"/>
          <w:sz w:val="28"/>
          <w:szCs w:val="28"/>
        </w:rPr>
        <w:t xml:space="preserve">Данный этап </w:t>
      </w:r>
      <w:r>
        <w:rPr>
          <w:rFonts w:ascii="Times New Roman" w:hAnsi="Times New Roman" w:cs="Times New Roman"/>
          <w:sz w:val="28"/>
          <w:szCs w:val="28"/>
        </w:rPr>
        <w:t>будет</w:t>
      </w:r>
      <w:r w:rsidRPr="00047DFD">
        <w:rPr>
          <w:rFonts w:ascii="Times New Roman" w:hAnsi="Times New Roman" w:cs="Times New Roman"/>
          <w:sz w:val="28"/>
          <w:szCs w:val="28"/>
        </w:rPr>
        <w:t xml:space="preserve"> реализован во время прохождения преддипломной практики на базе </w:t>
      </w:r>
      <w:r w:rsidRPr="00047DFD">
        <w:rPr>
          <w:rFonts w:ascii="Times New Roman" w:hAnsi="Times New Roman" w:cs="Times New Roman"/>
          <w:color w:val="000000"/>
          <w:sz w:val="28"/>
          <w:szCs w:val="28"/>
        </w:rPr>
        <w:t>МАДОУ «Детский сад 92» КГО</w:t>
      </w:r>
      <w:r>
        <w:rPr>
          <w:rFonts w:ascii="Times New Roman" w:hAnsi="Times New Roman" w:cs="Times New Roman"/>
          <w:sz w:val="28"/>
          <w:szCs w:val="28"/>
        </w:rPr>
        <w:t>:</w:t>
      </w:r>
    </w:p>
    <w:p w:rsidR="00047DFD" w:rsidRPr="00E83B63" w:rsidRDefault="00047DFD" w:rsidP="00564EB5">
      <w:pPr>
        <w:pStyle w:val="a9"/>
        <w:numPr>
          <w:ilvl w:val="0"/>
          <w:numId w:val="33"/>
        </w:numPr>
        <w:spacing w:after="0" w:line="360" w:lineRule="auto"/>
        <w:ind w:left="0" w:firstLine="709"/>
        <w:jc w:val="both"/>
        <w:rPr>
          <w:rFonts w:ascii="Times New Roman" w:hAnsi="Times New Roman" w:cs="Times New Roman"/>
          <w:sz w:val="28"/>
          <w:szCs w:val="28"/>
        </w:rPr>
      </w:pPr>
      <w:r w:rsidRPr="00E83B63">
        <w:rPr>
          <w:rFonts w:ascii="Times New Roman" w:hAnsi="Times New Roman" w:cs="Times New Roman"/>
          <w:color w:val="000000" w:themeColor="text1"/>
          <w:sz w:val="28"/>
          <w:szCs w:val="28"/>
        </w:rPr>
        <w:t xml:space="preserve">будет проведена первичная диагностика </w:t>
      </w:r>
      <w:r w:rsidRPr="00E83B63">
        <w:rPr>
          <w:rFonts w:ascii="Times New Roman" w:hAnsi="Times New Roman" w:cs="Times New Roman"/>
          <w:color w:val="000000"/>
          <w:sz w:val="28"/>
          <w:szCs w:val="28"/>
        </w:rPr>
        <w:t>развития музыкальной эрудиции у детей 5-6 летнего возраста</w:t>
      </w:r>
      <w:r w:rsidR="00C91384">
        <w:rPr>
          <w:rFonts w:ascii="Times New Roman" w:hAnsi="Times New Roman" w:cs="Times New Roman"/>
          <w:color w:val="000000" w:themeColor="text1"/>
          <w:sz w:val="28"/>
          <w:szCs w:val="28"/>
        </w:rPr>
        <w:t xml:space="preserve">, </w:t>
      </w:r>
      <w:r w:rsidR="005B4648" w:rsidRPr="00E83B63">
        <w:rPr>
          <w:rFonts w:ascii="Times New Roman" w:hAnsi="Times New Roman" w:cs="Times New Roman"/>
          <w:color w:val="000000" w:themeColor="text1"/>
          <w:sz w:val="28"/>
          <w:szCs w:val="28"/>
        </w:rPr>
        <w:t>и определи</w:t>
      </w:r>
      <w:r w:rsidR="00841437" w:rsidRPr="00E83B63">
        <w:rPr>
          <w:rFonts w:ascii="Times New Roman" w:hAnsi="Times New Roman" w:cs="Times New Roman"/>
          <w:color w:val="000000" w:themeColor="text1"/>
          <w:sz w:val="28"/>
          <w:szCs w:val="28"/>
        </w:rPr>
        <w:t>м</w:t>
      </w:r>
      <w:r w:rsidR="00564EB5" w:rsidRPr="00E83B63">
        <w:rPr>
          <w:rFonts w:ascii="Times New Roman" w:hAnsi="Times New Roman" w:cs="Times New Roman"/>
          <w:color w:val="000000" w:themeColor="text1"/>
          <w:sz w:val="28"/>
          <w:szCs w:val="28"/>
        </w:rPr>
        <w:t>,</w:t>
      </w:r>
      <w:r w:rsidR="005B4648" w:rsidRPr="00E83B63">
        <w:rPr>
          <w:rFonts w:ascii="Times New Roman" w:hAnsi="Times New Roman" w:cs="Times New Roman"/>
          <w:color w:val="000000" w:themeColor="text1"/>
          <w:sz w:val="28"/>
          <w:szCs w:val="28"/>
        </w:rPr>
        <w:t xml:space="preserve"> в какой области </w:t>
      </w:r>
      <w:r w:rsidR="00564EB5" w:rsidRPr="00E83B63">
        <w:rPr>
          <w:rFonts w:ascii="Times New Roman" w:hAnsi="Times New Roman" w:cs="Times New Roman"/>
          <w:color w:val="000000" w:themeColor="text1"/>
          <w:sz w:val="28"/>
          <w:szCs w:val="28"/>
        </w:rPr>
        <w:t>у детей наблюдаются затруднения;</w:t>
      </w:r>
    </w:p>
    <w:p w:rsidR="00047DFD" w:rsidRPr="00F563D1" w:rsidRDefault="00047DFD" w:rsidP="00564EB5">
      <w:pPr>
        <w:pStyle w:val="a9"/>
        <w:numPr>
          <w:ilvl w:val="0"/>
          <w:numId w:val="20"/>
        </w:numPr>
        <w:spacing w:after="0" w:line="360" w:lineRule="auto"/>
        <w:ind w:left="0" w:firstLine="709"/>
        <w:jc w:val="both"/>
        <w:rPr>
          <w:rFonts w:ascii="Times New Roman" w:hAnsi="Times New Roman" w:cs="Times New Roman"/>
          <w:sz w:val="28"/>
          <w:szCs w:val="28"/>
        </w:rPr>
      </w:pPr>
      <w:r w:rsidRPr="00F563D1">
        <w:rPr>
          <w:rFonts w:ascii="Times New Roman" w:hAnsi="Times New Roman" w:cs="Times New Roman"/>
          <w:sz w:val="28"/>
          <w:szCs w:val="28"/>
        </w:rPr>
        <w:t xml:space="preserve">будут реализованы </w:t>
      </w:r>
      <w:r w:rsidR="00564EB5" w:rsidRPr="00F563D1">
        <w:rPr>
          <w:rFonts w:ascii="Times New Roman" w:hAnsi="Times New Roman" w:cs="Times New Roman"/>
          <w:sz w:val="28"/>
          <w:szCs w:val="28"/>
        </w:rPr>
        <w:t>музыкально-дидактические игры</w:t>
      </w:r>
      <w:r w:rsidR="00F563D1">
        <w:rPr>
          <w:rFonts w:ascii="Times New Roman" w:hAnsi="Times New Roman" w:cs="Times New Roman"/>
          <w:sz w:val="28"/>
          <w:szCs w:val="28"/>
        </w:rPr>
        <w:t xml:space="preserve"> в режимных моментах</w:t>
      </w:r>
      <w:r w:rsidR="00564EB5" w:rsidRPr="00F563D1">
        <w:rPr>
          <w:rFonts w:ascii="Times New Roman" w:hAnsi="Times New Roman" w:cs="Times New Roman"/>
          <w:sz w:val="28"/>
          <w:szCs w:val="28"/>
        </w:rPr>
        <w:t xml:space="preserve"> </w:t>
      </w:r>
      <w:r w:rsidRPr="00F563D1">
        <w:rPr>
          <w:rFonts w:ascii="Times New Roman" w:hAnsi="Times New Roman" w:cs="Times New Roman"/>
          <w:sz w:val="28"/>
          <w:szCs w:val="28"/>
        </w:rPr>
        <w:t xml:space="preserve">с целью </w:t>
      </w:r>
      <w:r w:rsidRPr="00F563D1">
        <w:rPr>
          <w:rFonts w:ascii="Times New Roman" w:hAnsi="Times New Roman" w:cs="Times New Roman"/>
          <w:color w:val="000000" w:themeColor="text1"/>
          <w:sz w:val="28"/>
          <w:szCs w:val="28"/>
        </w:rPr>
        <w:t>развития музыкальной эрудиции</w:t>
      </w:r>
      <w:r w:rsidR="00C91384">
        <w:rPr>
          <w:rFonts w:ascii="Times New Roman" w:hAnsi="Times New Roman" w:cs="Times New Roman"/>
          <w:color w:val="000000" w:themeColor="text1"/>
          <w:sz w:val="28"/>
          <w:szCs w:val="28"/>
        </w:rPr>
        <w:t xml:space="preserve">, когнитивного, эмоционального и </w:t>
      </w:r>
      <w:r w:rsidR="00C900DD">
        <w:rPr>
          <w:rFonts w:ascii="Times New Roman" w:hAnsi="Times New Roman" w:cs="Times New Roman"/>
          <w:color w:val="000000" w:themeColor="text1"/>
          <w:sz w:val="28"/>
          <w:szCs w:val="28"/>
        </w:rPr>
        <w:t>деятельностного</w:t>
      </w:r>
      <w:r w:rsidR="00C91384">
        <w:rPr>
          <w:rFonts w:ascii="Times New Roman" w:hAnsi="Times New Roman" w:cs="Times New Roman"/>
          <w:color w:val="000000" w:themeColor="text1"/>
          <w:sz w:val="28"/>
          <w:szCs w:val="28"/>
        </w:rPr>
        <w:t xml:space="preserve"> компонентов</w:t>
      </w:r>
      <w:r w:rsidRPr="00F563D1">
        <w:rPr>
          <w:rFonts w:ascii="Times New Roman" w:hAnsi="Times New Roman" w:cs="Times New Roman"/>
          <w:color w:val="000000" w:themeColor="text1"/>
          <w:sz w:val="28"/>
          <w:szCs w:val="28"/>
        </w:rPr>
        <w:t xml:space="preserve"> у детей 5-6 летнего возраста</w:t>
      </w:r>
      <w:r w:rsidR="00841437" w:rsidRPr="00F563D1">
        <w:rPr>
          <w:rFonts w:ascii="Times New Roman" w:hAnsi="Times New Roman" w:cs="Times New Roman"/>
          <w:color w:val="000000" w:themeColor="text1"/>
          <w:sz w:val="28"/>
          <w:szCs w:val="28"/>
        </w:rPr>
        <w:t xml:space="preserve"> (см. Таблицу 1):</w:t>
      </w:r>
    </w:p>
    <w:p w:rsidR="00841437" w:rsidRDefault="00841437" w:rsidP="008414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1 – План проведения музыкально-дидактических игр</w:t>
      </w:r>
    </w:p>
    <w:tbl>
      <w:tblPr>
        <w:tblStyle w:val="ad"/>
        <w:tblW w:w="5000" w:type="pct"/>
        <w:tblLook w:val="04A0" w:firstRow="1" w:lastRow="0" w:firstColumn="1" w:lastColumn="0" w:noHBand="0" w:noVBand="1"/>
      </w:tblPr>
      <w:tblGrid>
        <w:gridCol w:w="3189"/>
        <w:gridCol w:w="3191"/>
        <w:gridCol w:w="3191"/>
      </w:tblGrid>
      <w:tr w:rsidR="008C5AD2" w:rsidTr="008C5AD2">
        <w:tc>
          <w:tcPr>
            <w:tcW w:w="1666" w:type="pct"/>
            <w:vAlign w:val="center"/>
          </w:tcPr>
          <w:p w:rsidR="008C5AD2" w:rsidRPr="008C5AD2" w:rsidRDefault="008C5AD2" w:rsidP="00802715">
            <w:pPr>
              <w:jc w:val="center"/>
              <w:rPr>
                <w:rFonts w:ascii="Times New Roman" w:hAnsi="Times New Roman" w:cs="Times New Roman"/>
                <w:color w:val="000000" w:themeColor="text1"/>
                <w:sz w:val="28"/>
                <w:szCs w:val="28"/>
              </w:rPr>
            </w:pPr>
            <w:r w:rsidRPr="008C5AD2">
              <w:rPr>
                <w:rFonts w:ascii="Times New Roman" w:hAnsi="Times New Roman" w:cs="Times New Roman"/>
                <w:color w:val="000000" w:themeColor="text1"/>
                <w:sz w:val="28"/>
                <w:szCs w:val="28"/>
              </w:rPr>
              <w:t>Дата</w:t>
            </w:r>
          </w:p>
        </w:tc>
        <w:tc>
          <w:tcPr>
            <w:tcW w:w="1667" w:type="pct"/>
            <w:vAlign w:val="center"/>
          </w:tcPr>
          <w:p w:rsidR="008C5AD2" w:rsidRPr="008C5AD2" w:rsidRDefault="008C5AD2" w:rsidP="00802715">
            <w:pPr>
              <w:jc w:val="center"/>
              <w:rPr>
                <w:rFonts w:ascii="Times New Roman" w:hAnsi="Times New Roman" w:cs="Times New Roman"/>
                <w:color w:val="000000" w:themeColor="text1"/>
                <w:sz w:val="28"/>
                <w:szCs w:val="28"/>
              </w:rPr>
            </w:pPr>
            <w:r w:rsidRPr="008C5AD2">
              <w:rPr>
                <w:rFonts w:ascii="Times New Roman" w:hAnsi="Times New Roman" w:cs="Times New Roman"/>
                <w:color w:val="000000" w:themeColor="text1"/>
                <w:sz w:val="28"/>
                <w:szCs w:val="28"/>
              </w:rPr>
              <w:t>Тема</w:t>
            </w:r>
            <w:r>
              <w:rPr>
                <w:rFonts w:ascii="Times New Roman" w:hAnsi="Times New Roman" w:cs="Times New Roman"/>
                <w:color w:val="000000" w:themeColor="text1"/>
                <w:sz w:val="28"/>
                <w:szCs w:val="28"/>
              </w:rPr>
              <w:t xml:space="preserve"> недели</w:t>
            </w:r>
          </w:p>
        </w:tc>
        <w:tc>
          <w:tcPr>
            <w:tcW w:w="1667" w:type="pct"/>
            <w:vAlign w:val="center"/>
          </w:tcPr>
          <w:p w:rsidR="008C5AD2" w:rsidRPr="008C5AD2" w:rsidRDefault="008C5AD2" w:rsidP="00802715">
            <w:pPr>
              <w:jc w:val="center"/>
              <w:rPr>
                <w:rFonts w:ascii="Times New Roman" w:hAnsi="Times New Roman" w:cs="Times New Roman"/>
                <w:color w:val="000000" w:themeColor="text1"/>
                <w:sz w:val="28"/>
                <w:szCs w:val="28"/>
              </w:rPr>
            </w:pPr>
            <w:r w:rsidRPr="008C5AD2">
              <w:rPr>
                <w:rFonts w:ascii="Times New Roman" w:hAnsi="Times New Roman" w:cs="Times New Roman"/>
                <w:color w:val="000000" w:themeColor="text1"/>
                <w:sz w:val="28"/>
                <w:szCs w:val="28"/>
              </w:rPr>
              <w:t>Музыкально-дидактические игры</w:t>
            </w:r>
          </w:p>
        </w:tc>
      </w:tr>
      <w:tr w:rsidR="008C5AD2" w:rsidTr="008C5AD2">
        <w:tc>
          <w:tcPr>
            <w:tcW w:w="1666" w:type="pct"/>
          </w:tcPr>
          <w:p w:rsidR="008C5AD2" w:rsidRPr="008C5AD2" w:rsidRDefault="00346845" w:rsidP="00F563D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18.04-2</w:t>
            </w:r>
            <w:r w:rsidR="00F563D1">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.04</w:t>
            </w:r>
          </w:p>
        </w:tc>
        <w:tc>
          <w:tcPr>
            <w:tcW w:w="1667" w:type="pct"/>
          </w:tcPr>
          <w:p w:rsidR="008C5AD2" w:rsidRPr="008C5AD2" w:rsidRDefault="008C5AD2" w:rsidP="008C5AD2">
            <w:pPr>
              <w:jc w:val="center"/>
              <w:rPr>
                <w:rFonts w:ascii="Times New Roman" w:hAnsi="Times New Roman" w:cs="Times New Roman"/>
                <w:color w:val="000000" w:themeColor="text1"/>
                <w:sz w:val="28"/>
                <w:szCs w:val="28"/>
              </w:rPr>
            </w:pPr>
            <w:r w:rsidRPr="008C5AD2">
              <w:rPr>
                <w:rFonts w:ascii="Times New Roman" w:hAnsi="Times New Roman" w:cs="Times New Roman"/>
                <w:color w:val="000000" w:themeColor="text1"/>
                <w:sz w:val="28"/>
                <w:szCs w:val="28"/>
              </w:rPr>
              <w:t>«Правила поведения в природе»</w:t>
            </w:r>
          </w:p>
        </w:tc>
        <w:tc>
          <w:tcPr>
            <w:tcW w:w="1667" w:type="pct"/>
          </w:tcPr>
          <w:p w:rsidR="008C5AD2" w:rsidRPr="008C5AD2" w:rsidRDefault="008C5AD2" w:rsidP="002147C7">
            <w:pPr>
              <w:pStyle w:val="1"/>
              <w:spacing w:before="0"/>
              <w:jc w:val="center"/>
              <w:outlineLvl w:val="0"/>
              <w:rPr>
                <w:rFonts w:ascii="Times New Roman" w:hAnsi="Times New Roman" w:cs="Times New Roman"/>
                <w:b w:val="0"/>
                <w:color w:val="000000" w:themeColor="text1"/>
              </w:rPr>
            </w:pPr>
            <w:r w:rsidRPr="008C5AD2">
              <w:rPr>
                <w:rFonts w:ascii="Times New Roman" w:hAnsi="Times New Roman" w:cs="Times New Roman"/>
                <w:b w:val="0"/>
                <w:color w:val="000000" w:themeColor="text1"/>
              </w:rPr>
              <w:t xml:space="preserve"> </w:t>
            </w:r>
            <w:bookmarkStart w:id="8" w:name="_Toc105058965"/>
            <w:r w:rsidRPr="008C5AD2">
              <w:rPr>
                <w:rFonts w:ascii="Times New Roman" w:hAnsi="Times New Roman" w:cs="Times New Roman"/>
                <w:b w:val="0"/>
                <w:color w:val="000000" w:themeColor="text1"/>
              </w:rPr>
              <w:t>«Цветик-семицветик»</w:t>
            </w:r>
            <w:r w:rsidR="002147C7">
              <w:rPr>
                <w:rFonts w:ascii="Times New Roman" w:hAnsi="Times New Roman" w:cs="Times New Roman"/>
                <w:b w:val="0"/>
                <w:color w:val="000000" w:themeColor="text1"/>
              </w:rPr>
              <w:t>, «Зайцы», «Солнышко и тучки»</w:t>
            </w:r>
            <w:bookmarkEnd w:id="8"/>
          </w:p>
        </w:tc>
      </w:tr>
      <w:tr w:rsidR="00A1032C" w:rsidTr="008C5AD2">
        <w:tc>
          <w:tcPr>
            <w:tcW w:w="1666" w:type="pct"/>
          </w:tcPr>
          <w:p w:rsidR="00A1032C" w:rsidRPr="008C5AD2" w:rsidRDefault="00346845" w:rsidP="00F563D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25.04-</w:t>
            </w:r>
            <w:r w:rsidR="00F563D1">
              <w:rPr>
                <w:rFonts w:ascii="Times New Roman" w:hAnsi="Times New Roman" w:cs="Times New Roman"/>
                <w:color w:val="000000" w:themeColor="text1"/>
                <w:sz w:val="28"/>
                <w:szCs w:val="28"/>
              </w:rPr>
              <w:t>30.04</w:t>
            </w:r>
          </w:p>
        </w:tc>
        <w:tc>
          <w:tcPr>
            <w:tcW w:w="1667" w:type="pct"/>
          </w:tcPr>
          <w:p w:rsidR="00A1032C" w:rsidRPr="008C5AD2" w:rsidRDefault="00A1032C" w:rsidP="008C5AD2">
            <w:pPr>
              <w:jc w:val="center"/>
              <w:rPr>
                <w:rFonts w:ascii="Times New Roman" w:hAnsi="Times New Roman" w:cs="Times New Roman"/>
                <w:color w:val="000000" w:themeColor="text1"/>
                <w:sz w:val="28"/>
                <w:szCs w:val="28"/>
              </w:rPr>
            </w:pPr>
            <w:r w:rsidRPr="008C5AD2">
              <w:rPr>
                <w:rFonts w:ascii="Times New Roman" w:hAnsi="Times New Roman" w:cs="Times New Roman"/>
                <w:color w:val="000000" w:themeColor="text1"/>
                <w:sz w:val="28"/>
                <w:szCs w:val="28"/>
              </w:rPr>
              <w:t>«Правила поведения в природе»</w:t>
            </w:r>
          </w:p>
        </w:tc>
        <w:tc>
          <w:tcPr>
            <w:tcW w:w="1667" w:type="pct"/>
          </w:tcPr>
          <w:p w:rsidR="00A1032C" w:rsidRPr="008C5AD2" w:rsidRDefault="00A1032C" w:rsidP="00346845">
            <w:pPr>
              <w:pStyle w:val="1"/>
              <w:spacing w:before="0"/>
              <w:jc w:val="center"/>
              <w:outlineLvl w:val="0"/>
              <w:rPr>
                <w:rFonts w:ascii="Times New Roman" w:hAnsi="Times New Roman" w:cs="Times New Roman"/>
                <w:b w:val="0"/>
                <w:color w:val="000000" w:themeColor="text1"/>
              </w:rPr>
            </w:pPr>
            <w:bookmarkStart w:id="9" w:name="_Toc105058966"/>
            <w:r>
              <w:rPr>
                <w:rFonts w:ascii="Times New Roman" w:hAnsi="Times New Roman" w:cs="Times New Roman"/>
                <w:b w:val="0"/>
                <w:color w:val="000000" w:themeColor="text1"/>
              </w:rPr>
              <w:t xml:space="preserve">«Три цветка», </w:t>
            </w:r>
            <w:r w:rsidR="00BF6592">
              <w:rPr>
                <w:rFonts w:ascii="Times New Roman" w:hAnsi="Times New Roman" w:cs="Times New Roman"/>
                <w:b w:val="0"/>
                <w:color w:val="000000" w:themeColor="text1"/>
              </w:rPr>
              <w:t>«Назови композитора музыки»</w:t>
            </w:r>
            <w:r w:rsidR="00346845">
              <w:rPr>
                <w:rFonts w:ascii="Times New Roman" w:hAnsi="Times New Roman" w:cs="Times New Roman"/>
                <w:b w:val="0"/>
                <w:color w:val="000000" w:themeColor="text1"/>
              </w:rPr>
              <w:t>, «В лесу»</w:t>
            </w:r>
            <w:r w:rsidR="0021449F">
              <w:rPr>
                <w:rFonts w:ascii="Times New Roman" w:hAnsi="Times New Roman" w:cs="Times New Roman"/>
                <w:b w:val="0"/>
                <w:color w:val="000000" w:themeColor="text1"/>
              </w:rPr>
              <w:t>, «Подумай и отгадай»</w:t>
            </w:r>
            <w:bookmarkEnd w:id="9"/>
          </w:p>
        </w:tc>
      </w:tr>
    </w:tbl>
    <w:p w:rsidR="00841437" w:rsidRPr="00841437" w:rsidRDefault="00841437" w:rsidP="00841437">
      <w:pPr>
        <w:spacing w:after="0" w:line="360" w:lineRule="auto"/>
        <w:ind w:firstLine="709"/>
        <w:jc w:val="both"/>
        <w:rPr>
          <w:rFonts w:ascii="Times New Roman" w:hAnsi="Times New Roman" w:cs="Times New Roman"/>
          <w:sz w:val="28"/>
          <w:szCs w:val="28"/>
        </w:rPr>
      </w:pPr>
    </w:p>
    <w:p w:rsidR="00047DFD" w:rsidRPr="00E83B63" w:rsidRDefault="00047DFD" w:rsidP="00564EB5">
      <w:pPr>
        <w:pStyle w:val="a9"/>
        <w:numPr>
          <w:ilvl w:val="0"/>
          <w:numId w:val="20"/>
        </w:numPr>
        <w:spacing w:after="0" w:line="360" w:lineRule="auto"/>
        <w:ind w:left="0" w:firstLine="709"/>
        <w:jc w:val="both"/>
        <w:rPr>
          <w:rFonts w:ascii="Times New Roman" w:hAnsi="Times New Roman" w:cs="Times New Roman"/>
          <w:sz w:val="28"/>
          <w:szCs w:val="28"/>
        </w:rPr>
      </w:pPr>
      <w:r w:rsidRPr="00E83B63">
        <w:rPr>
          <w:rFonts w:ascii="Times New Roman" w:hAnsi="Times New Roman" w:cs="Times New Roman"/>
          <w:color w:val="000000" w:themeColor="text1"/>
          <w:sz w:val="28"/>
          <w:szCs w:val="28"/>
        </w:rPr>
        <w:t>будет проведена повторная диагностика</w:t>
      </w:r>
      <w:r w:rsidR="005B4648" w:rsidRPr="00E83B63">
        <w:rPr>
          <w:rFonts w:ascii="Times New Roman" w:hAnsi="Times New Roman" w:cs="Times New Roman"/>
          <w:color w:val="000000" w:themeColor="text1"/>
          <w:sz w:val="28"/>
          <w:szCs w:val="28"/>
        </w:rPr>
        <w:t xml:space="preserve"> определения</w:t>
      </w:r>
      <w:r w:rsidRPr="00E83B63">
        <w:rPr>
          <w:rFonts w:ascii="Times New Roman" w:hAnsi="Times New Roman" w:cs="Times New Roman"/>
          <w:color w:val="000000" w:themeColor="text1"/>
          <w:sz w:val="28"/>
          <w:szCs w:val="28"/>
        </w:rPr>
        <w:t xml:space="preserve"> уровня </w:t>
      </w:r>
      <w:r w:rsidRPr="00E83B63">
        <w:rPr>
          <w:rFonts w:ascii="Times New Roman" w:hAnsi="Times New Roman" w:cs="Times New Roman"/>
          <w:color w:val="000000"/>
          <w:sz w:val="28"/>
          <w:szCs w:val="28"/>
        </w:rPr>
        <w:t>развития музыкальной эрудиции у детей 5-6 летнего возраста.</w:t>
      </w:r>
    </w:p>
    <w:p w:rsidR="00047DFD" w:rsidRDefault="00047DFD" w:rsidP="00564EB5">
      <w:pPr>
        <w:pStyle w:val="a9"/>
        <w:numPr>
          <w:ilvl w:val="0"/>
          <w:numId w:val="17"/>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Аналитический этап.</w:t>
      </w:r>
    </w:p>
    <w:p w:rsidR="00E83B63" w:rsidRDefault="00047DFD" w:rsidP="00E83B63">
      <w:pPr>
        <w:suppressAutoHyphens/>
        <w:spacing w:after="0" w:line="360" w:lineRule="auto"/>
        <w:ind w:firstLine="709"/>
        <w:jc w:val="both"/>
        <w:rPr>
          <w:rFonts w:ascii="Times New Roman" w:hAnsi="Times New Roman" w:cs="Times New Roman"/>
          <w:sz w:val="28"/>
          <w:szCs w:val="28"/>
        </w:rPr>
      </w:pPr>
      <w:r w:rsidRPr="00047DFD">
        <w:rPr>
          <w:rFonts w:ascii="Times New Roman" w:hAnsi="Times New Roman" w:cs="Times New Roman"/>
          <w:sz w:val="28"/>
          <w:szCs w:val="28"/>
        </w:rPr>
        <w:t>На данном этапе нами будет проведен сопоставительный анализ результатов первичного и вторичного замера</w:t>
      </w:r>
      <w:r w:rsidRPr="00564EB5">
        <w:rPr>
          <w:rFonts w:ascii="Times New Roman" w:hAnsi="Times New Roman" w:cs="Times New Roman"/>
          <w:sz w:val="28"/>
          <w:szCs w:val="28"/>
        </w:rPr>
        <w:t xml:space="preserve">, </w:t>
      </w:r>
      <w:r w:rsidR="005B4648" w:rsidRPr="00564EB5">
        <w:rPr>
          <w:rFonts w:ascii="Times New Roman" w:hAnsi="Times New Roman" w:cs="Times New Roman"/>
          <w:sz w:val="28"/>
          <w:szCs w:val="28"/>
        </w:rPr>
        <w:t>инте</w:t>
      </w:r>
      <w:r w:rsidR="00564EB5">
        <w:rPr>
          <w:rFonts w:ascii="Times New Roman" w:hAnsi="Times New Roman" w:cs="Times New Roman"/>
          <w:sz w:val="28"/>
          <w:szCs w:val="28"/>
        </w:rPr>
        <w:t>р</w:t>
      </w:r>
      <w:r w:rsidR="005B4648" w:rsidRPr="00564EB5">
        <w:rPr>
          <w:rFonts w:ascii="Times New Roman" w:hAnsi="Times New Roman" w:cs="Times New Roman"/>
          <w:sz w:val="28"/>
          <w:szCs w:val="28"/>
        </w:rPr>
        <w:t>претация результ</w:t>
      </w:r>
      <w:r w:rsidR="00564EB5" w:rsidRPr="00564EB5">
        <w:rPr>
          <w:rFonts w:ascii="Times New Roman" w:hAnsi="Times New Roman" w:cs="Times New Roman"/>
          <w:sz w:val="28"/>
          <w:szCs w:val="28"/>
        </w:rPr>
        <w:t xml:space="preserve">атов </w:t>
      </w:r>
      <w:r w:rsidR="00564EB5" w:rsidRPr="00564EB5">
        <w:rPr>
          <w:rFonts w:ascii="Times New Roman" w:hAnsi="Times New Roman" w:cs="Times New Roman"/>
          <w:sz w:val="28"/>
          <w:szCs w:val="28"/>
        </w:rPr>
        <w:lastRenderedPageBreak/>
        <w:t>сопоставительного а</w:t>
      </w:r>
      <w:r w:rsidR="005B4648" w:rsidRPr="00564EB5">
        <w:rPr>
          <w:rFonts w:ascii="Times New Roman" w:hAnsi="Times New Roman" w:cs="Times New Roman"/>
          <w:sz w:val="28"/>
          <w:szCs w:val="28"/>
        </w:rPr>
        <w:t>нализа,</w:t>
      </w:r>
      <w:r w:rsidR="005B4648">
        <w:rPr>
          <w:rFonts w:ascii="Times New Roman" w:hAnsi="Times New Roman" w:cs="Times New Roman"/>
          <w:sz w:val="28"/>
          <w:szCs w:val="28"/>
        </w:rPr>
        <w:t xml:space="preserve"> </w:t>
      </w:r>
      <w:r w:rsidRPr="00047DFD">
        <w:rPr>
          <w:rFonts w:ascii="Times New Roman" w:hAnsi="Times New Roman" w:cs="Times New Roman"/>
          <w:sz w:val="28"/>
          <w:szCs w:val="28"/>
        </w:rPr>
        <w:t>а также будут сформулированы выводы о состоятельности выдвинутой гипотезы.</w:t>
      </w:r>
      <w:r w:rsidR="005B4648">
        <w:rPr>
          <w:rFonts w:ascii="Times New Roman" w:hAnsi="Times New Roman" w:cs="Times New Roman"/>
          <w:sz w:val="28"/>
          <w:szCs w:val="28"/>
        </w:rPr>
        <w:t xml:space="preserve"> </w:t>
      </w:r>
    </w:p>
    <w:p w:rsidR="0047205F" w:rsidRDefault="00047DFD" w:rsidP="00E83B63">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Нами были выбраны </w:t>
      </w:r>
      <w:r w:rsidR="00E83B63">
        <w:rPr>
          <w:rFonts w:ascii="Times New Roman" w:hAnsi="Times New Roman" w:cs="Times New Roman"/>
          <w:sz w:val="28"/>
          <w:szCs w:val="28"/>
        </w:rPr>
        <w:t>3 диагностических задания, разработанные Н.А. Ветлугиной, направленные на и</w:t>
      </w:r>
      <w:r w:rsidR="00E83B63" w:rsidRPr="00D84E97">
        <w:rPr>
          <w:rFonts w:ascii="Times New Roman" w:hAnsi="Times New Roman" w:cs="Times New Roman"/>
          <w:sz w:val="28"/>
          <w:szCs w:val="28"/>
        </w:rPr>
        <w:t>зучение знаний детей в области музыки</w:t>
      </w:r>
      <w:r w:rsidR="00E83B63">
        <w:rPr>
          <w:rFonts w:ascii="Times New Roman" w:hAnsi="Times New Roman" w:cs="Times New Roman"/>
          <w:sz w:val="28"/>
          <w:szCs w:val="28"/>
        </w:rPr>
        <w:t xml:space="preserve"> (когнитивный компонент), на изучение </w:t>
      </w:r>
      <w:r w:rsidR="00E83B63" w:rsidRPr="00D84E97">
        <w:rPr>
          <w:rFonts w:ascii="Times New Roman" w:hAnsi="Times New Roman" w:cs="Times New Roman"/>
          <w:sz w:val="28"/>
          <w:szCs w:val="28"/>
        </w:rPr>
        <w:t>эмоциональной отзывчивости и устойчивости интереса дошкольников к восприятию музыки</w:t>
      </w:r>
      <w:r w:rsidR="00E83B63">
        <w:rPr>
          <w:rFonts w:ascii="Times New Roman" w:hAnsi="Times New Roman" w:cs="Times New Roman"/>
          <w:sz w:val="28"/>
          <w:szCs w:val="28"/>
        </w:rPr>
        <w:t xml:space="preserve"> (эмоциональный компонент), на  и</w:t>
      </w:r>
      <w:r w:rsidR="00E83B63" w:rsidRPr="00D84E97">
        <w:rPr>
          <w:rFonts w:ascii="Times New Roman" w:hAnsi="Times New Roman" w:cs="Times New Roman"/>
          <w:sz w:val="28"/>
          <w:szCs w:val="28"/>
        </w:rPr>
        <w:t>зучение степени осознания детьми эмоционального настроя музыки, передаваемого через средства музыкальной выразительности</w:t>
      </w:r>
      <w:r w:rsidR="00E83B63">
        <w:rPr>
          <w:rFonts w:ascii="Times New Roman" w:hAnsi="Times New Roman" w:cs="Times New Roman"/>
          <w:sz w:val="28"/>
          <w:szCs w:val="28"/>
        </w:rPr>
        <w:t xml:space="preserve"> (</w:t>
      </w:r>
      <w:r w:rsidR="007A265C" w:rsidRPr="00695631">
        <w:rPr>
          <w:rFonts w:ascii="Times New Roman" w:hAnsi="Times New Roman" w:cs="Times New Roman"/>
          <w:sz w:val="28"/>
          <w:szCs w:val="28"/>
        </w:rPr>
        <w:t>деятельностный</w:t>
      </w:r>
      <w:r w:rsidR="00E83B63">
        <w:rPr>
          <w:rFonts w:ascii="Times New Roman" w:hAnsi="Times New Roman" w:cs="Times New Roman"/>
          <w:sz w:val="28"/>
          <w:szCs w:val="28"/>
        </w:rPr>
        <w:t xml:space="preserve"> компонент) (см. Таблицу 2).</w:t>
      </w:r>
    </w:p>
    <w:p w:rsidR="00846670" w:rsidRDefault="00846670" w:rsidP="00774710">
      <w:pPr>
        <w:spacing w:after="0" w:line="360" w:lineRule="auto"/>
        <w:ind w:firstLine="709"/>
        <w:contextualSpacing/>
        <w:jc w:val="both"/>
        <w:rPr>
          <w:rFonts w:ascii="Times New Roman" w:eastAsia="Times New Roman" w:hAnsi="Times New Roman"/>
          <w:sz w:val="28"/>
          <w:szCs w:val="28"/>
          <w:lang w:eastAsia="ru-RU"/>
        </w:rPr>
      </w:pPr>
      <w:r w:rsidRPr="00512F03">
        <w:rPr>
          <w:rFonts w:ascii="Times New Roman" w:eastAsia="Times New Roman" w:hAnsi="Times New Roman"/>
          <w:sz w:val="28"/>
          <w:szCs w:val="28"/>
          <w:lang w:eastAsia="ru-RU"/>
        </w:rPr>
        <w:t>Выше названные методики подобраны в соответствии с возрастными особенностями старших дошкольников, соответствуют теме исследования и помогут определить уровень</w:t>
      </w:r>
      <w:r>
        <w:rPr>
          <w:rFonts w:ascii="Times New Roman" w:eastAsia="Times New Roman" w:hAnsi="Times New Roman"/>
          <w:sz w:val="28"/>
          <w:szCs w:val="28"/>
          <w:lang w:eastAsia="ru-RU"/>
        </w:rPr>
        <w:t xml:space="preserve"> развития музыкальной эрудиции у детей старшего дошкольного возраста</w:t>
      </w:r>
      <w:r w:rsidRPr="00512F03">
        <w:rPr>
          <w:rFonts w:ascii="Times New Roman" w:eastAsia="Times New Roman" w:hAnsi="Times New Roman"/>
          <w:sz w:val="28"/>
          <w:szCs w:val="28"/>
          <w:lang w:eastAsia="ru-RU"/>
        </w:rPr>
        <w:t>.</w:t>
      </w:r>
    </w:p>
    <w:p w:rsidR="00991883" w:rsidRPr="00991883" w:rsidRDefault="00991883" w:rsidP="00991883">
      <w:pPr>
        <w:spacing w:after="0" w:line="360" w:lineRule="auto"/>
        <w:ind w:firstLine="709"/>
        <w:jc w:val="both"/>
        <w:rPr>
          <w:rFonts w:ascii="Times New Roman" w:hAnsi="Times New Roman" w:cs="Times New Roman"/>
          <w:sz w:val="28"/>
          <w:szCs w:val="28"/>
        </w:rPr>
      </w:pPr>
      <w:r w:rsidRPr="00991883">
        <w:rPr>
          <w:rFonts w:ascii="Times New Roman" w:hAnsi="Times New Roman" w:cs="Times New Roman"/>
          <w:sz w:val="28"/>
          <w:szCs w:val="28"/>
        </w:rPr>
        <w:t xml:space="preserve">Таким образом, </w:t>
      </w:r>
      <w:r>
        <w:rPr>
          <w:rFonts w:ascii="Times New Roman" w:hAnsi="Times New Roman" w:cs="Times New Roman"/>
          <w:sz w:val="28"/>
          <w:szCs w:val="28"/>
        </w:rPr>
        <w:t>нами был составлен план</w:t>
      </w:r>
      <w:r w:rsidRPr="00991883">
        <w:rPr>
          <w:rFonts w:ascii="Times New Roman" w:hAnsi="Times New Roman" w:cs="Times New Roman"/>
          <w:sz w:val="28"/>
          <w:szCs w:val="28"/>
        </w:rPr>
        <w:t xml:space="preserve"> опытно-поисковой работы по развитию </w:t>
      </w:r>
      <w:r>
        <w:rPr>
          <w:rFonts w:ascii="Times New Roman" w:hAnsi="Times New Roman" w:cs="Times New Roman"/>
          <w:sz w:val="28"/>
          <w:szCs w:val="28"/>
        </w:rPr>
        <w:t>музыкальной эрудиции</w:t>
      </w:r>
      <w:r w:rsidRPr="00991883">
        <w:rPr>
          <w:rFonts w:ascii="Times New Roman" w:hAnsi="Times New Roman" w:cs="Times New Roman"/>
          <w:sz w:val="28"/>
          <w:szCs w:val="28"/>
        </w:rPr>
        <w:t xml:space="preserve"> у детей </w:t>
      </w:r>
      <w:r>
        <w:rPr>
          <w:rFonts w:ascii="Times New Roman" w:hAnsi="Times New Roman" w:cs="Times New Roman"/>
          <w:sz w:val="28"/>
          <w:szCs w:val="28"/>
        </w:rPr>
        <w:t>5-6 летнего возраста, что позволит реализовать все поставленные</w:t>
      </w:r>
      <w:r w:rsidRPr="00991883">
        <w:rPr>
          <w:rFonts w:ascii="Times New Roman" w:hAnsi="Times New Roman" w:cs="Times New Roman"/>
          <w:sz w:val="28"/>
          <w:szCs w:val="28"/>
        </w:rPr>
        <w:t xml:space="preserve"> це</w:t>
      </w:r>
      <w:r>
        <w:rPr>
          <w:rFonts w:ascii="Times New Roman" w:hAnsi="Times New Roman" w:cs="Times New Roman"/>
          <w:sz w:val="28"/>
          <w:szCs w:val="28"/>
        </w:rPr>
        <w:t>ли</w:t>
      </w:r>
      <w:r w:rsidRPr="00991883">
        <w:rPr>
          <w:rFonts w:ascii="Times New Roman" w:hAnsi="Times New Roman" w:cs="Times New Roman"/>
          <w:sz w:val="28"/>
          <w:szCs w:val="28"/>
        </w:rPr>
        <w:t xml:space="preserve"> и задач</w:t>
      </w:r>
      <w:r>
        <w:rPr>
          <w:rFonts w:ascii="Times New Roman" w:hAnsi="Times New Roman" w:cs="Times New Roman"/>
          <w:sz w:val="28"/>
          <w:szCs w:val="28"/>
        </w:rPr>
        <w:t>и</w:t>
      </w:r>
      <w:r w:rsidRPr="00991883">
        <w:rPr>
          <w:rFonts w:ascii="Times New Roman" w:hAnsi="Times New Roman" w:cs="Times New Roman"/>
          <w:sz w:val="28"/>
          <w:szCs w:val="28"/>
        </w:rPr>
        <w:t xml:space="preserve">, а также </w:t>
      </w:r>
      <w:r>
        <w:rPr>
          <w:rFonts w:ascii="Times New Roman" w:hAnsi="Times New Roman" w:cs="Times New Roman"/>
          <w:sz w:val="28"/>
          <w:szCs w:val="28"/>
        </w:rPr>
        <w:t>доказать</w:t>
      </w:r>
      <w:r w:rsidRPr="00991883">
        <w:rPr>
          <w:rFonts w:ascii="Times New Roman" w:hAnsi="Times New Roman" w:cs="Times New Roman"/>
          <w:sz w:val="28"/>
          <w:szCs w:val="28"/>
        </w:rPr>
        <w:t xml:space="preserve"> выдвинут</w:t>
      </w:r>
      <w:r>
        <w:rPr>
          <w:rFonts w:ascii="Times New Roman" w:hAnsi="Times New Roman" w:cs="Times New Roman"/>
          <w:sz w:val="28"/>
          <w:szCs w:val="28"/>
        </w:rPr>
        <w:t>ую гипотезу</w:t>
      </w:r>
      <w:r w:rsidRPr="00991883">
        <w:rPr>
          <w:rFonts w:ascii="Times New Roman" w:hAnsi="Times New Roman" w:cs="Times New Roman"/>
          <w:sz w:val="28"/>
          <w:szCs w:val="28"/>
        </w:rPr>
        <w:t>.</w:t>
      </w:r>
    </w:p>
    <w:p w:rsidR="0047205F" w:rsidRDefault="0047205F" w:rsidP="00991883">
      <w:pPr>
        <w:spacing w:after="0" w:line="360" w:lineRule="auto"/>
        <w:rPr>
          <w:rFonts w:ascii="Times New Roman" w:hAnsi="Times New Roman" w:cs="Times New Roman"/>
          <w:sz w:val="28"/>
          <w:szCs w:val="28"/>
        </w:rPr>
      </w:pPr>
    </w:p>
    <w:p w:rsidR="007A265C" w:rsidRDefault="007A265C" w:rsidP="00991883">
      <w:pPr>
        <w:spacing w:after="0" w:line="360" w:lineRule="auto"/>
        <w:rPr>
          <w:rFonts w:ascii="Times New Roman" w:hAnsi="Times New Roman" w:cs="Times New Roman"/>
          <w:sz w:val="28"/>
          <w:szCs w:val="28"/>
        </w:rPr>
      </w:pPr>
    </w:p>
    <w:p w:rsidR="008741CE" w:rsidRPr="005239E4" w:rsidRDefault="008741CE" w:rsidP="005239E4">
      <w:pPr>
        <w:pStyle w:val="1"/>
        <w:spacing w:before="0" w:line="360" w:lineRule="auto"/>
        <w:ind w:firstLine="709"/>
        <w:jc w:val="both"/>
        <w:rPr>
          <w:rFonts w:ascii="Times New Roman" w:eastAsia="Times New Roman" w:hAnsi="Times New Roman" w:cs="Times New Roman"/>
          <w:color w:val="000000" w:themeColor="text1"/>
          <w:lang w:eastAsia="ru-RU"/>
        </w:rPr>
      </w:pPr>
      <w:bookmarkStart w:id="10" w:name="_Toc105058967"/>
      <w:r w:rsidRPr="005239E4">
        <w:rPr>
          <w:rFonts w:ascii="Times New Roman" w:eastAsia="Times New Roman" w:hAnsi="Times New Roman" w:cs="Times New Roman"/>
          <w:color w:val="000000" w:themeColor="text1"/>
          <w:lang w:eastAsia="ru-RU"/>
        </w:rPr>
        <w:t>2.2 Способы оценки процесса и результатов развития музыкальной эрудиции у детей 5-6 летнего возраста в процессе совместной музыкально-игровой деятельности</w:t>
      </w:r>
      <w:bookmarkEnd w:id="10"/>
    </w:p>
    <w:p w:rsidR="00802715" w:rsidRDefault="00802715" w:rsidP="008741CE">
      <w:pPr>
        <w:spacing w:after="0" w:line="360" w:lineRule="auto"/>
        <w:ind w:firstLine="709"/>
        <w:jc w:val="both"/>
        <w:rPr>
          <w:rFonts w:ascii="Times New Roman" w:eastAsia="Times New Roman" w:hAnsi="Times New Roman"/>
          <w:b/>
          <w:sz w:val="28"/>
          <w:szCs w:val="28"/>
          <w:lang w:eastAsia="ru-RU"/>
        </w:rPr>
      </w:pPr>
    </w:p>
    <w:p w:rsidR="00802715" w:rsidRDefault="00802715" w:rsidP="008741CE">
      <w:pPr>
        <w:spacing w:after="0" w:line="360" w:lineRule="auto"/>
        <w:ind w:firstLine="709"/>
        <w:jc w:val="both"/>
        <w:rPr>
          <w:rFonts w:ascii="Times New Roman" w:hAnsi="Times New Roman" w:cs="Times New Roman"/>
          <w:sz w:val="28"/>
          <w:szCs w:val="28"/>
        </w:rPr>
      </w:pPr>
      <w:r w:rsidRPr="00802715">
        <w:rPr>
          <w:rFonts w:ascii="Times New Roman" w:hAnsi="Times New Roman" w:cs="Times New Roman"/>
          <w:sz w:val="28"/>
          <w:szCs w:val="28"/>
        </w:rPr>
        <w:t>Для оценки результатов исследовате</w:t>
      </w:r>
      <w:r>
        <w:rPr>
          <w:rFonts w:ascii="Times New Roman" w:hAnsi="Times New Roman" w:cs="Times New Roman"/>
          <w:sz w:val="28"/>
          <w:szCs w:val="28"/>
        </w:rPr>
        <w:t>льской и педагогической деятель</w:t>
      </w:r>
      <w:r w:rsidRPr="00802715">
        <w:rPr>
          <w:rFonts w:ascii="Times New Roman" w:hAnsi="Times New Roman" w:cs="Times New Roman"/>
          <w:sz w:val="28"/>
          <w:szCs w:val="28"/>
        </w:rPr>
        <w:t xml:space="preserve">ности </w:t>
      </w:r>
      <w:r>
        <w:rPr>
          <w:rFonts w:ascii="Times New Roman" w:hAnsi="Times New Roman" w:cs="Times New Roman"/>
          <w:sz w:val="28"/>
          <w:szCs w:val="28"/>
        </w:rPr>
        <w:t xml:space="preserve">нами </w:t>
      </w:r>
      <w:r w:rsidRPr="00802715">
        <w:rPr>
          <w:rFonts w:ascii="Times New Roman" w:hAnsi="Times New Roman" w:cs="Times New Roman"/>
          <w:sz w:val="28"/>
          <w:szCs w:val="28"/>
        </w:rPr>
        <w:t xml:space="preserve">были выбраны диагностические методики по выявлению развития </w:t>
      </w:r>
      <w:r>
        <w:rPr>
          <w:rFonts w:ascii="Times New Roman" w:hAnsi="Times New Roman" w:cs="Times New Roman"/>
          <w:sz w:val="28"/>
          <w:szCs w:val="28"/>
        </w:rPr>
        <w:t>музыкальной эрудиции</w:t>
      </w:r>
      <w:r w:rsidRPr="00802715">
        <w:rPr>
          <w:rFonts w:ascii="Times New Roman" w:hAnsi="Times New Roman" w:cs="Times New Roman"/>
          <w:sz w:val="28"/>
          <w:szCs w:val="28"/>
        </w:rPr>
        <w:t xml:space="preserve"> у детей 5-6 лет.</w:t>
      </w:r>
    </w:p>
    <w:p w:rsidR="00802715" w:rsidRDefault="00802715" w:rsidP="00802715">
      <w:pPr>
        <w:spacing w:after="0" w:line="360" w:lineRule="auto"/>
        <w:ind w:firstLine="709"/>
        <w:jc w:val="both"/>
        <w:rPr>
          <w:rFonts w:ascii="Times New Roman" w:hAnsi="Times New Roman" w:cs="Times New Roman"/>
          <w:sz w:val="28"/>
          <w:szCs w:val="28"/>
        </w:rPr>
      </w:pPr>
      <w:r w:rsidRPr="00802715">
        <w:rPr>
          <w:rFonts w:ascii="Times New Roman" w:hAnsi="Times New Roman" w:cs="Times New Roman"/>
          <w:sz w:val="28"/>
          <w:szCs w:val="28"/>
        </w:rPr>
        <w:t>Данные методики соответствуют ц</w:t>
      </w:r>
      <w:r>
        <w:rPr>
          <w:rFonts w:ascii="Times New Roman" w:hAnsi="Times New Roman" w:cs="Times New Roman"/>
          <w:sz w:val="28"/>
          <w:szCs w:val="28"/>
        </w:rPr>
        <w:t>ели опытно-поисковой работы, воз</w:t>
      </w:r>
      <w:r w:rsidRPr="00802715">
        <w:rPr>
          <w:rFonts w:ascii="Times New Roman" w:hAnsi="Times New Roman" w:cs="Times New Roman"/>
          <w:sz w:val="28"/>
          <w:szCs w:val="28"/>
        </w:rPr>
        <w:t xml:space="preserve">расту детей, позволяют </w:t>
      </w:r>
      <w:r>
        <w:rPr>
          <w:rFonts w:ascii="Times New Roman" w:hAnsi="Times New Roman" w:cs="Times New Roman"/>
          <w:sz w:val="28"/>
          <w:szCs w:val="28"/>
        </w:rPr>
        <w:t xml:space="preserve">оценить </w:t>
      </w:r>
      <w:r w:rsidR="006534CC">
        <w:rPr>
          <w:rFonts w:ascii="Times New Roman" w:hAnsi="Times New Roman" w:cs="Times New Roman"/>
          <w:sz w:val="28"/>
          <w:szCs w:val="28"/>
        </w:rPr>
        <w:t>музыкальную эрудицию</w:t>
      </w:r>
      <w:r>
        <w:rPr>
          <w:rFonts w:ascii="Times New Roman" w:hAnsi="Times New Roman" w:cs="Times New Roman"/>
          <w:sz w:val="28"/>
          <w:szCs w:val="28"/>
        </w:rPr>
        <w:t xml:space="preserve"> (когнитивный, </w:t>
      </w:r>
      <w:r w:rsidR="00695631">
        <w:rPr>
          <w:rFonts w:ascii="Times New Roman" w:hAnsi="Times New Roman" w:cs="Times New Roman"/>
          <w:sz w:val="28"/>
          <w:szCs w:val="28"/>
        </w:rPr>
        <w:t>деятельностный</w:t>
      </w:r>
      <w:r>
        <w:rPr>
          <w:rFonts w:ascii="Times New Roman" w:hAnsi="Times New Roman" w:cs="Times New Roman"/>
          <w:sz w:val="28"/>
          <w:szCs w:val="28"/>
        </w:rPr>
        <w:t xml:space="preserve"> и эмоциональный компоненты)</w:t>
      </w:r>
      <w:r w:rsidR="00B35AD8">
        <w:rPr>
          <w:rFonts w:ascii="Times New Roman" w:hAnsi="Times New Roman" w:cs="Times New Roman"/>
          <w:sz w:val="28"/>
          <w:szCs w:val="28"/>
        </w:rPr>
        <w:t>.</w:t>
      </w:r>
    </w:p>
    <w:p w:rsidR="00D417EB" w:rsidRDefault="006534CC" w:rsidP="008027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целях диагностики музыкальной эрудиции нами были использованы 3 диагностических задания, разработанные Н.А. Ветлугиной</w:t>
      </w:r>
      <w:r w:rsidR="00D417EB">
        <w:rPr>
          <w:rFonts w:ascii="Times New Roman" w:hAnsi="Times New Roman" w:cs="Times New Roman"/>
          <w:sz w:val="28"/>
          <w:szCs w:val="28"/>
        </w:rPr>
        <w:t xml:space="preserve"> (см. Таблицу 2</w:t>
      </w:r>
      <w:r w:rsidR="006B2017">
        <w:rPr>
          <w:rFonts w:ascii="Times New Roman" w:hAnsi="Times New Roman" w:cs="Times New Roman"/>
          <w:sz w:val="28"/>
          <w:szCs w:val="28"/>
        </w:rPr>
        <w:t>, Приложения 1-3</w:t>
      </w:r>
      <w:r w:rsidR="00D417EB">
        <w:rPr>
          <w:rFonts w:ascii="Times New Roman" w:hAnsi="Times New Roman" w:cs="Times New Roman"/>
          <w:sz w:val="28"/>
          <w:szCs w:val="28"/>
        </w:rPr>
        <w:t>):</w:t>
      </w:r>
    </w:p>
    <w:p w:rsidR="00D417EB" w:rsidRDefault="00D417EB" w:rsidP="00D84E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2 – Методики диагностики музыкальной эрудиции у детей 5-6 лет</w:t>
      </w:r>
    </w:p>
    <w:tbl>
      <w:tblPr>
        <w:tblStyle w:val="ad"/>
        <w:tblW w:w="0" w:type="auto"/>
        <w:tblLook w:val="04A0" w:firstRow="1" w:lastRow="0" w:firstColumn="1" w:lastColumn="0" w:noHBand="0" w:noVBand="1"/>
      </w:tblPr>
      <w:tblGrid>
        <w:gridCol w:w="2291"/>
        <w:gridCol w:w="2199"/>
        <w:gridCol w:w="2489"/>
        <w:gridCol w:w="2592"/>
      </w:tblGrid>
      <w:tr w:rsidR="00D417EB" w:rsidTr="00D84E97">
        <w:tc>
          <w:tcPr>
            <w:tcW w:w="2292" w:type="dxa"/>
            <w:vAlign w:val="center"/>
          </w:tcPr>
          <w:p w:rsidR="00D417EB" w:rsidRDefault="00D417EB" w:rsidP="00D417EB">
            <w:pPr>
              <w:jc w:val="center"/>
              <w:rPr>
                <w:rFonts w:ascii="Times New Roman" w:hAnsi="Times New Roman" w:cs="Times New Roman"/>
                <w:sz w:val="28"/>
                <w:szCs w:val="28"/>
              </w:rPr>
            </w:pPr>
            <w:r>
              <w:rPr>
                <w:rFonts w:ascii="Times New Roman" w:hAnsi="Times New Roman" w:cs="Times New Roman"/>
                <w:sz w:val="28"/>
                <w:szCs w:val="28"/>
              </w:rPr>
              <w:t>Диагностическое задание</w:t>
            </w:r>
          </w:p>
        </w:tc>
        <w:tc>
          <w:tcPr>
            <w:tcW w:w="2188" w:type="dxa"/>
          </w:tcPr>
          <w:p w:rsidR="00D417EB" w:rsidRDefault="00D417EB" w:rsidP="00D417EB">
            <w:pPr>
              <w:jc w:val="center"/>
              <w:rPr>
                <w:rFonts w:ascii="Times New Roman" w:hAnsi="Times New Roman" w:cs="Times New Roman"/>
                <w:sz w:val="28"/>
                <w:szCs w:val="28"/>
              </w:rPr>
            </w:pPr>
            <w:r>
              <w:rPr>
                <w:rFonts w:ascii="Times New Roman" w:hAnsi="Times New Roman" w:cs="Times New Roman"/>
                <w:sz w:val="28"/>
                <w:szCs w:val="28"/>
              </w:rPr>
              <w:t>Компонент музыкальной эрудиции</w:t>
            </w:r>
          </w:p>
        </w:tc>
        <w:tc>
          <w:tcPr>
            <w:tcW w:w="2494" w:type="dxa"/>
            <w:vAlign w:val="center"/>
          </w:tcPr>
          <w:p w:rsidR="00D417EB" w:rsidRDefault="00D417EB" w:rsidP="00D417EB">
            <w:pPr>
              <w:jc w:val="center"/>
              <w:rPr>
                <w:rFonts w:ascii="Times New Roman" w:hAnsi="Times New Roman" w:cs="Times New Roman"/>
                <w:sz w:val="28"/>
                <w:szCs w:val="28"/>
              </w:rPr>
            </w:pPr>
            <w:r>
              <w:rPr>
                <w:rFonts w:ascii="Times New Roman" w:hAnsi="Times New Roman" w:cs="Times New Roman"/>
                <w:sz w:val="28"/>
                <w:szCs w:val="28"/>
              </w:rPr>
              <w:t>Цель</w:t>
            </w:r>
          </w:p>
        </w:tc>
        <w:tc>
          <w:tcPr>
            <w:tcW w:w="2597" w:type="dxa"/>
            <w:vAlign w:val="center"/>
          </w:tcPr>
          <w:p w:rsidR="00D417EB" w:rsidRDefault="00D417EB" w:rsidP="00D417EB">
            <w:pPr>
              <w:jc w:val="center"/>
              <w:rPr>
                <w:rFonts w:ascii="Times New Roman" w:hAnsi="Times New Roman" w:cs="Times New Roman"/>
                <w:sz w:val="28"/>
                <w:szCs w:val="28"/>
              </w:rPr>
            </w:pPr>
            <w:r>
              <w:rPr>
                <w:rFonts w:ascii="Times New Roman" w:hAnsi="Times New Roman" w:cs="Times New Roman"/>
                <w:sz w:val="28"/>
                <w:szCs w:val="28"/>
              </w:rPr>
              <w:t>Содержание диагностического задания</w:t>
            </w:r>
          </w:p>
        </w:tc>
      </w:tr>
      <w:tr w:rsidR="00D417EB" w:rsidTr="00D84E97">
        <w:tc>
          <w:tcPr>
            <w:tcW w:w="2292" w:type="dxa"/>
          </w:tcPr>
          <w:p w:rsidR="00D417EB" w:rsidRDefault="00D417EB" w:rsidP="00D417EB">
            <w:pPr>
              <w:jc w:val="both"/>
              <w:rPr>
                <w:rFonts w:ascii="Times New Roman" w:hAnsi="Times New Roman" w:cs="Times New Roman"/>
                <w:sz w:val="28"/>
                <w:szCs w:val="28"/>
              </w:rPr>
            </w:pPr>
            <w:r>
              <w:rPr>
                <w:rFonts w:ascii="Times New Roman" w:hAnsi="Times New Roman" w:cs="Times New Roman"/>
                <w:sz w:val="28"/>
                <w:szCs w:val="28"/>
              </w:rPr>
              <w:t>Диагностическое задание 1</w:t>
            </w:r>
          </w:p>
        </w:tc>
        <w:tc>
          <w:tcPr>
            <w:tcW w:w="2188" w:type="dxa"/>
          </w:tcPr>
          <w:p w:rsidR="00D417EB" w:rsidRPr="00D417EB" w:rsidRDefault="00D417EB" w:rsidP="00D417EB">
            <w:pPr>
              <w:jc w:val="both"/>
              <w:rPr>
                <w:rFonts w:ascii="Times New Roman" w:hAnsi="Times New Roman" w:cs="Times New Roman"/>
                <w:sz w:val="28"/>
                <w:szCs w:val="28"/>
              </w:rPr>
            </w:pPr>
            <w:r w:rsidRPr="00D417EB">
              <w:rPr>
                <w:rFonts w:ascii="Times New Roman" w:hAnsi="Times New Roman" w:cs="Times New Roman"/>
                <w:sz w:val="28"/>
                <w:szCs w:val="28"/>
              </w:rPr>
              <w:t>Когнитивный</w:t>
            </w:r>
          </w:p>
        </w:tc>
        <w:tc>
          <w:tcPr>
            <w:tcW w:w="2494" w:type="dxa"/>
          </w:tcPr>
          <w:p w:rsidR="00D84E97" w:rsidRPr="00D84E97" w:rsidRDefault="00D84E97" w:rsidP="00D84E97">
            <w:pPr>
              <w:jc w:val="both"/>
              <w:rPr>
                <w:rFonts w:ascii="Times New Roman" w:hAnsi="Times New Roman" w:cs="Times New Roman"/>
                <w:sz w:val="28"/>
                <w:szCs w:val="28"/>
              </w:rPr>
            </w:pPr>
            <w:r w:rsidRPr="00D84E97">
              <w:rPr>
                <w:rFonts w:ascii="Times New Roman" w:hAnsi="Times New Roman" w:cs="Times New Roman"/>
                <w:sz w:val="28"/>
                <w:szCs w:val="28"/>
              </w:rPr>
              <w:t xml:space="preserve">Изучение </w:t>
            </w:r>
          </w:p>
          <w:p w:rsidR="00D417EB" w:rsidRPr="00D84E97" w:rsidRDefault="00D84E97" w:rsidP="00D84E97">
            <w:pPr>
              <w:jc w:val="both"/>
              <w:rPr>
                <w:rFonts w:ascii="Times New Roman" w:hAnsi="Times New Roman" w:cs="Times New Roman"/>
                <w:sz w:val="28"/>
                <w:szCs w:val="28"/>
              </w:rPr>
            </w:pPr>
            <w:r w:rsidRPr="00D84E97">
              <w:rPr>
                <w:rFonts w:ascii="Times New Roman" w:hAnsi="Times New Roman" w:cs="Times New Roman"/>
                <w:sz w:val="28"/>
                <w:szCs w:val="28"/>
              </w:rPr>
              <w:t xml:space="preserve">знаний детей в области музыки </w:t>
            </w:r>
          </w:p>
        </w:tc>
        <w:tc>
          <w:tcPr>
            <w:tcW w:w="2597" w:type="dxa"/>
          </w:tcPr>
          <w:p w:rsidR="00D417EB" w:rsidRPr="00D84E97" w:rsidRDefault="00D84E97" w:rsidP="00D84E97">
            <w:pPr>
              <w:jc w:val="both"/>
              <w:rPr>
                <w:rFonts w:ascii="Times New Roman" w:hAnsi="Times New Roman" w:cs="Times New Roman"/>
                <w:sz w:val="28"/>
                <w:szCs w:val="28"/>
              </w:rPr>
            </w:pPr>
            <w:r w:rsidRPr="00D84E97">
              <w:rPr>
                <w:rFonts w:ascii="Times New Roman" w:hAnsi="Times New Roman" w:cs="Times New Roman"/>
                <w:sz w:val="28"/>
                <w:szCs w:val="28"/>
              </w:rPr>
              <w:t>Проводится индивидуальная беседа с каждым ребенком, в ходе которой задаются различные вопросы</w:t>
            </w:r>
          </w:p>
        </w:tc>
      </w:tr>
      <w:tr w:rsidR="00D84E97" w:rsidTr="00D84E97">
        <w:tc>
          <w:tcPr>
            <w:tcW w:w="2292" w:type="dxa"/>
          </w:tcPr>
          <w:p w:rsidR="00D84E97" w:rsidRDefault="00D84E97" w:rsidP="00D84E97">
            <w:pPr>
              <w:jc w:val="both"/>
              <w:rPr>
                <w:rFonts w:ascii="Times New Roman" w:hAnsi="Times New Roman" w:cs="Times New Roman"/>
                <w:sz w:val="28"/>
                <w:szCs w:val="28"/>
              </w:rPr>
            </w:pPr>
            <w:r>
              <w:rPr>
                <w:rFonts w:ascii="Times New Roman" w:hAnsi="Times New Roman" w:cs="Times New Roman"/>
                <w:sz w:val="28"/>
                <w:szCs w:val="28"/>
              </w:rPr>
              <w:t>Диагностическое задание 2</w:t>
            </w:r>
          </w:p>
        </w:tc>
        <w:tc>
          <w:tcPr>
            <w:tcW w:w="2188" w:type="dxa"/>
          </w:tcPr>
          <w:p w:rsidR="00D84E97" w:rsidRPr="00D417EB" w:rsidRDefault="00D84E97" w:rsidP="000F36B4">
            <w:pPr>
              <w:jc w:val="both"/>
              <w:rPr>
                <w:rFonts w:ascii="Times New Roman" w:hAnsi="Times New Roman" w:cs="Times New Roman"/>
                <w:sz w:val="28"/>
                <w:szCs w:val="28"/>
              </w:rPr>
            </w:pPr>
            <w:r w:rsidRPr="00D417EB">
              <w:rPr>
                <w:rFonts w:ascii="Times New Roman" w:hAnsi="Times New Roman" w:cs="Times New Roman"/>
                <w:sz w:val="28"/>
                <w:szCs w:val="28"/>
              </w:rPr>
              <w:t>Эмоциональный</w:t>
            </w:r>
          </w:p>
        </w:tc>
        <w:tc>
          <w:tcPr>
            <w:tcW w:w="2494" w:type="dxa"/>
          </w:tcPr>
          <w:p w:rsidR="00D84E97" w:rsidRPr="00D84E97" w:rsidRDefault="00D84E97" w:rsidP="000F36B4">
            <w:pPr>
              <w:jc w:val="both"/>
              <w:rPr>
                <w:rFonts w:ascii="Times New Roman" w:hAnsi="Times New Roman" w:cs="Times New Roman"/>
                <w:sz w:val="28"/>
                <w:szCs w:val="28"/>
              </w:rPr>
            </w:pPr>
            <w:r w:rsidRPr="00D84E97">
              <w:rPr>
                <w:rFonts w:ascii="Times New Roman" w:hAnsi="Times New Roman" w:cs="Times New Roman"/>
                <w:sz w:val="28"/>
                <w:szCs w:val="28"/>
              </w:rPr>
              <w:t>Изучение эмоциональной отзывчивости и устойчивости интереса дошкольников к восприятию музыки</w:t>
            </w:r>
          </w:p>
        </w:tc>
        <w:tc>
          <w:tcPr>
            <w:tcW w:w="2597" w:type="dxa"/>
          </w:tcPr>
          <w:p w:rsidR="00D84E97" w:rsidRPr="00D84E97" w:rsidRDefault="00D84E97" w:rsidP="00D84E97">
            <w:pPr>
              <w:jc w:val="both"/>
              <w:rPr>
                <w:rFonts w:ascii="Times New Roman" w:hAnsi="Times New Roman" w:cs="Times New Roman"/>
                <w:sz w:val="28"/>
                <w:szCs w:val="28"/>
              </w:rPr>
            </w:pPr>
            <w:r w:rsidRPr="00D84E97">
              <w:rPr>
                <w:rFonts w:ascii="Times New Roman" w:hAnsi="Times New Roman" w:cs="Times New Roman"/>
                <w:sz w:val="28"/>
                <w:szCs w:val="28"/>
              </w:rPr>
              <w:t>Детям предлагается для прослушивания (1-1,5 мин) два отрывка: «Песня жаворонка» из «Детского альбома» и марш из балета «Щелкунчик» П. И. Чайковского</w:t>
            </w:r>
          </w:p>
        </w:tc>
      </w:tr>
      <w:tr w:rsidR="00D84E97" w:rsidTr="00D84E97">
        <w:tc>
          <w:tcPr>
            <w:tcW w:w="2292" w:type="dxa"/>
          </w:tcPr>
          <w:p w:rsidR="00D84E97" w:rsidRDefault="00D84E97" w:rsidP="00D84E97">
            <w:pPr>
              <w:jc w:val="both"/>
              <w:rPr>
                <w:rFonts w:ascii="Times New Roman" w:hAnsi="Times New Roman" w:cs="Times New Roman"/>
                <w:sz w:val="28"/>
                <w:szCs w:val="28"/>
              </w:rPr>
            </w:pPr>
            <w:r>
              <w:rPr>
                <w:rFonts w:ascii="Times New Roman" w:hAnsi="Times New Roman" w:cs="Times New Roman"/>
                <w:sz w:val="28"/>
                <w:szCs w:val="28"/>
              </w:rPr>
              <w:t>Диагностическое задание 3</w:t>
            </w:r>
          </w:p>
        </w:tc>
        <w:tc>
          <w:tcPr>
            <w:tcW w:w="2188" w:type="dxa"/>
          </w:tcPr>
          <w:p w:rsidR="00D84E97" w:rsidRPr="00D417EB" w:rsidRDefault="00695631" w:rsidP="00D417EB">
            <w:pPr>
              <w:jc w:val="both"/>
              <w:rPr>
                <w:rFonts w:ascii="Times New Roman" w:hAnsi="Times New Roman" w:cs="Times New Roman"/>
                <w:sz w:val="28"/>
                <w:szCs w:val="28"/>
              </w:rPr>
            </w:pPr>
            <w:r>
              <w:rPr>
                <w:rFonts w:ascii="Times New Roman" w:hAnsi="Times New Roman" w:cs="Times New Roman"/>
                <w:sz w:val="28"/>
                <w:szCs w:val="28"/>
              </w:rPr>
              <w:t>Деятельностный</w:t>
            </w:r>
          </w:p>
        </w:tc>
        <w:tc>
          <w:tcPr>
            <w:tcW w:w="2494" w:type="dxa"/>
          </w:tcPr>
          <w:p w:rsidR="00D84E97" w:rsidRPr="00D84E97" w:rsidRDefault="00D84E97" w:rsidP="00D417EB">
            <w:pPr>
              <w:jc w:val="both"/>
              <w:rPr>
                <w:rFonts w:ascii="Times New Roman" w:hAnsi="Times New Roman" w:cs="Times New Roman"/>
                <w:sz w:val="28"/>
                <w:szCs w:val="28"/>
              </w:rPr>
            </w:pPr>
            <w:r w:rsidRPr="00D84E97">
              <w:rPr>
                <w:rFonts w:ascii="Times New Roman" w:hAnsi="Times New Roman" w:cs="Times New Roman"/>
                <w:sz w:val="28"/>
                <w:szCs w:val="28"/>
              </w:rPr>
              <w:t>Изучение степени осознания детьми эмоционального настроя музыки, передаваемого через средства музыкальной выразительности</w:t>
            </w:r>
          </w:p>
        </w:tc>
        <w:tc>
          <w:tcPr>
            <w:tcW w:w="2597" w:type="dxa"/>
          </w:tcPr>
          <w:p w:rsidR="00D84E97" w:rsidRPr="00D84E97" w:rsidRDefault="00D84E97" w:rsidP="00D84E97">
            <w:pPr>
              <w:jc w:val="both"/>
              <w:rPr>
                <w:sz w:val="28"/>
                <w:szCs w:val="28"/>
              </w:rPr>
            </w:pPr>
            <w:r w:rsidRPr="00D84E97">
              <w:rPr>
                <w:rFonts w:ascii="Times New Roman" w:hAnsi="Times New Roman" w:cs="Times New Roman"/>
                <w:sz w:val="28"/>
                <w:szCs w:val="28"/>
              </w:rPr>
              <w:t>После прослушивания отрывков (задание 2) с каждым ребенком индивидуально организуется беседа, в процессе которой, выбирая из предложенных слов, он определяет характер музыкального произведения.</w:t>
            </w:r>
          </w:p>
          <w:p w:rsidR="00D84E97" w:rsidRPr="00D84E97" w:rsidRDefault="00D84E97" w:rsidP="00D84E97">
            <w:pPr>
              <w:jc w:val="both"/>
              <w:rPr>
                <w:sz w:val="28"/>
                <w:szCs w:val="28"/>
              </w:rPr>
            </w:pPr>
            <w:r w:rsidRPr="00D84E97">
              <w:rPr>
                <w:rFonts w:ascii="Times New Roman" w:hAnsi="Times New Roman" w:cs="Times New Roman"/>
                <w:sz w:val="28"/>
                <w:szCs w:val="28"/>
              </w:rPr>
              <w:t xml:space="preserve">Для этого отобраны слова-эпитеты из «Словаря </w:t>
            </w:r>
            <w:r w:rsidRPr="00D84E97">
              <w:rPr>
                <w:rFonts w:ascii="Times New Roman" w:hAnsi="Times New Roman" w:cs="Times New Roman"/>
                <w:sz w:val="28"/>
                <w:szCs w:val="28"/>
              </w:rPr>
              <w:lastRenderedPageBreak/>
              <w:t>эмоционально-образного содержания музыки» (по О. П. Радыновой)</w:t>
            </w:r>
          </w:p>
        </w:tc>
      </w:tr>
    </w:tbl>
    <w:p w:rsidR="00B35AD8" w:rsidRDefault="006534CC" w:rsidP="00D417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C11243" w:rsidRPr="00C11243" w:rsidRDefault="00C11243" w:rsidP="00C11243">
      <w:pPr>
        <w:spacing w:after="0" w:line="360" w:lineRule="auto"/>
        <w:ind w:firstLine="709"/>
        <w:jc w:val="both"/>
        <w:rPr>
          <w:rFonts w:ascii="Times New Roman" w:hAnsi="Times New Roman" w:cs="Times New Roman"/>
          <w:sz w:val="28"/>
          <w:szCs w:val="28"/>
        </w:rPr>
      </w:pPr>
      <w:r w:rsidRPr="00C11243">
        <w:rPr>
          <w:rFonts w:ascii="Times New Roman" w:hAnsi="Times New Roman" w:cs="Times New Roman"/>
          <w:sz w:val="28"/>
          <w:szCs w:val="28"/>
        </w:rPr>
        <w:t xml:space="preserve">Для вторичного замера используются эти же диагностические методики. </w:t>
      </w:r>
    </w:p>
    <w:p w:rsidR="00D84E97" w:rsidRDefault="00C11243" w:rsidP="008027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первичной и повторной диагностики</w:t>
      </w:r>
      <w:r w:rsidR="00D84E97">
        <w:rPr>
          <w:rFonts w:ascii="Times New Roman" w:hAnsi="Times New Roman" w:cs="Times New Roman"/>
          <w:sz w:val="28"/>
          <w:szCs w:val="28"/>
        </w:rPr>
        <w:t xml:space="preserve"> анализируются результаты по каждому</w:t>
      </w:r>
      <w:r w:rsidR="00E83B63">
        <w:rPr>
          <w:rFonts w:ascii="Times New Roman" w:hAnsi="Times New Roman" w:cs="Times New Roman"/>
          <w:sz w:val="28"/>
          <w:szCs w:val="28"/>
        </w:rPr>
        <w:t xml:space="preserve"> проведенному</w:t>
      </w:r>
      <w:r w:rsidR="00D84E97">
        <w:rPr>
          <w:rFonts w:ascii="Times New Roman" w:hAnsi="Times New Roman" w:cs="Times New Roman"/>
          <w:sz w:val="28"/>
          <w:szCs w:val="28"/>
        </w:rPr>
        <w:t xml:space="preserve"> диагностическому заданию, по результатам которых проводится оценка уровня развития музыкальной эрудиции у детей 5-6 летнего возраста (см. Таблицу 3):</w:t>
      </w:r>
    </w:p>
    <w:p w:rsidR="00637720" w:rsidRDefault="00637720" w:rsidP="008027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3 – Уровни развития музыкальной эрудиции у детей 5-6 летнего возраста</w:t>
      </w:r>
    </w:p>
    <w:tbl>
      <w:tblPr>
        <w:tblStyle w:val="ad"/>
        <w:tblW w:w="0" w:type="auto"/>
        <w:tblLook w:val="04A0" w:firstRow="1" w:lastRow="0" w:firstColumn="1" w:lastColumn="0" w:noHBand="0" w:noVBand="1"/>
      </w:tblPr>
      <w:tblGrid>
        <w:gridCol w:w="3227"/>
        <w:gridCol w:w="6344"/>
      </w:tblGrid>
      <w:tr w:rsidR="00D84E97" w:rsidTr="00B01301">
        <w:tc>
          <w:tcPr>
            <w:tcW w:w="3227" w:type="dxa"/>
            <w:vAlign w:val="center"/>
          </w:tcPr>
          <w:p w:rsidR="00D84E97" w:rsidRDefault="00D84E97" w:rsidP="00B01301">
            <w:pPr>
              <w:jc w:val="center"/>
              <w:rPr>
                <w:rFonts w:ascii="Times New Roman" w:hAnsi="Times New Roman" w:cs="Times New Roman"/>
                <w:sz w:val="28"/>
                <w:szCs w:val="28"/>
              </w:rPr>
            </w:pPr>
            <w:r>
              <w:rPr>
                <w:rFonts w:ascii="Times New Roman" w:hAnsi="Times New Roman" w:cs="Times New Roman"/>
                <w:sz w:val="28"/>
                <w:szCs w:val="28"/>
              </w:rPr>
              <w:t>Уровень развития музыкальной эрудиции</w:t>
            </w:r>
          </w:p>
        </w:tc>
        <w:tc>
          <w:tcPr>
            <w:tcW w:w="6344" w:type="dxa"/>
            <w:vAlign w:val="center"/>
          </w:tcPr>
          <w:p w:rsidR="00D84E97" w:rsidRDefault="00D84E97" w:rsidP="00B01301">
            <w:pPr>
              <w:jc w:val="center"/>
              <w:rPr>
                <w:rFonts w:ascii="Times New Roman" w:hAnsi="Times New Roman" w:cs="Times New Roman"/>
                <w:sz w:val="28"/>
                <w:szCs w:val="28"/>
              </w:rPr>
            </w:pPr>
            <w:r>
              <w:rPr>
                <w:rFonts w:ascii="Times New Roman" w:hAnsi="Times New Roman" w:cs="Times New Roman"/>
                <w:sz w:val="28"/>
                <w:szCs w:val="28"/>
              </w:rPr>
              <w:t>Характеристика</w:t>
            </w:r>
          </w:p>
        </w:tc>
      </w:tr>
      <w:tr w:rsidR="00D84E97" w:rsidTr="00B01301">
        <w:tc>
          <w:tcPr>
            <w:tcW w:w="3227" w:type="dxa"/>
          </w:tcPr>
          <w:p w:rsidR="00D84E97" w:rsidRDefault="00D84E97" w:rsidP="00B01301">
            <w:pPr>
              <w:jc w:val="both"/>
              <w:rPr>
                <w:rFonts w:ascii="Times New Roman" w:hAnsi="Times New Roman" w:cs="Times New Roman"/>
                <w:sz w:val="28"/>
                <w:szCs w:val="28"/>
              </w:rPr>
            </w:pPr>
            <w:r>
              <w:rPr>
                <w:rFonts w:ascii="Times New Roman" w:hAnsi="Times New Roman" w:cs="Times New Roman"/>
                <w:sz w:val="28"/>
                <w:szCs w:val="28"/>
              </w:rPr>
              <w:t>Высокий уровень</w:t>
            </w:r>
          </w:p>
        </w:tc>
        <w:tc>
          <w:tcPr>
            <w:tcW w:w="6344" w:type="dxa"/>
          </w:tcPr>
          <w:p w:rsidR="00D84E97" w:rsidRPr="00B01301" w:rsidRDefault="00C11243" w:rsidP="00B01301">
            <w:pPr>
              <w:jc w:val="both"/>
              <w:rPr>
                <w:rFonts w:ascii="Times New Roman" w:hAnsi="Times New Roman" w:cs="Times New Roman"/>
                <w:sz w:val="28"/>
                <w:szCs w:val="28"/>
              </w:rPr>
            </w:pPr>
            <w:r>
              <w:rPr>
                <w:rFonts w:ascii="Times New Roman" w:hAnsi="Times New Roman" w:cs="Times New Roman"/>
                <w:sz w:val="28"/>
                <w:szCs w:val="28"/>
              </w:rPr>
              <w:t>Ребенок и</w:t>
            </w:r>
            <w:r w:rsidR="00B01301" w:rsidRPr="00B01301">
              <w:rPr>
                <w:rFonts w:ascii="Times New Roman" w:hAnsi="Times New Roman" w:cs="Times New Roman"/>
                <w:sz w:val="28"/>
                <w:szCs w:val="28"/>
              </w:rPr>
              <w:t>меет представления о жанрах классической музыки</w:t>
            </w:r>
            <w:r w:rsidR="00B01301">
              <w:rPr>
                <w:rFonts w:ascii="Times New Roman" w:hAnsi="Times New Roman" w:cs="Times New Roman"/>
                <w:sz w:val="28"/>
                <w:szCs w:val="28"/>
              </w:rPr>
              <w:t xml:space="preserve">. </w:t>
            </w:r>
            <w:r w:rsidR="00B01301" w:rsidRPr="00B01301">
              <w:rPr>
                <w:rFonts w:ascii="Times New Roman" w:hAnsi="Times New Roman" w:cs="Times New Roman"/>
                <w:sz w:val="28"/>
                <w:szCs w:val="28"/>
              </w:rPr>
              <w:t>Дифференцированное восприятие носит осознанный, системный характер. Проявляет высокий уровень эмоциональной отзывчивости (эмоциональные реакции на музыку адекватны, наблюдается эмоциональная активность в процессе слушания). Знает музыкальные средства выразительности, может указать на некоторые из них.</w:t>
            </w:r>
          </w:p>
        </w:tc>
      </w:tr>
      <w:tr w:rsidR="00D84E97" w:rsidTr="00B01301">
        <w:tc>
          <w:tcPr>
            <w:tcW w:w="3227" w:type="dxa"/>
          </w:tcPr>
          <w:p w:rsidR="00D84E97" w:rsidRDefault="00D84E97" w:rsidP="00B01301">
            <w:pPr>
              <w:jc w:val="both"/>
              <w:rPr>
                <w:rFonts w:ascii="Times New Roman" w:hAnsi="Times New Roman" w:cs="Times New Roman"/>
                <w:sz w:val="28"/>
                <w:szCs w:val="28"/>
              </w:rPr>
            </w:pPr>
            <w:r>
              <w:rPr>
                <w:rFonts w:ascii="Times New Roman" w:hAnsi="Times New Roman" w:cs="Times New Roman"/>
                <w:sz w:val="28"/>
                <w:szCs w:val="28"/>
              </w:rPr>
              <w:t>Средний уровень</w:t>
            </w:r>
          </w:p>
        </w:tc>
        <w:tc>
          <w:tcPr>
            <w:tcW w:w="6344" w:type="dxa"/>
          </w:tcPr>
          <w:p w:rsidR="00D84E97" w:rsidRPr="00B01301" w:rsidRDefault="00B01301" w:rsidP="00C11243">
            <w:pPr>
              <w:jc w:val="both"/>
              <w:rPr>
                <w:rFonts w:ascii="Times New Roman" w:hAnsi="Times New Roman" w:cs="Times New Roman"/>
                <w:sz w:val="28"/>
                <w:szCs w:val="28"/>
              </w:rPr>
            </w:pPr>
            <w:r w:rsidRPr="00B01301">
              <w:rPr>
                <w:rFonts w:ascii="Times New Roman" w:hAnsi="Times New Roman" w:cs="Times New Roman"/>
                <w:sz w:val="28"/>
                <w:szCs w:val="28"/>
              </w:rPr>
              <w:t xml:space="preserve">Ребенок понимает средства музыкальной выразительности, но не всегда может объяснить их использование. </w:t>
            </w:r>
            <w:r w:rsidR="00C11243" w:rsidRPr="00B01301">
              <w:rPr>
                <w:rFonts w:ascii="Times New Roman" w:hAnsi="Times New Roman" w:cs="Times New Roman"/>
                <w:sz w:val="28"/>
                <w:szCs w:val="28"/>
              </w:rPr>
              <w:t xml:space="preserve">Проявляет </w:t>
            </w:r>
            <w:r w:rsidR="00C11243">
              <w:rPr>
                <w:rFonts w:ascii="Times New Roman" w:hAnsi="Times New Roman" w:cs="Times New Roman"/>
                <w:sz w:val="28"/>
                <w:szCs w:val="28"/>
              </w:rPr>
              <w:t>средний</w:t>
            </w:r>
            <w:r w:rsidR="00C11243" w:rsidRPr="00B01301">
              <w:rPr>
                <w:rFonts w:ascii="Times New Roman" w:hAnsi="Times New Roman" w:cs="Times New Roman"/>
                <w:sz w:val="28"/>
                <w:szCs w:val="28"/>
              </w:rPr>
              <w:t xml:space="preserve"> уровень эмоциональной отзывчивости</w:t>
            </w:r>
            <w:r w:rsidR="00C11243">
              <w:rPr>
                <w:rFonts w:ascii="Times New Roman" w:hAnsi="Times New Roman" w:cs="Times New Roman"/>
                <w:sz w:val="28"/>
                <w:szCs w:val="28"/>
              </w:rPr>
              <w:t xml:space="preserve"> (неустойчивость, недостаточная осознанность).</w:t>
            </w:r>
            <w:r w:rsidR="00C11243" w:rsidRPr="00B01301">
              <w:rPr>
                <w:rFonts w:ascii="Times New Roman" w:hAnsi="Times New Roman" w:cs="Times New Roman"/>
                <w:sz w:val="28"/>
                <w:szCs w:val="28"/>
              </w:rPr>
              <w:t xml:space="preserve"> </w:t>
            </w:r>
            <w:r w:rsidRPr="00B01301">
              <w:rPr>
                <w:rFonts w:ascii="Times New Roman" w:hAnsi="Times New Roman" w:cs="Times New Roman"/>
                <w:sz w:val="28"/>
                <w:szCs w:val="28"/>
              </w:rPr>
              <w:t>Не может проанализировать музыку. В своих ответах не уверен. Имеет музыкальные предпочтения, хорошо объясняет на примере любимых произведений свое понимание музыкального образа</w:t>
            </w:r>
            <w:r w:rsidR="00C11243">
              <w:rPr>
                <w:rFonts w:ascii="Times New Roman" w:hAnsi="Times New Roman" w:cs="Times New Roman"/>
                <w:sz w:val="28"/>
                <w:szCs w:val="28"/>
              </w:rPr>
              <w:t>.</w:t>
            </w:r>
          </w:p>
        </w:tc>
      </w:tr>
      <w:tr w:rsidR="00D84E97" w:rsidTr="00B01301">
        <w:tc>
          <w:tcPr>
            <w:tcW w:w="3227" w:type="dxa"/>
          </w:tcPr>
          <w:p w:rsidR="00D84E97" w:rsidRDefault="00D84E97" w:rsidP="00B01301">
            <w:pPr>
              <w:jc w:val="both"/>
              <w:rPr>
                <w:rFonts w:ascii="Times New Roman" w:hAnsi="Times New Roman" w:cs="Times New Roman"/>
                <w:sz w:val="28"/>
                <w:szCs w:val="28"/>
              </w:rPr>
            </w:pPr>
            <w:r>
              <w:rPr>
                <w:rFonts w:ascii="Times New Roman" w:hAnsi="Times New Roman" w:cs="Times New Roman"/>
                <w:sz w:val="28"/>
                <w:szCs w:val="28"/>
              </w:rPr>
              <w:t>Низкий уровень</w:t>
            </w:r>
          </w:p>
        </w:tc>
        <w:tc>
          <w:tcPr>
            <w:tcW w:w="6344" w:type="dxa"/>
          </w:tcPr>
          <w:p w:rsidR="00D84E97" w:rsidRPr="00C11243" w:rsidRDefault="00C11243" w:rsidP="00C11243">
            <w:pPr>
              <w:jc w:val="both"/>
              <w:rPr>
                <w:rFonts w:ascii="Times New Roman" w:hAnsi="Times New Roman" w:cs="Times New Roman"/>
                <w:sz w:val="28"/>
                <w:szCs w:val="28"/>
              </w:rPr>
            </w:pPr>
            <w:r w:rsidRPr="00C11243">
              <w:rPr>
                <w:rFonts w:ascii="Times New Roman" w:hAnsi="Times New Roman" w:cs="Times New Roman"/>
                <w:sz w:val="28"/>
                <w:szCs w:val="28"/>
              </w:rPr>
              <w:t xml:space="preserve">Не узнает музыкальные произведения, которые слушались на занятиях ранее. </w:t>
            </w:r>
            <w:r w:rsidRPr="00B01301">
              <w:rPr>
                <w:rFonts w:ascii="Times New Roman" w:hAnsi="Times New Roman" w:cs="Times New Roman"/>
                <w:sz w:val="28"/>
                <w:szCs w:val="28"/>
              </w:rPr>
              <w:t xml:space="preserve">Проявляет </w:t>
            </w:r>
            <w:r>
              <w:rPr>
                <w:rFonts w:ascii="Times New Roman" w:hAnsi="Times New Roman" w:cs="Times New Roman"/>
                <w:sz w:val="28"/>
                <w:szCs w:val="28"/>
              </w:rPr>
              <w:t>низкий</w:t>
            </w:r>
            <w:r w:rsidRPr="00B01301">
              <w:rPr>
                <w:rFonts w:ascii="Times New Roman" w:hAnsi="Times New Roman" w:cs="Times New Roman"/>
                <w:sz w:val="28"/>
                <w:szCs w:val="28"/>
              </w:rPr>
              <w:t xml:space="preserve"> уровень эмоциональной отзывчивости</w:t>
            </w:r>
            <w:r>
              <w:rPr>
                <w:rFonts w:ascii="Times New Roman" w:hAnsi="Times New Roman" w:cs="Times New Roman"/>
                <w:sz w:val="28"/>
                <w:szCs w:val="28"/>
              </w:rPr>
              <w:t xml:space="preserve"> (ребенок отвлекается, не слушает).</w:t>
            </w:r>
            <w:r w:rsidRPr="00B01301">
              <w:rPr>
                <w:rFonts w:ascii="Times New Roman" w:hAnsi="Times New Roman" w:cs="Times New Roman"/>
                <w:sz w:val="28"/>
                <w:szCs w:val="28"/>
              </w:rPr>
              <w:t xml:space="preserve"> </w:t>
            </w:r>
            <w:r w:rsidRPr="00C11243">
              <w:rPr>
                <w:rFonts w:ascii="Times New Roman" w:hAnsi="Times New Roman" w:cs="Times New Roman"/>
                <w:sz w:val="28"/>
                <w:szCs w:val="28"/>
              </w:rPr>
              <w:t xml:space="preserve">Плохо ориентируется в музыкальных средствах выразительности. Не </w:t>
            </w:r>
            <w:r w:rsidRPr="00C11243">
              <w:rPr>
                <w:rFonts w:ascii="Times New Roman" w:hAnsi="Times New Roman" w:cs="Times New Roman"/>
                <w:sz w:val="28"/>
                <w:szCs w:val="28"/>
              </w:rPr>
              <w:lastRenderedPageBreak/>
              <w:t>может объяснить их назначение</w:t>
            </w:r>
            <w:r>
              <w:rPr>
                <w:rFonts w:ascii="Times New Roman" w:hAnsi="Times New Roman" w:cs="Times New Roman"/>
                <w:sz w:val="28"/>
                <w:szCs w:val="28"/>
              </w:rPr>
              <w:t>.</w:t>
            </w:r>
          </w:p>
        </w:tc>
      </w:tr>
    </w:tbl>
    <w:p w:rsidR="006534CC" w:rsidRDefault="00D84E97" w:rsidP="00D84E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841437" w:rsidRDefault="00E83B63" w:rsidP="00E83B63">
      <w:pPr>
        <w:spacing w:after="0" w:line="360" w:lineRule="auto"/>
        <w:ind w:firstLine="709"/>
        <w:jc w:val="both"/>
        <w:rPr>
          <w:rFonts w:ascii="Times New Roman" w:hAnsi="Times New Roman" w:cs="Times New Roman"/>
          <w:sz w:val="28"/>
          <w:szCs w:val="28"/>
        </w:rPr>
      </w:pPr>
      <w:r w:rsidRPr="00E83B63">
        <w:rPr>
          <w:rFonts w:ascii="Times New Roman" w:hAnsi="Times New Roman" w:cs="Times New Roman"/>
          <w:sz w:val="28"/>
          <w:szCs w:val="28"/>
        </w:rPr>
        <w:t>Таким образом, по итогам проведения диагностических методик на основе сопоставления резуль</w:t>
      </w:r>
      <w:r>
        <w:rPr>
          <w:rFonts w:ascii="Times New Roman" w:hAnsi="Times New Roman" w:cs="Times New Roman"/>
          <w:sz w:val="28"/>
          <w:szCs w:val="28"/>
        </w:rPr>
        <w:t>татов первичной и вторичной диа</w:t>
      </w:r>
      <w:r w:rsidRPr="00E83B63">
        <w:rPr>
          <w:rFonts w:ascii="Times New Roman" w:hAnsi="Times New Roman" w:cs="Times New Roman"/>
          <w:sz w:val="28"/>
          <w:szCs w:val="28"/>
        </w:rPr>
        <w:t>гностики, делается вывод о реализации гипотезы.</w:t>
      </w:r>
    </w:p>
    <w:p w:rsidR="00991883" w:rsidRDefault="00991883" w:rsidP="00E83B63">
      <w:pPr>
        <w:spacing w:after="0" w:line="360" w:lineRule="auto"/>
        <w:ind w:firstLine="709"/>
        <w:jc w:val="both"/>
        <w:rPr>
          <w:rFonts w:ascii="Times New Roman" w:hAnsi="Times New Roman" w:cs="Times New Roman"/>
          <w:sz w:val="28"/>
          <w:szCs w:val="28"/>
        </w:rPr>
      </w:pPr>
    </w:p>
    <w:p w:rsidR="007A265C" w:rsidRDefault="007A265C" w:rsidP="00E83B63">
      <w:pPr>
        <w:spacing w:after="0" w:line="360" w:lineRule="auto"/>
        <w:ind w:firstLine="709"/>
        <w:jc w:val="both"/>
        <w:rPr>
          <w:rFonts w:ascii="Times New Roman" w:hAnsi="Times New Roman" w:cs="Times New Roman"/>
          <w:sz w:val="28"/>
          <w:szCs w:val="28"/>
        </w:rPr>
      </w:pPr>
    </w:p>
    <w:p w:rsidR="00E83B63" w:rsidRPr="005239E4" w:rsidRDefault="00E83B63" w:rsidP="005239E4">
      <w:pPr>
        <w:pStyle w:val="1"/>
        <w:spacing w:before="0" w:line="360" w:lineRule="auto"/>
        <w:ind w:firstLine="709"/>
        <w:jc w:val="both"/>
        <w:rPr>
          <w:rFonts w:ascii="Times New Roman" w:hAnsi="Times New Roman" w:cs="Times New Roman"/>
          <w:color w:val="000000" w:themeColor="text1"/>
        </w:rPr>
      </w:pPr>
      <w:bookmarkStart w:id="11" w:name="_Toc105058968"/>
      <w:r w:rsidRPr="005239E4">
        <w:rPr>
          <w:rFonts w:ascii="Times New Roman" w:eastAsia="Times New Roman" w:hAnsi="Times New Roman" w:cs="Times New Roman"/>
          <w:color w:val="000000" w:themeColor="text1"/>
          <w:lang w:eastAsia="ru-RU"/>
        </w:rPr>
        <w:t>2.3 Описание практического этапа опытно-поисковой работы</w:t>
      </w:r>
      <w:bookmarkEnd w:id="11"/>
    </w:p>
    <w:p w:rsidR="00B35AD8" w:rsidRDefault="00B35AD8" w:rsidP="00C34665">
      <w:pPr>
        <w:spacing w:after="0" w:line="360" w:lineRule="auto"/>
        <w:rPr>
          <w:rFonts w:ascii="Times New Roman" w:hAnsi="Times New Roman" w:cs="Times New Roman"/>
          <w:sz w:val="28"/>
          <w:szCs w:val="28"/>
        </w:rPr>
      </w:pPr>
    </w:p>
    <w:p w:rsidR="00C34665" w:rsidRDefault="00C34665" w:rsidP="00C34665">
      <w:pPr>
        <w:spacing w:after="0" w:line="360" w:lineRule="auto"/>
        <w:ind w:firstLine="709"/>
        <w:jc w:val="both"/>
        <w:rPr>
          <w:rFonts w:ascii="Times New Roman" w:hAnsi="Times New Roman" w:cs="Times New Roman"/>
          <w:color w:val="000000"/>
          <w:sz w:val="28"/>
          <w:szCs w:val="28"/>
        </w:rPr>
      </w:pPr>
      <w:r w:rsidRPr="00C34665">
        <w:rPr>
          <w:rFonts w:ascii="Times New Roman" w:hAnsi="Times New Roman" w:cs="Times New Roman"/>
          <w:sz w:val="28"/>
          <w:szCs w:val="28"/>
        </w:rPr>
        <w:t>Практический этап опытно-поисковой работы осуществлялся в рамках преддипломной практики</w:t>
      </w:r>
      <w:r>
        <w:rPr>
          <w:rFonts w:ascii="Times New Roman" w:hAnsi="Times New Roman" w:cs="Times New Roman"/>
          <w:sz w:val="28"/>
          <w:szCs w:val="28"/>
        </w:rPr>
        <w:t xml:space="preserve"> (с 21.04.2022 г. по 18.05.2022 г.)</w:t>
      </w:r>
      <w:r w:rsidRPr="00C34665">
        <w:rPr>
          <w:rFonts w:ascii="Times New Roman" w:hAnsi="Times New Roman" w:cs="Times New Roman"/>
          <w:sz w:val="28"/>
          <w:szCs w:val="28"/>
        </w:rPr>
        <w:t xml:space="preserve">, на базе </w:t>
      </w:r>
      <w:r w:rsidRPr="00047DFD">
        <w:rPr>
          <w:rFonts w:ascii="Times New Roman" w:hAnsi="Times New Roman" w:cs="Times New Roman"/>
          <w:color w:val="000000"/>
          <w:sz w:val="28"/>
          <w:szCs w:val="28"/>
        </w:rPr>
        <w:t xml:space="preserve">МАДОУ «Детский сад 92» </w:t>
      </w:r>
      <w:r>
        <w:rPr>
          <w:rFonts w:ascii="Times New Roman" w:hAnsi="Times New Roman" w:cs="Times New Roman"/>
          <w:color w:val="000000"/>
          <w:sz w:val="28"/>
          <w:szCs w:val="28"/>
        </w:rPr>
        <w:t xml:space="preserve">(Камышловский городской округ). </w:t>
      </w:r>
    </w:p>
    <w:p w:rsidR="00C368BF" w:rsidRDefault="009F52E4" w:rsidP="00C34665">
      <w:pPr>
        <w:spacing w:after="0" w:line="360" w:lineRule="auto"/>
        <w:ind w:firstLine="709"/>
        <w:jc w:val="both"/>
        <w:rPr>
          <w:rFonts w:ascii="Times New Roman" w:hAnsi="Times New Roman" w:cs="Times New Roman"/>
          <w:sz w:val="28"/>
          <w:szCs w:val="28"/>
        </w:rPr>
      </w:pPr>
      <w:r w:rsidRPr="00047DFD">
        <w:rPr>
          <w:rFonts w:ascii="Times New Roman" w:hAnsi="Times New Roman" w:cs="Times New Roman"/>
          <w:color w:val="000000"/>
          <w:sz w:val="28"/>
          <w:szCs w:val="28"/>
        </w:rPr>
        <w:t xml:space="preserve">МАДОУ «Детский сад 92» </w:t>
      </w:r>
      <w:r>
        <w:rPr>
          <w:rFonts w:ascii="Times New Roman" w:hAnsi="Times New Roman" w:cs="Times New Roman"/>
          <w:sz w:val="28"/>
          <w:szCs w:val="28"/>
        </w:rPr>
        <w:t>при реализации образовательной деятельности руководствуется Конституцией Российской Федерации, Конвенцией о правах ребенка.</w:t>
      </w:r>
      <w:r w:rsidR="00C34665" w:rsidRPr="00C34665">
        <w:rPr>
          <w:rFonts w:ascii="Times New Roman" w:hAnsi="Times New Roman" w:cs="Times New Roman"/>
          <w:sz w:val="28"/>
          <w:szCs w:val="28"/>
        </w:rPr>
        <w:t xml:space="preserve"> </w:t>
      </w:r>
      <w:r>
        <w:rPr>
          <w:rFonts w:ascii="Times New Roman" w:hAnsi="Times New Roman" w:cs="Times New Roman"/>
          <w:sz w:val="28"/>
          <w:szCs w:val="28"/>
        </w:rPr>
        <w:t xml:space="preserve">Кроме того, </w:t>
      </w:r>
      <w:r w:rsidRPr="00047DFD">
        <w:rPr>
          <w:rFonts w:ascii="Times New Roman" w:hAnsi="Times New Roman" w:cs="Times New Roman"/>
          <w:color w:val="000000"/>
          <w:sz w:val="28"/>
          <w:szCs w:val="28"/>
        </w:rPr>
        <w:t xml:space="preserve">МАДОУ «Детский сад 92» </w:t>
      </w:r>
      <w:r>
        <w:rPr>
          <w:rFonts w:ascii="Times New Roman" w:hAnsi="Times New Roman" w:cs="Times New Roman"/>
          <w:color w:val="000000"/>
          <w:sz w:val="28"/>
          <w:szCs w:val="28"/>
        </w:rPr>
        <w:t xml:space="preserve">осуществляет </w:t>
      </w:r>
      <w:r w:rsidR="00C34665" w:rsidRPr="00C34665">
        <w:rPr>
          <w:rFonts w:ascii="Times New Roman" w:hAnsi="Times New Roman" w:cs="Times New Roman"/>
          <w:sz w:val="28"/>
          <w:szCs w:val="28"/>
        </w:rPr>
        <w:t xml:space="preserve">образовательную деятельность по основной образовательной программе дошкольного </w:t>
      </w:r>
      <w:r w:rsidR="00C34665">
        <w:rPr>
          <w:rFonts w:ascii="Times New Roman" w:hAnsi="Times New Roman" w:cs="Times New Roman"/>
          <w:sz w:val="28"/>
          <w:szCs w:val="28"/>
        </w:rPr>
        <w:t>образования, разработанной в со</w:t>
      </w:r>
      <w:r w:rsidR="00C34665" w:rsidRPr="00C34665">
        <w:rPr>
          <w:rFonts w:ascii="Times New Roman" w:hAnsi="Times New Roman" w:cs="Times New Roman"/>
          <w:sz w:val="28"/>
          <w:szCs w:val="28"/>
        </w:rPr>
        <w:t xml:space="preserve">ответствии с Федеральным законом от 29 </w:t>
      </w:r>
      <w:r w:rsidR="00C34665">
        <w:rPr>
          <w:rFonts w:ascii="Times New Roman" w:hAnsi="Times New Roman" w:cs="Times New Roman"/>
          <w:sz w:val="28"/>
          <w:szCs w:val="28"/>
        </w:rPr>
        <w:t>декабря 2012 г. № 273-ФЗ «Об об</w:t>
      </w:r>
      <w:r w:rsidR="00C34665" w:rsidRPr="00C34665">
        <w:rPr>
          <w:rFonts w:ascii="Times New Roman" w:hAnsi="Times New Roman" w:cs="Times New Roman"/>
          <w:sz w:val="28"/>
          <w:szCs w:val="28"/>
        </w:rPr>
        <w:t xml:space="preserve">разовании в Российской </w:t>
      </w:r>
      <w:r w:rsidR="00C34665" w:rsidRPr="009F52E4">
        <w:rPr>
          <w:rFonts w:ascii="Times New Roman" w:hAnsi="Times New Roman" w:cs="Times New Roman"/>
          <w:sz w:val="28"/>
          <w:szCs w:val="28"/>
        </w:rPr>
        <w:t>Федерации»</w:t>
      </w:r>
      <w:r>
        <w:rPr>
          <w:rFonts w:ascii="Times New Roman" w:hAnsi="Times New Roman" w:cs="Times New Roman"/>
          <w:sz w:val="28"/>
          <w:szCs w:val="28"/>
        </w:rPr>
        <w:t xml:space="preserve"> (с изменениями и дополнениями)</w:t>
      </w:r>
      <w:r w:rsidR="00C34665" w:rsidRPr="009F52E4">
        <w:rPr>
          <w:rFonts w:ascii="Times New Roman" w:hAnsi="Times New Roman" w:cs="Times New Roman"/>
          <w:sz w:val="28"/>
          <w:szCs w:val="28"/>
        </w:rPr>
        <w:t xml:space="preserve"> и Федеральным государственным образовательным станда</w:t>
      </w:r>
      <w:r w:rsidR="00385CA8">
        <w:rPr>
          <w:rFonts w:ascii="Times New Roman" w:hAnsi="Times New Roman" w:cs="Times New Roman"/>
          <w:sz w:val="28"/>
          <w:szCs w:val="28"/>
        </w:rPr>
        <w:t xml:space="preserve">ртом дошкольного образования, </w:t>
      </w:r>
    </w:p>
    <w:p w:rsidR="00C34665" w:rsidRDefault="00C368BF" w:rsidP="00C34665">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9F52E4">
        <w:rPr>
          <w:rFonts w:ascii="Times New Roman" w:hAnsi="Times New Roman" w:cs="Times New Roman"/>
          <w:sz w:val="28"/>
          <w:szCs w:val="28"/>
        </w:rPr>
        <w:t xml:space="preserve">Основная цель деятельности </w:t>
      </w:r>
      <w:r w:rsidR="009F52E4" w:rsidRPr="00047DFD">
        <w:rPr>
          <w:rFonts w:ascii="Times New Roman" w:hAnsi="Times New Roman" w:cs="Times New Roman"/>
          <w:color w:val="000000"/>
          <w:sz w:val="28"/>
          <w:szCs w:val="28"/>
        </w:rPr>
        <w:t>МАДОУ «Детский сад 92»</w:t>
      </w:r>
      <w:r w:rsidR="009F52E4">
        <w:rPr>
          <w:rFonts w:ascii="Times New Roman" w:hAnsi="Times New Roman" w:cs="Times New Roman"/>
          <w:color w:val="000000"/>
          <w:sz w:val="28"/>
          <w:szCs w:val="28"/>
        </w:rPr>
        <w:t xml:space="preserve"> КГО – реализация образовательных программ дошкольного образования, присмотр и уход за детьми.</w:t>
      </w:r>
    </w:p>
    <w:p w:rsidR="009F52E4" w:rsidRDefault="006B2017" w:rsidP="00C34665">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sidRPr="00047DFD">
        <w:rPr>
          <w:rFonts w:ascii="Times New Roman" w:hAnsi="Times New Roman" w:cs="Times New Roman"/>
          <w:color w:val="000000"/>
          <w:sz w:val="28"/>
          <w:szCs w:val="28"/>
        </w:rPr>
        <w:t>МАДОУ «Детский сад 92»</w:t>
      </w:r>
      <w:r>
        <w:rPr>
          <w:rFonts w:ascii="Times New Roman" w:hAnsi="Times New Roman" w:cs="Times New Roman"/>
          <w:color w:val="000000"/>
          <w:sz w:val="28"/>
          <w:szCs w:val="28"/>
        </w:rPr>
        <w:t xml:space="preserve"> КГО могут реализовываться дополнительные общеобразовательные программы – дополнительные общеразвивающие программы различной направленности (техническая, естественнонаучная, физкультурно-спортивная, художественная, туристско-краеведческая, социально-педагогическая). </w:t>
      </w:r>
    </w:p>
    <w:p w:rsidR="006B2017" w:rsidRDefault="006B2017" w:rsidP="00C34665">
      <w:pPr>
        <w:spacing w:after="0" w:line="360" w:lineRule="auto"/>
        <w:ind w:firstLine="709"/>
        <w:jc w:val="both"/>
        <w:rPr>
          <w:rFonts w:ascii="Times New Roman" w:hAnsi="Times New Roman" w:cs="Times New Roman"/>
          <w:sz w:val="28"/>
          <w:szCs w:val="28"/>
        </w:rPr>
      </w:pPr>
      <w:r w:rsidRPr="006B2017">
        <w:rPr>
          <w:rFonts w:ascii="Times New Roman" w:hAnsi="Times New Roman" w:cs="Times New Roman"/>
          <w:sz w:val="28"/>
          <w:szCs w:val="28"/>
        </w:rPr>
        <w:t xml:space="preserve">В опытно-поисковой работе было задействовано 20 </w:t>
      </w:r>
      <w:r>
        <w:rPr>
          <w:rFonts w:ascii="Times New Roman" w:hAnsi="Times New Roman" w:cs="Times New Roman"/>
          <w:sz w:val="28"/>
          <w:szCs w:val="28"/>
        </w:rPr>
        <w:t>воспитанников</w:t>
      </w:r>
      <w:r w:rsidRPr="006B2017">
        <w:rPr>
          <w:rFonts w:ascii="Times New Roman" w:hAnsi="Times New Roman" w:cs="Times New Roman"/>
          <w:sz w:val="28"/>
          <w:szCs w:val="28"/>
        </w:rPr>
        <w:t xml:space="preserve"> старшей группы детского сада возрастом 5-6 лет.</w:t>
      </w:r>
    </w:p>
    <w:p w:rsidR="006B2017" w:rsidRDefault="006B2017" w:rsidP="00C34665">
      <w:pPr>
        <w:spacing w:after="0" w:line="360" w:lineRule="auto"/>
        <w:ind w:firstLine="709"/>
        <w:jc w:val="both"/>
        <w:rPr>
          <w:rFonts w:ascii="Times New Roman" w:hAnsi="Times New Roman" w:cs="Times New Roman"/>
          <w:sz w:val="28"/>
          <w:szCs w:val="28"/>
        </w:rPr>
      </w:pPr>
      <w:r w:rsidRPr="006B2017">
        <w:rPr>
          <w:rFonts w:ascii="Times New Roman" w:hAnsi="Times New Roman" w:cs="Times New Roman"/>
          <w:sz w:val="28"/>
          <w:szCs w:val="28"/>
        </w:rPr>
        <w:lastRenderedPageBreak/>
        <w:t>Для реализации опытно-поисковой</w:t>
      </w:r>
      <w:r>
        <w:rPr>
          <w:rFonts w:ascii="Times New Roman" w:hAnsi="Times New Roman" w:cs="Times New Roman"/>
          <w:sz w:val="28"/>
          <w:szCs w:val="28"/>
        </w:rPr>
        <w:t xml:space="preserve"> работы были задействованы 3 диагностических задания, разработанные Н.А. Ветлугиной, направленные на и</w:t>
      </w:r>
      <w:r w:rsidRPr="00D84E97">
        <w:rPr>
          <w:rFonts w:ascii="Times New Roman" w:hAnsi="Times New Roman" w:cs="Times New Roman"/>
          <w:sz w:val="28"/>
          <w:szCs w:val="28"/>
        </w:rPr>
        <w:t>зучение знаний детей в области музыки</w:t>
      </w:r>
      <w:r>
        <w:rPr>
          <w:rFonts w:ascii="Times New Roman" w:hAnsi="Times New Roman" w:cs="Times New Roman"/>
          <w:sz w:val="28"/>
          <w:szCs w:val="28"/>
        </w:rPr>
        <w:t xml:space="preserve"> (когнитивный компонент), на изучение </w:t>
      </w:r>
      <w:r w:rsidRPr="00D84E97">
        <w:rPr>
          <w:rFonts w:ascii="Times New Roman" w:hAnsi="Times New Roman" w:cs="Times New Roman"/>
          <w:sz w:val="28"/>
          <w:szCs w:val="28"/>
        </w:rPr>
        <w:t>эмоциональной отзывчивости и устойчивости интереса дошкольников к восприятию музыки</w:t>
      </w:r>
      <w:r>
        <w:rPr>
          <w:rFonts w:ascii="Times New Roman" w:hAnsi="Times New Roman" w:cs="Times New Roman"/>
          <w:sz w:val="28"/>
          <w:szCs w:val="28"/>
        </w:rPr>
        <w:t xml:space="preserve"> (эмоциональный компонент), на  и</w:t>
      </w:r>
      <w:r w:rsidRPr="00D84E97">
        <w:rPr>
          <w:rFonts w:ascii="Times New Roman" w:hAnsi="Times New Roman" w:cs="Times New Roman"/>
          <w:sz w:val="28"/>
          <w:szCs w:val="28"/>
        </w:rPr>
        <w:t>зучение степени осознания детьми эмоционального настроя музыки, передаваемого через средства музыкальной выразительности</w:t>
      </w:r>
      <w:r>
        <w:rPr>
          <w:rFonts w:ascii="Times New Roman" w:hAnsi="Times New Roman" w:cs="Times New Roman"/>
          <w:sz w:val="28"/>
          <w:szCs w:val="28"/>
        </w:rPr>
        <w:t xml:space="preserve"> (умениевый компонент) (см. Приложения 1-3). </w:t>
      </w:r>
    </w:p>
    <w:p w:rsidR="006B2017" w:rsidRDefault="00D84D23" w:rsidP="00C346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диагностики по диагностическим заданиям разработанными Н.А. Ветлугиной мы сделали вывод, что у </w:t>
      </w:r>
      <w:r w:rsidR="009C1B40">
        <w:rPr>
          <w:rFonts w:ascii="Times New Roman" w:hAnsi="Times New Roman" w:cs="Times New Roman"/>
          <w:sz w:val="28"/>
          <w:szCs w:val="28"/>
        </w:rPr>
        <w:t>11</w:t>
      </w:r>
      <w:r>
        <w:rPr>
          <w:rFonts w:ascii="Times New Roman" w:hAnsi="Times New Roman" w:cs="Times New Roman"/>
          <w:sz w:val="28"/>
          <w:szCs w:val="28"/>
        </w:rPr>
        <w:t xml:space="preserve"> детей отмечается средний уровень музыкальной эрудиции (55%). Дети понимают</w:t>
      </w:r>
      <w:r w:rsidRPr="00B01301">
        <w:rPr>
          <w:rFonts w:ascii="Times New Roman" w:hAnsi="Times New Roman" w:cs="Times New Roman"/>
          <w:sz w:val="28"/>
          <w:szCs w:val="28"/>
        </w:rPr>
        <w:t xml:space="preserve"> средства музыкальной выразительности, но не всегда </w:t>
      </w:r>
      <w:r>
        <w:rPr>
          <w:rFonts w:ascii="Times New Roman" w:hAnsi="Times New Roman" w:cs="Times New Roman"/>
          <w:sz w:val="28"/>
          <w:szCs w:val="28"/>
        </w:rPr>
        <w:t>могут</w:t>
      </w:r>
      <w:r w:rsidRPr="00B01301">
        <w:rPr>
          <w:rFonts w:ascii="Times New Roman" w:hAnsi="Times New Roman" w:cs="Times New Roman"/>
          <w:sz w:val="28"/>
          <w:szCs w:val="28"/>
        </w:rPr>
        <w:t xml:space="preserve"> объяснить их использование. </w:t>
      </w:r>
      <w:r>
        <w:rPr>
          <w:rFonts w:ascii="Times New Roman" w:hAnsi="Times New Roman" w:cs="Times New Roman"/>
          <w:sz w:val="28"/>
          <w:szCs w:val="28"/>
        </w:rPr>
        <w:t>Они п</w:t>
      </w:r>
      <w:r w:rsidRPr="00B01301">
        <w:rPr>
          <w:rFonts w:ascii="Times New Roman" w:hAnsi="Times New Roman" w:cs="Times New Roman"/>
          <w:sz w:val="28"/>
          <w:szCs w:val="28"/>
        </w:rPr>
        <w:t>роявля</w:t>
      </w:r>
      <w:r>
        <w:rPr>
          <w:rFonts w:ascii="Times New Roman" w:hAnsi="Times New Roman" w:cs="Times New Roman"/>
          <w:sz w:val="28"/>
          <w:szCs w:val="28"/>
        </w:rPr>
        <w:t>ю</w:t>
      </w:r>
      <w:r w:rsidRPr="00B01301">
        <w:rPr>
          <w:rFonts w:ascii="Times New Roman" w:hAnsi="Times New Roman" w:cs="Times New Roman"/>
          <w:sz w:val="28"/>
          <w:szCs w:val="28"/>
        </w:rPr>
        <w:t xml:space="preserve">т </w:t>
      </w:r>
      <w:r>
        <w:rPr>
          <w:rFonts w:ascii="Times New Roman" w:hAnsi="Times New Roman" w:cs="Times New Roman"/>
          <w:sz w:val="28"/>
          <w:szCs w:val="28"/>
        </w:rPr>
        <w:t>средний</w:t>
      </w:r>
      <w:r w:rsidRPr="00B01301">
        <w:rPr>
          <w:rFonts w:ascii="Times New Roman" w:hAnsi="Times New Roman" w:cs="Times New Roman"/>
          <w:sz w:val="28"/>
          <w:szCs w:val="28"/>
        </w:rPr>
        <w:t xml:space="preserve"> уровень эмоциональной отзывчивости</w:t>
      </w:r>
      <w:r>
        <w:rPr>
          <w:rFonts w:ascii="Times New Roman" w:hAnsi="Times New Roman" w:cs="Times New Roman"/>
          <w:sz w:val="28"/>
          <w:szCs w:val="28"/>
        </w:rPr>
        <w:t xml:space="preserve"> (неустойчивость, недостаточная осознанность).</w:t>
      </w:r>
      <w:r w:rsidRPr="00B01301">
        <w:rPr>
          <w:rFonts w:ascii="Times New Roman" w:hAnsi="Times New Roman" w:cs="Times New Roman"/>
          <w:sz w:val="28"/>
          <w:szCs w:val="28"/>
        </w:rPr>
        <w:t xml:space="preserve"> Не </w:t>
      </w:r>
      <w:r>
        <w:rPr>
          <w:rFonts w:ascii="Times New Roman" w:hAnsi="Times New Roman" w:cs="Times New Roman"/>
          <w:sz w:val="28"/>
          <w:szCs w:val="28"/>
        </w:rPr>
        <w:t>могут</w:t>
      </w:r>
      <w:r w:rsidRPr="00B01301">
        <w:rPr>
          <w:rFonts w:ascii="Times New Roman" w:hAnsi="Times New Roman" w:cs="Times New Roman"/>
          <w:sz w:val="28"/>
          <w:szCs w:val="28"/>
        </w:rPr>
        <w:t xml:space="preserve"> проанализировать музыку. В своих ответах </w:t>
      </w:r>
      <w:r>
        <w:rPr>
          <w:rFonts w:ascii="Times New Roman" w:hAnsi="Times New Roman" w:cs="Times New Roman"/>
          <w:sz w:val="28"/>
          <w:szCs w:val="28"/>
        </w:rPr>
        <w:t>проявляют неуверенность</w:t>
      </w:r>
      <w:r w:rsidRPr="00B01301">
        <w:rPr>
          <w:rFonts w:ascii="Times New Roman" w:hAnsi="Times New Roman" w:cs="Times New Roman"/>
          <w:sz w:val="28"/>
          <w:szCs w:val="28"/>
        </w:rPr>
        <w:t>. Име</w:t>
      </w:r>
      <w:r>
        <w:rPr>
          <w:rFonts w:ascii="Times New Roman" w:hAnsi="Times New Roman" w:cs="Times New Roman"/>
          <w:sz w:val="28"/>
          <w:szCs w:val="28"/>
        </w:rPr>
        <w:t>ют</w:t>
      </w:r>
      <w:r w:rsidRPr="00B01301">
        <w:rPr>
          <w:rFonts w:ascii="Times New Roman" w:hAnsi="Times New Roman" w:cs="Times New Roman"/>
          <w:sz w:val="28"/>
          <w:szCs w:val="28"/>
        </w:rPr>
        <w:t xml:space="preserve"> музыкальные предпочтения, хорошо объясня</w:t>
      </w:r>
      <w:r>
        <w:rPr>
          <w:rFonts w:ascii="Times New Roman" w:hAnsi="Times New Roman" w:cs="Times New Roman"/>
          <w:sz w:val="28"/>
          <w:szCs w:val="28"/>
        </w:rPr>
        <w:t>ю</w:t>
      </w:r>
      <w:r w:rsidRPr="00B01301">
        <w:rPr>
          <w:rFonts w:ascii="Times New Roman" w:hAnsi="Times New Roman" w:cs="Times New Roman"/>
          <w:sz w:val="28"/>
          <w:szCs w:val="28"/>
        </w:rPr>
        <w:t>т на примере любимых произведений свое понимание музыкального образа</w:t>
      </w:r>
      <w:r>
        <w:rPr>
          <w:rFonts w:ascii="Times New Roman" w:hAnsi="Times New Roman" w:cs="Times New Roman"/>
          <w:sz w:val="28"/>
          <w:szCs w:val="28"/>
        </w:rPr>
        <w:t>.</w:t>
      </w:r>
    </w:p>
    <w:p w:rsidR="00D84D23" w:rsidRDefault="00D84D23" w:rsidP="00C346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w:t>
      </w:r>
      <w:r w:rsidR="009C1B40">
        <w:rPr>
          <w:rFonts w:ascii="Times New Roman" w:hAnsi="Times New Roman" w:cs="Times New Roman"/>
          <w:sz w:val="28"/>
          <w:szCs w:val="28"/>
        </w:rPr>
        <w:t>6 детей (</w:t>
      </w:r>
      <w:r w:rsidRPr="00695631">
        <w:rPr>
          <w:rFonts w:ascii="Times New Roman" w:hAnsi="Times New Roman" w:cs="Times New Roman"/>
          <w:sz w:val="28"/>
          <w:szCs w:val="28"/>
        </w:rPr>
        <w:t>30%</w:t>
      </w:r>
      <w:r w:rsidR="009C1B40">
        <w:rPr>
          <w:rFonts w:ascii="Times New Roman" w:hAnsi="Times New Roman" w:cs="Times New Roman"/>
          <w:sz w:val="28"/>
          <w:szCs w:val="28"/>
        </w:rPr>
        <w:t>)</w:t>
      </w:r>
      <w:r w:rsidRPr="00695631">
        <w:rPr>
          <w:rFonts w:ascii="Times New Roman" w:hAnsi="Times New Roman" w:cs="Times New Roman"/>
          <w:sz w:val="28"/>
          <w:szCs w:val="28"/>
        </w:rPr>
        <w:t xml:space="preserve"> </w:t>
      </w:r>
      <w:r>
        <w:rPr>
          <w:rFonts w:ascii="Times New Roman" w:hAnsi="Times New Roman" w:cs="Times New Roman"/>
          <w:sz w:val="28"/>
          <w:szCs w:val="28"/>
        </w:rPr>
        <w:t>наблюдается высокий уровень музыкальной эрудиции. Дети и</w:t>
      </w:r>
      <w:r w:rsidRPr="00B01301">
        <w:rPr>
          <w:rFonts w:ascii="Times New Roman" w:hAnsi="Times New Roman" w:cs="Times New Roman"/>
          <w:sz w:val="28"/>
          <w:szCs w:val="28"/>
        </w:rPr>
        <w:t>ме</w:t>
      </w:r>
      <w:r>
        <w:rPr>
          <w:rFonts w:ascii="Times New Roman" w:hAnsi="Times New Roman" w:cs="Times New Roman"/>
          <w:sz w:val="28"/>
          <w:szCs w:val="28"/>
        </w:rPr>
        <w:t>ю</w:t>
      </w:r>
      <w:r w:rsidRPr="00B01301">
        <w:rPr>
          <w:rFonts w:ascii="Times New Roman" w:hAnsi="Times New Roman" w:cs="Times New Roman"/>
          <w:sz w:val="28"/>
          <w:szCs w:val="28"/>
        </w:rPr>
        <w:t>т представления о жанрах классической музыки</w:t>
      </w:r>
      <w:r>
        <w:rPr>
          <w:rFonts w:ascii="Times New Roman" w:hAnsi="Times New Roman" w:cs="Times New Roman"/>
          <w:sz w:val="28"/>
          <w:szCs w:val="28"/>
        </w:rPr>
        <w:t xml:space="preserve">. </w:t>
      </w:r>
      <w:r w:rsidRPr="00B01301">
        <w:rPr>
          <w:rFonts w:ascii="Times New Roman" w:hAnsi="Times New Roman" w:cs="Times New Roman"/>
          <w:sz w:val="28"/>
          <w:szCs w:val="28"/>
        </w:rPr>
        <w:t>Дифференцированное восприятие носит осознанный, системный характер. Проявля</w:t>
      </w:r>
      <w:r>
        <w:rPr>
          <w:rFonts w:ascii="Times New Roman" w:hAnsi="Times New Roman" w:cs="Times New Roman"/>
          <w:sz w:val="28"/>
          <w:szCs w:val="28"/>
        </w:rPr>
        <w:t>ю</w:t>
      </w:r>
      <w:r w:rsidRPr="00B01301">
        <w:rPr>
          <w:rFonts w:ascii="Times New Roman" w:hAnsi="Times New Roman" w:cs="Times New Roman"/>
          <w:sz w:val="28"/>
          <w:szCs w:val="28"/>
        </w:rPr>
        <w:t>т высокий уровень эмоциональной отзывчивости (эмоциональные реакции на музыку адекватны, наблюдается эмоциональная активность в процессе слушания). Зна</w:t>
      </w:r>
      <w:r>
        <w:rPr>
          <w:rFonts w:ascii="Times New Roman" w:hAnsi="Times New Roman" w:cs="Times New Roman"/>
          <w:sz w:val="28"/>
          <w:szCs w:val="28"/>
        </w:rPr>
        <w:t>ю</w:t>
      </w:r>
      <w:r w:rsidRPr="00B01301">
        <w:rPr>
          <w:rFonts w:ascii="Times New Roman" w:hAnsi="Times New Roman" w:cs="Times New Roman"/>
          <w:sz w:val="28"/>
          <w:szCs w:val="28"/>
        </w:rPr>
        <w:t xml:space="preserve">т музыкальные средства выразительности, </w:t>
      </w:r>
      <w:r>
        <w:rPr>
          <w:rFonts w:ascii="Times New Roman" w:hAnsi="Times New Roman" w:cs="Times New Roman"/>
          <w:sz w:val="28"/>
          <w:szCs w:val="28"/>
        </w:rPr>
        <w:t>могут</w:t>
      </w:r>
      <w:r w:rsidRPr="00B01301">
        <w:rPr>
          <w:rFonts w:ascii="Times New Roman" w:hAnsi="Times New Roman" w:cs="Times New Roman"/>
          <w:sz w:val="28"/>
          <w:szCs w:val="28"/>
        </w:rPr>
        <w:t xml:space="preserve"> указать на некоторые из них.</w:t>
      </w:r>
    </w:p>
    <w:p w:rsidR="00D84D23" w:rsidRDefault="00D84D23" w:rsidP="00C346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w:t>
      </w:r>
      <w:r w:rsidR="009C1B40">
        <w:rPr>
          <w:rFonts w:ascii="Times New Roman" w:hAnsi="Times New Roman" w:cs="Times New Roman"/>
          <w:sz w:val="28"/>
          <w:szCs w:val="28"/>
        </w:rPr>
        <w:t>3 детей (</w:t>
      </w:r>
      <w:r>
        <w:rPr>
          <w:rFonts w:ascii="Times New Roman" w:hAnsi="Times New Roman" w:cs="Times New Roman"/>
          <w:sz w:val="28"/>
          <w:szCs w:val="28"/>
        </w:rPr>
        <w:t>15%</w:t>
      </w:r>
      <w:r w:rsidR="009C1B40">
        <w:rPr>
          <w:rFonts w:ascii="Times New Roman" w:hAnsi="Times New Roman" w:cs="Times New Roman"/>
          <w:sz w:val="28"/>
          <w:szCs w:val="28"/>
        </w:rPr>
        <w:t>)</w:t>
      </w:r>
      <w:r>
        <w:rPr>
          <w:rFonts w:ascii="Times New Roman" w:hAnsi="Times New Roman" w:cs="Times New Roman"/>
          <w:sz w:val="28"/>
          <w:szCs w:val="28"/>
        </w:rPr>
        <w:t xml:space="preserve"> отмечается низкий уровень музыкальной эрудиции. Дети не</w:t>
      </w:r>
      <w:r w:rsidRPr="00C11243">
        <w:rPr>
          <w:rFonts w:ascii="Times New Roman" w:hAnsi="Times New Roman" w:cs="Times New Roman"/>
          <w:sz w:val="28"/>
          <w:szCs w:val="28"/>
        </w:rPr>
        <w:t xml:space="preserve"> узна</w:t>
      </w:r>
      <w:r>
        <w:rPr>
          <w:rFonts w:ascii="Times New Roman" w:hAnsi="Times New Roman" w:cs="Times New Roman"/>
          <w:sz w:val="28"/>
          <w:szCs w:val="28"/>
        </w:rPr>
        <w:t>ют</w:t>
      </w:r>
      <w:r w:rsidRPr="00C11243">
        <w:rPr>
          <w:rFonts w:ascii="Times New Roman" w:hAnsi="Times New Roman" w:cs="Times New Roman"/>
          <w:sz w:val="28"/>
          <w:szCs w:val="28"/>
        </w:rPr>
        <w:t xml:space="preserve"> музыкальные произведения, которые слушались на занятиях ранее. </w:t>
      </w:r>
      <w:r w:rsidRPr="00B01301">
        <w:rPr>
          <w:rFonts w:ascii="Times New Roman" w:hAnsi="Times New Roman" w:cs="Times New Roman"/>
          <w:sz w:val="28"/>
          <w:szCs w:val="28"/>
        </w:rPr>
        <w:t>Проявля</w:t>
      </w:r>
      <w:r>
        <w:rPr>
          <w:rFonts w:ascii="Times New Roman" w:hAnsi="Times New Roman" w:cs="Times New Roman"/>
          <w:sz w:val="28"/>
          <w:szCs w:val="28"/>
        </w:rPr>
        <w:t>ю</w:t>
      </w:r>
      <w:r w:rsidRPr="00B01301">
        <w:rPr>
          <w:rFonts w:ascii="Times New Roman" w:hAnsi="Times New Roman" w:cs="Times New Roman"/>
          <w:sz w:val="28"/>
          <w:szCs w:val="28"/>
        </w:rPr>
        <w:t xml:space="preserve">т </w:t>
      </w:r>
      <w:r>
        <w:rPr>
          <w:rFonts w:ascii="Times New Roman" w:hAnsi="Times New Roman" w:cs="Times New Roman"/>
          <w:sz w:val="28"/>
          <w:szCs w:val="28"/>
        </w:rPr>
        <w:t>низкий</w:t>
      </w:r>
      <w:r w:rsidRPr="00B01301">
        <w:rPr>
          <w:rFonts w:ascii="Times New Roman" w:hAnsi="Times New Roman" w:cs="Times New Roman"/>
          <w:sz w:val="28"/>
          <w:szCs w:val="28"/>
        </w:rPr>
        <w:t xml:space="preserve"> уровень эмоциональной отзывчивости</w:t>
      </w:r>
      <w:r>
        <w:rPr>
          <w:rFonts w:ascii="Times New Roman" w:hAnsi="Times New Roman" w:cs="Times New Roman"/>
          <w:sz w:val="28"/>
          <w:szCs w:val="28"/>
        </w:rPr>
        <w:t xml:space="preserve"> (ребенок отвлекается, не слушает).</w:t>
      </w:r>
      <w:r w:rsidRPr="00B01301">
        <w:rPr>
          <w:rFonts w:ascii="Times New Roman" w:hAnsi="Times New Roman" w:cs="Times New Roman"/>
          <w:sz w:val="28"/>
          <w:szCs w:val="28"/>
        </w:rPr>
        <w:t xml:space="preserve"> </w:t>
      </w:r>
      <w:r w:rsidRPr="00C11243">
        <w:rPr>
          <w:rFonts w:ascii="Times New Roman" w:hAnsi="Times New Roman" w:cs="Times New Roman"/>
          <w:sz w:val="28"/>
          <w:szCs w:val="28"/>
        </w:rPr>
        <w:t>Плохо ориентиру</w:t>
      </w:r>
      <w:r>
        <w:rPr>
          <w:rFonts w:ascii="Times New Roman" w:hAnsi="Times New Roman" w:cs="Times New Roman"/>
          <w:sz w:val="28"/>
          <w:szCs w:val="28"/>
        </w:rPr>
        <w:t>ю</w:t>
      </w:r>
      <w:r w:rsidRPr="00C11243">
        <w:rPr>
          <w:rFonts w:ascii="Times New Roman" w:hAnsi="Times New Roman" w:cs="Times New Roman"/>
          <w:sz w:val="28"/>
          <w:szCs w:val="28"/>
        </w:rPr>
        <w:t xml:space="preserve">тся в музыкальных средствах выразительности. Не </w:t>
      </w:r>
      <w:r>
        <w:rPr>
          <w:rFonts w:ascii="Times New Roman" w:hAnsi="Times New Roman" w:cs="Times New Roman"/>
          <w:sz w:val="28"/>
          <w:szCs w:val="28"/>
        </w:rPr>
        <w:t>могут</w:t>
      </w:r>
      <w:r w:rsidRPr="00C11243">
        <w:rPr>
          <w:rFonts w:ascii="Times New Roman" w:hAnsi="Times New Roman" w:cs="Times New Roman"/>
          <w:sz w:val="28"/>
          <w:szCs w:val="28"/>
        </w:rPr>
        <w:t xml:space="preserve"> объяснить их назначение</w:t>
      </w:r>
      <w:r>
        <w:rPr>
          <w:rFonts w:ascii="Times New Roman" w:hAnsi="Times New Roman" w:cs="Times New Roman"/>
          <w:sz w:val="28"/>
          <w:szCs w:val="28"/>
        </w:rPr>
        <w:t xml:space="preserve"> (см. Рисунок 2</w:t>
      </w:r>
      <w:r w:rsidR="00637720">
        <w:rPr>
          <w:rFonts w:ascii="Times New Roman" w:hAnsi="Times New Roman" w:cs="Times New Roman"/>
          <w:sz w:val="28"/>
          <w:szCs w:val="28"/>
        </w:rPr>
        <w:t>, Приложения 4-7</w:t>
      </w:r>
      <w:r>
        <w:rPr>
          <w:rFonts w:ascii="Times New Roman" w:hAnsi="Times New Roman" w:cs="Times New Roman"/>
          <w:sz w:val="28"/>
          <w:szCs w:val="28"/>
        </w:rPr>
        <w:t>):</w:t>
      </w:r>
    </w:p>
    <w:p w:rsidR="00D84D23" w:rsidRDefault="00D84D23" w:rsidP="00D84D23">
      <w:pPr>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4D2D973F" wp14:editId="69103A1B">
            <wp:extent cx="4572000"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84D23" w:rsidRPr="00D84D23" w:rsidRDefault="00D84D23" w:rsidP="00D84D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 – Результаты первичного среза по выявлению уровня развития музыкальной эрудиции</w:t>
      </w:r>
    </w:p>
    <w:p w:rsidR="00E83B63" w:rsidRDefault="00D67596" w:rsidP="00D6759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Результаты диагностики свидетельствуют о необходимости внедрения в образовательную деятельность </w:t>
      </w:r>
      <w:r w:rsidRPr="00047DFD">
        <w:rPr>
          <w:rFonts w:ascii="Times New Roman" w:hAnsi="Times New Roman" w:cs="Times New Roman"/>
          <w:color w:val="000000"/>
          <w:sz w:val="28"/>
          <w:szCs w:val="28"/>
        </w:rPr>
        <w:t>МАДОУ «Детский сад 92»</w:t>
      </w:r>
      <w:r>
        <w:rPr>
          <w:rFonts w:ascii="Times New Roman" w:hAnsi="Times New Roman" w:cs="Times New Roman"/>
          <w:color w:val="000000"/>
          <w:sz w:val="28"/>
          <w:szCs w:val="28"/>
        </w:rPr>
        <w:t xml:space="preserve"> КГО музыкально-дидактических игр, направленных на развитие музыкальной эрудиции, всех ее компонентов. </w:t>
      </w:r>
    </w:p>
    <w:p w:rsidR="00D67596" w:rsidRDefault="00D67596" w:rsidP="00D6759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 целью развития музыкальной эрудиции детей 5-6 летнего возраста нами были подобраны и проведены различные музыкально-дидактические игры</w:t>
      </w:r>
      <w:r w:rsidR="008867C4">
        <w:rPr>
          <w:rFonts w:ascii="Times New Roman" w:hAnsi="Times New Roman" w:cs="Times New Roman"/>
          <w:color w:val="000000"/>
          <w:sz w:val="28"/>
          <w:szCs w:val="28"/>
        </w:rPr>
        <w:t xml:space="preserve"> (см. Приложение 8)</w:t>
      </w:r>
      <w:r>
        <w:rPr>
          <w:rFonts w:ascii="Times New Roman" w:hAnsi="Times New Roman" w:cs="Times New Roman"/>
          <w:color w:val="000000"/>
          <w:sz w:val="28"/>
          <w:szCs w:val="28"/>
        </w:rPr>
        <w:t xml:space="preserve">. </w:t>
      </w:r>
    </w:p>
    <w:p w:rsidR="00D67596" w:rsidRDefault="00D67596" w:rsidP="00D6759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соответствии с целью работы нами были поставлены следующие задачи:</w:t>
      </w:r>
    </w:p>
    <w:p w:rsidR="00D67596" w:rsidRDefault="00D67596" w:rsidP="00D67596">
      <w:pPr>
        <w:pStyle w:val="a9"/>
        <w:numPr>
          <w:ilvl w:val="0"/>
          <w:numId w:val="3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повышение уровня </w:t>
      </w:r>
      <w:r w:rsidRPr="00D67596">
        <w:rPr>
          <w:rFonts w:ascii="Times New Roman" w:hAnsi="Times New Roman" w:cs="Times New Roman"/>
          <w:sz w:val="28"/>
          <w:szCs w:val="28"/>
        </w:rPr>
        <w:t>знаний детей в области музыки</w:t>
      </w:r>
      <w:r>
        <w:rPr>
          <w:rFonts w:ascii="Times New Roman" w:hAnsi="Times New Roman" w:cs="Times New Roman"/>
          <w:sz w:val="28"/>
          <w:szCs w:val="28"/>
        </w:rPr>
        <w:t>;</w:t>
      </w:r>
    </w:p>
    <w:p w:rsidR="00D67596" w:rsidRDefault="00D67596" w:rsidP="00D67596">
      <w:pPr>
        <w:pStyle w:val="a9"/>
        <w:numPr>
          <w:ilvl w:val="0"/>
          <w:numId w:val="3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w:t>
      </w:r>
      <w:r w:rsidRPr="00D67596">
        <w:rPr>
          <w:rFonts w:ascii="Times New Roman" w:hAnsi="Times New Roman" w:cs="Times New Roman"/>
          <w:sz w:val="28"/>
          <w:szCs w:val="28"/>
        </w:rPr>
        <w:t xml:space="preserve"> эмоциональной отзывчивости и устойчивости интереса дошкольников к восприятию музыки</w:t>
      </w:r>
      <w:r>
        <w:rPr>
          <w:rFonts w:ascii="Times New Roman" w:hAnsi="Times New Roman" w:cs="Times New Roman"/>
          <w:sz w:val="28"/>
          <w:szCs w:val="28"/>
        </w:rPr>
        <w:t>;</w:t>
      </w:r>
      <w:r w:rsidRPr="00D67596">
        <w:rPr>
          <w:rFonts w:ascii="Times New Roman" w:hAnsi="Times New Roman" w:cs="Times New Roman"/>
          <w:sz w:val="28"/>
          <w:szCs w:val="28"/>
        </w:rPr>
        <w:t xml:space="preserve"> </w:t>
      </w:r>
    </w:p>
    <w:p w:rsidR="00D67596" w:rsidRPr="00D67596" w:rsidRDefault="00D67596" w:rsidP="00D67596">
      <w:pPr>
        <w:pStyle w:val="a9"/>
        <w:numPr>
          <w:ilvl w:val="0"/>
          <w:numId w:val="3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w:t>
      </w:r>
      <w:r w:rsidRPr="00D67596">
        <w:rPr>
          <w:rFonts w:ascii="Times New Roman" w:hAnsi="Times New Roman" w:cs="Times New Roman"/>
          <w:sz w:val="28"/>
          <w:szCs w:val="28"/>
        </w:rPr>
        <w:t>осознания детьми эмоционального настроя музыки, передаваемого через средства музыкальной выразительности</w:t>
      </w:r>
      <w:r>
        <w:rPr>
          <w:rFonts w:ascii="Times New Roman" w:hAnsi="Times New Roman" w:cs="Times New Roman"/>
          <w:sz w:val="28"/>
          <w:szCs w:val="28"/>
        </w:rPr>
        <w:t xml:space="preserve">. </w:t>
      </w:r>
      <w:r w:rsidRPr="00D67596">
        <w:rPr>
          <w:rFonts w:ascii="Times New Roman" w:hAnsi="Times New Roman" w:cs="Times New Roman"/>
          <w:sz w:val="28"/>
          <w:szCs w:val="28"/>
        </w:rPr>
        <w:t xml:space="preserve"> </w:t>
      </w:r>
    </w:p>
    <w:p w:rsidR="00D67596" w:rsidRPr="00D67596" w:rsidRDefault="00D67596" w:rsidP="00D675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по развитию музыкальной эрудиции детей 5-6 летнего возраста осуществлялась выдвинутой нами ранее гипотезой о том, что </w:t>
      </w:r>
      <w:r w:rsidRPr="008F5AC7">
        <w:rPr>
          <w:rFonts w:ascii="Times New Roman" w:hAnsi="Times New Roman"/>
          <w:sz w:val="28"/>
          <w:szCs w:val="28"/>
        </w:rPr>
        <w:t xml:space="preserve">развитие у музыкальной эрудиции у старших дошкольников посредством </w:t>
      </w:r>
      <w:r>
        <w:rPr>
          <w:rFonts w:ascii="Times New Roman" w:hAnsi="Times New Roman"/>
          <w:sz w:val="28"/>
          <w:szCs w:val="28"/>
        </w:rPr>
        <w:t xml:space="preserve">совместной </w:t>
      </w:r>
      <w:r>
        <w:rPr>
          <w:rFonts w:ascii="Times New Roman" w:hAnsi="Times New Roman"/>
          <w:sz w:val="28"/>
          <w:szCs w:val="28"/>
        </w:rPr>
        <w:lastRenderedPageBreak/>
        <w:t>музыкально-игровой деятельности</w:t>
      </w:r>
      <w:r w:rsidRPr="008F5AC7">
        <w:rPr>
          <w:rFonts w:ascii="Times New Roman" w:hAnsi="Times New Roman"/>
          <w:sz w:val="28"/>
          <w:szCs w:val="28"/>
        </w:rPr>
        <w:t xml:space="preserve"> будет возможно, если</w:t>
      </w:r>
      <w:r>
        <w:rPr>
          <w:rFonts w:ascii="Times New Roman" w:hAnsi="Times New Roman"/>
          <w:sz w:val="28"/>
          <w:szCs w:val="28"/>
        </w:rPr>
        <w:t xml:space="preserve"> будут соблюдены следующие условия</w:t>
      </w:r>
      <w:r w:rsidRPr="008F5AC7">
        <w:rPr>
          <w:rFonts w:ascii="Times New Roman" w:hAnsi="Times New Roman"/>
          <w:sz w:val="28"/>
          <w:szCs w:val="28"/>
        </w:rPr>
        <w:t>:</w:t>
      </w:r>
    </w:p>
    <w:p w:rsidR="00D67596" w:rsidRPr="00CA553B" w:rsidRDefault="00D67596" w:rsidP="00D67596">
      <w:pPr>
        <w:pStyle w:val="a9"/>
        <w:numPr>
          <w:ilvl w:val="0"/>
          <w:numId w:val="36"/>
        </w:numPr>
        <w:spacing w:after="0" w:line="360" w:lineRule="auto"/>
        <w:ind w:left="0" w:firstLine="709"/>
        <w:jc w:val="both"/>
        <w:rPr>
          <w:rFonts w:ascii="Times New Roman" w:hAnsi="Times New Roman"/>
          <w:sz w:val="28"/>
          <w:szCs w:val="28"/>
        </w:rPr>
      </w:pPr>
      <w:r>
        <w:rPr>
          <w:rFonts w:ascii="Times New Roman" w:hAnsi="Times New Roman"/>
          <w:sz w:val="28"/>
          <w:szCs w:val="28"/>
        </w:rPr>
        <w:t>учет</w:t>
      </w:r>
      <w:r w:rsidRPr="00CA553B">
        <w:rPr>
          <w:rFonts w:ascii="Times New Roman" w:hAnsi="Times New Roman"/>
          <w:sz w:val="28"/>
          <w:szCs w:val="28"/>
        </w:rPr>
        <w:t xml:space="preserve"> первоначального уровня развития музыкальной эрудиции у старших дошкольников при организации </w:t>
      </w:r>
      <w:r>
        <w:rPr>
          <w:rFonts w:ascii="Times New Roman" w:hAnsi="Times New Roman"/>
          <w:sz w:val="28"/>
          <w:szCs w:val="28"/>
        </w:rPr>
        <w:t>совместной музыкально-игровой деятельности детей</w:t>
      </w:r>
      <w:r w:rsidRPr="00CA553B">
        <w:rPr>
          <w:rFonts w:ascii="Times New Roman" w:hAnsi="Times New Roman"/>
          <w:sz w:val="28"/>
          <w:szCs w:val="28"/>
        </w:rPr>
        <w:t>;</w:t>
      </w:r>
    </w:p>
    <w:p w:rsidR="00D67596" w:rsidRPr="00CA553B" w:rsidRDefault="00D67596" w:rsidP="00D67596">
      <w:pPr>
        <w:pStyle w:val="a9"/>
        <w:numPr>
          <w:ilvl w:val="0"/>
          <w:numId w:val="36"/>
        </w:numPr>
        <w:spacing w:after="0" w:line="360" w:lineRule="auto"/>
        <w:ind w:left="0" w:firstLine="709"/>
        <w:jc w:val="both"/>
        <w:rPr>
          <w:rFonts w:ascii="Times New Roman" w:hAnsi="Times New Roman"/>
          <w:sz w:val="28"/>
          <w:szCs w:val="28"/>
        </w:rPr>
      </w:pPr>
      <w:r>
        <w:rPr>
          <w:rFonts w:ascii="Times New Roman" w:hAnsi="Times New Roman"/>
          <w:sz w:val="28"/>
          <w:szCs w:val="28"/>
        </w:rPr>
        <w:t>изменение</w:t>
      </w:r>
      <w:r w:rsidRPr="00CA553B">
        <w:rPr>
          <w:rFonts w:ascii="Times New Roman" w:hAnsi="Times New Roman"/>
          <w:sz w:val="28"/>
          <w:szCs w:val="28"/>
        </w:rPr>
        <w:t xml:space="preserve"> подхода к музыкальному образованию дошкольников, в котором дошкольник становится активным участником </w:t>
      </w:r>
      <w:r>
        <w:rPr>
          <w:rFonts w:ascii="Times New Roman" w:hAnsi="Times New Roman"/>
          <w:sz w:val="28"/>
          <w:szCs w:val="28"/>
        </w:rPr>
        <w:t>совместной музыкально-игровой деятельности</w:t>
      </w:r>
      <w:r w:rsidRPr="00CA553B">
        <w:rPr>
          <w:rFonts w:ascii="Times New Roman" w:hAnsi="Times New Roman"/>
          <w:sz w:val="28"/>
          <w:szCs w:val="28"/>
        </w:rPr>
        <w:t xml:space="preserve">, а педагог </w:t>
      </w:r>
      <w:r>
        <w:rPr>
          <w:rFonts w:ascii="Times New Roman" w:hAnsi="Times New Roman"/>
          <w:sz w:val="28"/>
          <w:szCs w:val="28"/>
        </w:rPr>
        <w:t>–</w:t>
      </w:r>
      <w:r w:rsidRPr="00CA553B">
        <w:rPr>
          <w:rFonts w:ascii="Times New Roman" w:hAnsi="Times New Roman"/>
          <w:sz w:val="28"/>
          <w:szCs w:val="28"/>
        </w:rPr>
        <w:t xml:space="preserve"> направляющим звеном.</w:t>
      </w:r>
    </w:p>
    <w:p w:rsidR="00D67596" w:rsidRDefault="00D67596" w:rsidP="00D67596">
      <w:pPr>
        <w:pStyle w:val="a9"/>
        <w:numPr>
          <w:ilvl w:val="0"/>
          <w:numId w:val="36"/>
        </w:numPr>
        <w:spacing w:after="0" w:line="360" w:lineRule="auto"/>
        <w:ind w:left="0" w:firstLine="709"/>
        <w:jc w:val="both"/>
        <w:rPr>
          <w:rFonts w:ascii="Times New Roman" w:hAnsi="Times New Roman"/>
          <w:sz w:val="28"/>
          <w:szCs w:val="28"/>
        </w:rPr>
      </w:pPr>
      <w:r w:rsidRPr="00CA553B">
        <w:rPr>
          <w:rFonts w:ascii="Times New Roman" w:hAnsi="Times New Roman"/>
          <w:sz w:val="28"/>
          <w:szCs w:val="28"/>
        </w:rPr>
        <w:t xml:space="preserve">включать в повседневную образовательную деятельность дошкольников </w:t>
      </w:r>
      <w:r w:rsidRPr="002919D2">
        <w:rPr>
          <w:rFonts w:ascii="Times New Roman" w:hAnsi="Times New Roman"/>
          <w:color w:val="000000" w:themeColor="text1"/>
          <w:sz w:val="28"/>
          <w:szCs w:val="28"/>
        </w:rPr>
        <w:t xml:space="preserve">совместную </w:t>
      </w:r>
      <w:r>
        <w:rPr>
          <w:rFonts w:ascii="Times New Roman" w:hAnsi="Times New Roman"/>
          <w:sz w:val="28"/>
          <w:szCs w:val="28"/>
        </w:rPr>
        <w:t>музыкально-игровую деятельность</w:t>
      </w:r>
      <w:r w:rsidR="009C1B40">
        <w:rPr>
          <w:rFonts w:ascii="Times New Roman" w:hAnsi="Times New Roman"/>
          <w:sz w:val="28"/>
          <w:szCs w:val="28"/>
        </w:rPr>
        <w:t>;</w:t>
      </w:r>
    </w:p>
    <w:p w:rsidR="009C1B40" w:rsidRPr="00CA553B" w:rsidRDefault="009C1B40" w:rsidP="00D67596">
      <w:pPr>
        <w:pStyle w:val="a9"/>
        <w:numPr>
          <w:ilvl w:val="0"/>
          <w:numId w:val="36"/>
        </w:numPr>
        <w:spacing w:after="0" w:line="360" w:lineRule="auto"/>
        <w:ind w:left="0" w:firstLine="709"/>
        <w:jc w:val="both"/>
        <w:rPr>
          <w:rFonts w:ascii="Times New Roman" w:hAnsi="Times New Roman"/>
          <w:sz w:val="28"/>
          <w:szCs w:val="28"/>
        </w:rPr>
      </w:pPr>
      <w:r>
        <w:rPr>
          <w:rFonts w:ascii="Times New Roman" w:hAnsi="Times New Roman"/>
          <w:color w:val="000000" w:themeColor="text1"/>
          <w:sz w:val="28"/>
          <w:szCs w:val="28"/>
        </w:rPr>
        <w:t>учет</w:t>
      </w:r>
      <w:r w:rsidRPr="00C72068">
        <w:rPr>
          <w:rFonts w:ascii="Times New Roman" w:hAnsi="Times New Roman"/>
          <w:color w:val="000000" w:themeColor="text1"/>
          <w:sz w:val="28"/>
          <w:szCs w:val="28"/>
        </w:rPr>
        <w:t xml:space="preserve"> возрастны</w:t>
      </w:r>
      <w:r w:rsidR="0019615D">
        <w:rPr>
          <w:rFonts w:ascii="Times New Roman" w:hAnsi="Times New Roman"/>
          <w:color w:val="000000" w:themeColor="text1"/>
          <w:sz w:val="28"/>
          <w:szCs w:val="28"/>
        </w:rPr>
        <w:t>х</w:t>
      </w:r>
      <w:r w:rsidRPr="00C72068">
        <w:rPr>
          <w:rFonts w:ascii="Times New Roman" w:hAnsi="Times New Roman"/>
          <w:color w:val="000000" w:themeColor="text1"/>
          <w:sz w:val="28"/>
          <w:szCs w:val="28"/>
        </w:rPr>
        <w:t xml:space="preserve"> и индивидуальны</w:t>
      </w:r>
      <w:r w:rsidR="0019615D">
        <w:rPr>
          <w:rFonts w:ascii="Times New Roman" w:hAnsi="Times New Roman"/>
          <w:color w:val="000000" w:themeColor="text1"/>
          <w:sz w:val="28"/>
          <w:szCs w:val="28"/>
        </w:rPr>
        <w:t>х</w:t>
      </w:r>
      <w:r w:rsidRPr="00C72068">
        <w:rPr>
          <w:rFonts w:ascii="Times New Roman" w:hAnsi="Times New Roman"/>
          <w:color w:val="000000" w:themeColor="text1"/>
          <w:sz w:val="28"/>
          <w:szCs w:val="28"/>
        </w:rPr>
        <w:t xml:space="preserve"> особенност</w:t>
      </w:r>
      <w:r w:rsidR="0019615D">
        <w:rPr>
          <w:rFonts w:ascii="Times New Roman" w:hAnsi="Times New Roman"/>
          <w:color w:val="000000" w:themeColor="text1"/>
          <w:sz w:val="28"/>
          <w:szCs w:val="28"/>
        </w:rPr>
        <w:t>ей</w:t>
      </w:r>
      <w:r w:rsidRPr="00C72068">
        <w:rPr>
          <w:rFonts w:ascii="Times New Roman" w:hAnsi="Times New Roman"/>
          <w:color w:val="000000" w:themeColor="text1"/>
          <w:sz w:val="28"/>
          <w:szCs w:val="28"/>
        </w:rPr>
        <w:t xml:space="preserve"> детей старшего дошкольного возраста</w:t>
      </w:r>
      <w:r>
        <w:rPr>
          <w:rFonts w:ascii="Times New Roman" w:hAnsi="Times New Roman"/>
          <w:color w:val="000000" w:themeColor="text1"/>
          <w:sz w:val="28"/>
          <w:szCs w:val="28"/>
        </w:rPr>
        <w:t>.</w:t>
      </w:r>
    </w:p>
    <w:p w:rsidR="00D67596" w:rsidRDefault="00D67596" w:rsidP="00D4548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Музыкально-дидактические игры, проводимые нами</w:t>
      </w:r>
      <w:r w:rsidR="00D4548A">
        <w:rPr>
          <w:rFonts w:ascii="Times New Roman" w:hAnsi="Times New Roman" w:cs="Times New Roman"/>
          <w:sz w:val="28"/>
          <w:szCs w:val="28"/>
        </w:rPr>
        <w:t>, соответствовали календарно-тем</w:t>
      </w:r>
      <w:r w:rsidR="008867C4">
        <w:rPr>
          <w:rFonts w:ascii="Times New Roman" w:hAnsi="Times New Roman" w:cs="Times New Roman"/>
          <w:sz w:val="28"/>
          <w:szCs w:val="28"/>
        </w:rPr>
        <w:t>атическому плану старшей группы</w:t>
      </w:r>
      <w:r>
        <w:rPr>
          <w:rFonts w:ascii="Times New Roman" w:hAnsi="Times New Roman" w:cs="Times New Roman"/>
          <w:sz w:val="28"/>
          <w:szCs w:val="28"/>
        </w:rPr>
        <w:t xml:space="preserve"> </w:t>
      </w:r>
      <w:r w:rsidR="00D4548A" w:rsidRPr="00047DFD">
        <w:rPr>
          <w:rFonts w:ascii="Times New Roman" w:hAnsi="Times New Roman" w:cs="Times New Roman"/>
          <w:color w:val="000000"/>
          <w:sz w:val="28"/>
          <w:szCs w:val="28"/>
        </w:rPr>
        <w:t>МАДОУ «Детский сад 92»</w:t>
      </w:r>
      <w:r w:rsidR="00D4548A">
        <w:rPr>
          <w:rFonts w:ascii="Times New Roman" w:hAnsi="Times New Roman" w:cs="Times New Roman"/>
          <w:color w:val="000000"/>
          <w:sz w:val="28"/>
          <w:szCs w:val="28"/>
        </w:rPr>
        <w:t xml:space="preserve"> КГО, групповым темам недели</w:t>
      </w:r>
      <w:r w:rsidR="00637720">
        <w:rPr>
          <w:rFonts w:ascii="Times New Roman" w:hAnsi="Times New Roman" w:cs="Times New Roman"/>
          <w:color w:val="000000"/>
          <w:sz w:val="28"/>
          <w:szCs w:val="28"/>
        </w:rPr>
        <w:t xml:space="preserve"> (см. Таблицу 4):</w:t>
      </w:r>
    </w:p>
    <w:p w:rsidR="00637720" w:rsidRDefault="00637720" w:rsidP="006377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4 – План проведения музыкально-дидактических игр</w:t>
      </w:r>
    </w:p>
    <w:tbl>
      <w:tblPr>
        <w:tblStyle w:val="ad"/>
        <w:tblW w:w="5000" w:type="pct"/>
        <w:tblLook w:val="04A0" w:firstRow="1" w:lastRow="0" w:firstColumn="1" w:lastColumn="0" w:noHBand="0" w:noVBand="1"/>
      </w:tblPr>
      <w:tblGrid>
        <w:gridCol w:w="3189"/>
        <w:gridCol w:w="3191"/>
        <w:gridCol w:w="3191"/>
      </w:tblGrid>
      <w:tr w:rsidR="0021449F" w:rsidTr="00C91384">
        <w:tc>
          <w:tcPr>
            <w:tcW w:w="1666" w:type="pct"/>
            <w:vAlign w:val="center"/>
          </w:tcPr>
          <w:p w:rsidR="0021449F" w:rsidRPr="008C5AD2" w:rsidRDefault="0021449F" w:rsidP="00C91384">
            <w:pPr>
              <w:jc w:val="center"/>
              <w:rPr>
                <w:rFonts w:ascii="Times New Roman" w:hAnsi="Times New Roman" w:cs="Times New Roman"/>
                <w:color w:val="000000" w:themeColor="text1"/>
                <w:sz w:val="28"/>
                <w:szCs w:val="28"/>
              </w:rPr>
            </w:pPr>
            <w:r w:rsidRPr="008C5AD2">
              <w:rPr>
                <w:rFonts w:ascii="Times New Roman" w:hAnsi="Times New Roman" w:cs="Times New Roman"/>
                <w:color w:val="000000" w:themeColor="text1"/>
                <w:sz w:val="28"/>
                <w:szCs w:val="28"/>
              </w:rPr>
              <w:t>Дата</w:t>
            </w:r>
          </w:p>
        </w:tc>
        <w:tc>
          <w:tcPr>
            <w:tcW w:w="1667" w:type="pct"/>
            <w:vAlign w:val="center"/>
          </w:tcPr>
          <w:p w:rsidR="0021449F" w:rsidRPr="008C5AD2" w:rsidRDefault="0021449F" w:rsidP="00C91384">
            <w:pPr>
              <w:jc w:val="center"/>
              <w:rPr>
                <w:rFonts w:ascii="Times New Roman" w:hAnsi="Times New Roman" w:cs="Times New Roman"/>
                <w:color w:val="000000" w:themeColor="text1"/>
                <w:sz w:val="28"/>
                <w:szCs w:val="28"/>
              </w:rPr>
            </w:pPr>
            <w:r w:rsidRPr="008C5AD2">
              <w:rPr>
                <w:rFonts w:ascii="Times New Roman" w:hAnsi="Times New Roman" w:cs="Times New Roman"/>
                <w:color w:val="000000" w:themeColor="text1"/>
                <w:sz w:val="28"/>
                <w:szCs w:val="28"/>
              </w:rPr>
              <w:t>Тема</w:t>
            </w:r>
            <w:r>
              <w:rPr>
                <w:rFonts w:ascii="Times New Roman" w:hAnsi="Times New Roman" w:cs="Times New Roman"/>
                <w:color w:val="000000" w:themeColor="text1"/>
                <w:sz w:val="28"/>
                <w:szCs w:val="28"/>
              </w:rPr>
              <w:t xml:space="preserve"> недели</w:t>
            </w:r>
          </w:p>
        </w:tc>
        <w:tc>
          <w:tcPr>
            <w:tcW w:w="1667" w:type="pct"/>
            <w:vAlign w:val="center"/>
          </w:tcPr>
          <w:p w:rsidR="0021449F" w:rsidRPr="008C5AD2" w:rsidRDefault="0021449F" w:rsidP="00C91384">
            <w:pPr>
              <w:jc w:val="center"/>
              <w:rPr>
                <w:rFonts w:ascii="Times New Roman" w:hAnsi="Times New Roman" w:cs="Times New Roman"/>
                <w:color w:val="000000" w:themeColor="text1"/>
                <w:sz w:val="28"/>
                <w:szCs w:val="28"/>
              </w:rPr>
            </w:pPr>
            <w:r w:rsidRPr="008C5AD2">
              <w:rPr>
                <w:rFonts w:ascii="Times New Roman" w:hAnsi="Times New Roman" w:cs="Times New Roman"/>
                <w:color w:val="000000" w:themeColor="text1"/>
                <w:sz w:val="28"/>
                <w:szCs w:val="28"/>
              </w:rPr>
              <w:t>Музыкально-дидактические игры</w:t>
            </w:r>
          </w:p>
        </w:tc>
      </w:tr>
      <w:tr w:rsidR="0021449F" w:rsidTr="008867C4">
        <w:tc>
          <w:tcPr>
            <w:tcW w:w="1666" w:type="pct"/>
            <w:vAlign w:val="center"/>
          </w:tcPr>
          <w:p w:rsidR="0021449F" w:rsidRPr="008C5AD2" w:rsidRDefault="0021449F" w:rsidP="008867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18.04-23.04</w:t>
            </w:r>
          </w:p>
        </w:tc>
        <w:tc>
          <w:tcPr>
            <w:tcW w:w="1667" w:type="pct"/>
            <w:vAlign w:val="center"/>
          </w:tcPr>
          <w:p w:rsidR="0021449F" w:rsidRPr="008C5AD2" w:rsidRDefault="0021449F" w:rsidP="008867C4">
            <w:pPr>
              <w:jc w:val="center"/>
              <w:rPr>
                <w:rFonts w:ascii="Times New Roman" w:hAnsi="Times New Roman" w:cs="Times New Roman"/>
                <w:color w:val="000000" w:themeColor="text1"/>
                <w:sz w:val="28"/>
                <w:szCs w:val="28"/>
              </w:rPr>
            </w:pPr>
            <w:r w:rsidRPr="008C5AD2">
              <w:rPr>
                <w:rFonts w:ascii="Times New Roman" w:hAnsi="Times New Roman" w:cs="Times New Roman"/>
                <w:color w:val="000000" w:themeColor="text1"/>
                <w:sz w:val="28"/>
                <w:szCs w:val="28"/>
              </w:rPr>
              <w:t>«Правила поведения в природе»</w:t>
            </w:r>
          </w:p>
        </w:tc>
        <w:tc>
          <w:tcPr>
            <w:tcW w:w="1667" w:type="pct"/>
            <w:vAlign w:val="center"/>
          </w:tcPr>
          <w:p w:rsidR="0021449F" w:rsidRPr="008C5AD2" w:rsidRDefault="0021449F" w:rsidP="008867C4">
            <w:pPr>
              <w:pStyle w:val="1"/>
              <w:spacing w:before="0"/>
              <w:jc w:val="center"/>
              <w:outlineLvl w:val="0"/>
              <w:rPr>
                <w:rFonts w:ascii="Times New Roman" w:hAnsi="Times New Roman" w:cs="Times New Roman"/>
                <w:b w:val="0"/>
                <w:color w:val="000000" w:themeColor="text1"/>
              </w:rPr>
            </w:pPr>
            <w:bookmarkStart w:id="12" w:name="_Toc105058969"/>
            <w:r w:rsidRPr="008C5AD2">
              <w:rPr>
                <w:rFonts w:ascii="Times New Roman" w:hAnsi="Times New Roman" w:cs="Times New Roman"/>
                <w:b w:val="0"/>
                <w:color w:val="000000" w:themeColor="text1"/>
              </w:rPr>
              <w:t>«Цветик-семицветик»</w:t>
            </w:r>
            <w:r>
              <w:rPr>
                <w:rFonts w:ascii="Times New Roman" w:hAnsi="Times New Roman" w:cs="Times New Roman"/>
                <w:b w:val="0"/>
                <w:color w:val="000000" w:themeColor="text1"/>
              </w:rPr>
              <w:t>, «Зайцы», «Солнышко и тучки»</w:t>
            </w:r>
            <w:bookmarkEnd w:id="12"/>
          </w:p>
        </w:tc>
      </w:tr>
      <w:tr w:rsidR="0021449F" w:rsidTr="008867C4">
        <w:tc>
          <w:tcPr>
            <w:tcW w:w="1666" w:type="pct"/>
            <w:vAlign w:val="center"/>
          </w:tcPr>
          <w:p w:rsidR="0021449F" w:rsidRPr="008C5AD2" w:rsidRDefault="0021449F" w:rsidP="008867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25.04-30.04</w:t>
            </w:r>
          </w:p>
        </w:tc>
        <w:tc>
          <w:tcPr>
            <w:tcW w:w="1667" w:type="pct"/>
            <w:vAlign w:val="center"/>
          </w:tcPr>
          <w:p w:rsidR="0021449F" w:rsidRPr="008C5AD2" w:rsidRDefault="0021449F" w:rsidP="008867C4">
            <w:pPr>
              <w:jc w:val="center"/>
              <w:rPr>
                <w:rFonts w:ascii="Times New Roman" w:hAnsi="Times New Roman" w:cs="Times New Roman"/>
                <w:color w:val="000000" w:themeColor="text1"/>
                <w:sz w:val="28"/>
                <w:szCs w:val="28"/>
              </w:rPr>
            </w:pPr>
            <w:r w:rsidRPr="008C5AD2">
              <w:rPr>
                <w:rFonts w:ascii="Times New Roman" w:hAnsi="Times New Roman" w:cs="Times New Roman"/>
                <w:color w:val="000000" w:themeColor="text1"/>
                <w:sz w:val="28"/>
                <w:szCs w:val="28"/>
              </w:rPr>
              <w:t>«Правила поведения в природе»</w:t>
            </w:r>
          </w:p>
        </w:tc>
        <w:tc>
          <w:tcPr>
            <w:tcW w:w="1667" w:type="pct"/>
            <w:vAlign w:val="center"/>
          </w:tcPr>
          <w:p w:rsidR="0021449F" w:rsidRPr="008C5AD2" w:rsidRDefault="0021449F" w:rsidP="008867C4">
            <w:pPr>
              <w:pStyle w:val="1"/>
              <w:spacing w:before="0"/>
              <w:jc w:val="center"/>
              <w:outlineLvl w:val="0"/>
              <w:rPr>
                <w:rFonts w:ascii="Times New Roman" w:hAnsi="Times New Roman" w:cs="Times New Roman"/>
                <w:b w:val="0"/>
                <w:color w:val="000000" w:themeColor="text1"/>
              </w:rPr>
            </w:pPr>
            <w:bookmarkStart w:id="13" w:name="_Toc105058970"/>
            <w:r>
              <w:rPr>
                <w:rFonts w:ascii="Times New Roman" w:hAnsi="Times New Roman" w:cs="Times New Roman"/>
                <w:b w:val="0"/>
                <w:color w:val="000000" w:themeColor="text1"/>
              </w:rPr>
              <w:t>«Три цветка», «Назови композитора музыки», «В лесу», «Подумай и отгадай»</w:t>
            </w:r>
            <w:bookmarkEnd w:id="13"/>
          </w:p>
        </w:tc>
      </w:tr>
    </w:tbl>
    <w:p w:rsidR="0021449F" w:rsidRDefault="0021449F" w:rsidP="0021449F">
      <w:pPr>
        <w:spacing w:after="0" w:line="360" w:lineRule="auto"/>
        <w:jc w:val="both"/>
        <w:rPr>
          <w:rFonts w:ascii="Times New Roman" w:hAnsi="Times New Roman" w:cs="Times New Roman"/>
          <w:sz w:val="28"/>
          <w:szCs w:val="28"/>
        </w:rPr>
      </w:pPr>
    </w:p>
    <w:p w:rsidR="00F563D1" w:rsidRDefault="00F563D1" w:rsidP="002144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музыкально-дидактические игры так или иначе способствуют развитию музыкальной эрудиции, </w:t>
      </w:r>
      <w:r w:rsidR="00E760F3">
        <w:rPr>
          <w:rFonts w:ascii="Times New Roman" w:hAnsi="Times New Roman" w:cs="Times New Roman"/>
          <w:sz w:val="28"/>
          <w:szCs w:val="28"/>
        </w:rPr>
        <w:t xml:space="preserve">всех </w:t>
      </w:r>
      <w:r>
        <w:rPr>
          <w:rFonts w:ascii="Times New Roman" w:hAnsi="Times New Roman" w:cs="Times New Roman"/>
          <w:sz w:val="28"/>
          <w:szCs w:val="28"/>
        </w:rPr>
        <w:t>ее компонентов</w:t>
      </w:r>
      <w:r w:rsidR="0021449F">
        <w:rPr>
          <w:rFonts w:ascii="Times New Roman" w:hAnsi="Times New Roman" w:cs="Times New Roman"/>
          <w:sz w:val="28"/>
          <w:szCs w:val="28"/>
        </w:rPr>
        <w:t xml:space="preserve"> (см. Таблицу 5):</w:t>
      </w:r>
    </w:p>
    <w:p w:rsidR="008867C4" w:rsidRDefault="008867C4" w:rsidP="002144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5 – Музыкально-дидактические игры, направленные на развитие когнитивного, эмоционального и </w:t>
      </w:r>
      <w:r w:rsidR="00C12060">
        <w:rPr>
          <w:rFonts w:ascii="Times New Roman" w:hAnsi="Times New Roman" w:cs="Times New Roman"/>
          <w:sz w:val="28"/>
          <w:szCs w:val="28"/>
        </w:rPr>
        <w:t>деятельностного</w:t>
      </w:r>
      <w:r>
        <w:rPr>
          <w:rFonts w:ascii="Times New Roman" w:hAnsi="Times New Roman" w:cs="Times New Roman"/>
          <w:sz w:val="28"/>
          <w:szCs w:val="28"/>
        </w:rPr>
        <w:t xml:space="preserve"> компонентов музыкальной эрудиции</w:t>
      </w:r>
    </w:p>
    <w:tbl>
      <w:tblPr>
        <w:tblStyle w:val="ad"/>
        <w:tblW w:w="0" w:type="auto"/>
        <w:tblLook w:val="04A0" w:firstRow="1" w:lastRow="0" w:firstColumn="1" w:lastColumn="0" w:noHBand="0" w:noVBand="1"/>
      </w:tblPr>
      <w:tblGrid>
        <w:gridCol w:w="4785"/>
        <w:gridCol w:w="4786"/>
      </w:tblGrid>
      <w:tr w:rsidR="0021449F" w:rsidTr="008867C4">
        <w:tc>
          <w:tcPr>
            <w:tcW w:w="4785" w:type="dxa"/>
            <w:vAlign w:val="center"/>
          </w:tcPr>
          <w:p w:rsidR="0021449F" w:rsidRDefault="0021449F" w:rsidP="008867C4">
            <w:pPr>
              <w:jc w:val="center"/>
              <w:rPr>
                <w:rFonts w:ascii="Times New Roman" w:hAnsi="Times New Roman" w:cs="Times New Roman"/>
                <w:sz w:val="28"/>
                <w:szCs w:val="28"/>
              </w:rPr>
            </w:pPr>
            <w:r>
              <w:rPr>
                <w:rFonts w:ascii="Times New Roman" w:hAnsi="Times New Roman" w:cs="Times New Roman"/>
                <w:sz w:val="28"/>
                <w:szCs w:val="28"/>
              </w:rPr>
              <w:t>Компонент музыкальной эрудиции</w:t>
            </w:r>
          </w:p>
        </w:tc>
        <w:tc>
          <w:tcPr>
            <w:tcW w:w="4786" w:type="dxa"/>
            <w:vAlign w:val="center"/>
          </w:tcPr>
          <w:p w:rsidR="0021449F" w:rsidRDefault="0021449F" w:rsidP="008867C4">
            <w:pPr>
              <w:jc w:val="center"/>
              <w:rPr>
                <w:rFonts w:ascii="Times New Roman" w:hAnsi="Times New Roman" w:cs="Times New Roman"/>
                <w:sz w:val="28"/>
                <w:szCs w:val="28"/>
              </w:rPr>
            </w:pPr>
            <w:r>
              <w:rPr>
                <w:rFonts w:ascii="Times New Roman" w:hAnsi="Times New Roman" w:cs="Times New Roman"/>
                <w:sz w:val="28"/>
                <w:szCs w:val="28"/>
              </w:rPr>
              <w:t>Музыкально-дидактические игры</w:t>
            </w:r>
          </w:p>
        </w:tc>
      </w:tr>
      <w:tr w:rsidR="0021449F" w:rsidTr="008867C4">
        <w:tc>
          <w:tcPr>
            <w:tcW w:w="4785" w:type="dxa"/>
            <w:vAlign w:val="center"/>
          </w:tcPr>
          <w:p w:rsidR="0021449F" w:rsidRDefault="0021449F" w:rsidP="008867C4">
            <w:pPr>
              <w:jc w:val="center"/>
              <w:rPr>
                <w:rFonts w:ascii="Times New Roman" w:hAnsi="Times New Roman" w:cs="Times New Roman"/>
                <w:sz w:val="28"/>
                <w:szCs w:val="28"/>
              </w:rPr>
            </w:pPr>
            <w:r>
              <w:rPr>
                <w:rFonts w:ascii="Times New Roman" w:hAnsi="Times New Roman" w:cs="Times New Roman"/>
                <w:sz w:val="28"/>
                <w:szCs w:val="28"/>
              </w:rPr>
              <w:t>Когнитивный</w:t>
            </w:r>
          </w:p>
        </w:tc>
        <w:tc>
          <w:tcPr>
            <w:tcW w:w="4786" w:type="dxa"/>
            <w:vAlign w:val="center"/>
          </w:tcPr>
          <w:p w:rsidR="0021449F" w:rsidRPr="0021449F" w:rsidRDefault="0021449F" w:rsidP="008867C4">
            <w:pPr>
              <w:jc w:val="center"/>
              <w:rPr>
                <w:rFonts w:ascii="Times New Roman" w:hAnsi="Times New Roman" w:cs="Times New Roman"/>
                <w:sz w:val="28"/>
                <w:szCs w:val="28"/>
              </w:rPr>
            </w:pPr>
            <w:r w:rsidRPr="0021449F">
              <w:rPr>
                <w:rFonts w:ascii="Times New Roman" w:hAnsi="Times New Roman" w:cs="Times New Roman"/>
                <w:color w:val="000000" w:themeColor="text1"/>
                <w:sz w:val="28"/>
                <w:szCs w:val="28"/>
              </w:rPr>
              <w:t xml:space="preserve">«Цветик-семицветик», «Три цветка», </w:t>
            </w:r>
            <w:r w:rsidRPr="0021449F">
              <w:rPr>
                <w:rFonts w:ascii="Times New Roman" w:hAnsi="Times New Roman" w:cs="Times New Roman"/>
                <w:color w:val="000000" w:themeColor="text1"/>
                <w:sz w:val="28"/>
                <w:szCs w:val="28"/>
              </w:rPr>
              <w:lastRenderedPageBreak/>
              <w:t>«Назови композитора музыки», «В лесу», «Подумай и отгадай»</w:t>
            </w:r>
          </w:p>
        </w:tc>
      </w:tr>
      <w:tr w:rsidR="0021449F" w:rsidTr="008867C4">
        <w:tc>
          <w:tcPr>
            <w:tcW w:w="4785" w:type="dxa"/>
            <w:vAlign w:val="center"/>
          </w:tcPr>
          <w:p w:rsidR="0021449F" w:rsidRDefault="0021449F" w:rsidP="008867C4">
            <w:pPr>
              <w:jc w:val="center"/>
              <w:rPr>
                <w:rFonts w:ascii="Times New Roman" w:hAnsi="Times New Roman" w:cs="Times New Roman"/>
                <w:sz w:val="28"/>
                <w:szCs w:val="28"/>
              </w:rPr>
            </w:pPr>
            <w:r>
              <w:rPr>
                <w:rFonts w:ascii="Times New Roman" w:hAnsi="Times New Roman" w:cs="Times New Roman"/>
                <w:sz w:val="28"/>
                <w:szCs w:val="28"/>
              </w:rPr>
              <w:lastRenderedPageBreak/>
              <w:t>Эмоциональный</w:t>
            </w:r>
          </w:p>
        </w:tc>
        <w:tc>
          <w:tcPr>
            <w:tcW w:w="4786" w:type="dxa"/>
            <w:vAlign w:val="center"/>
          </w:tcPr>
          <w:p w:rsidR="0021449F" w:rsidRPr="0021449F" w:rsidRDefault="0021449F" w:rsidP="008867C4">
            <w:pPr>
              <w:jc w:val="center"/>
              <w:rPr>
                <w:rFonts w:ascii="Times New Roman" w:hAnsi="Times New Roman" w:cs="Times New Roman"/>
                <w:sz w:val="28"/>
                <w:szCs w:val="28"/>
              </w:rPr>
            </w:pPr>
            <w:r w:rsidRPr="0021449F">
              <w:rPr>
                <w:rFonts w:ascii="Times New Roman" w:hAnsi="Times New Roman" w:cs="Times New Roman"/>
                <w:sz w:val="28"/>
                <w:szCs w:val="28"/>
              </w:rPr>
              <w:t>«Зайцы», «Солнышко и тучки», «Три цветка»</w:t>
            </w:r>
          </w:p>
        </w:tc>
      </w:tr>
      <w:tr w:rsidR="0021449F" w:rsidTr="008867C4">
        <w:tc>
          <w:tcPr>
            <w:tcW w:w="4785" w:type="dxa"/>
            <w:vAlign w:val="center"/>
          </w:tcPr>
          <w:p w:rsidR="0021449F" w:rsidRDefault="00695631" w:rsidP="00695631">
            <w:pPr>
              <w:jc w:val="center"/>
              <w:rPr>
                <w:rFonts w:ascii="Times New Roman" w:hAnsi="Times New Roman" w:cs="Times New Roman"/>
                <w:sz w:val="28"/>
                <w:szCs w:val="28"/>
              </w:rPr>
            </w:pPr>
            <w:r>
              <w:rPr>
                <w:rFonts w:ascii="Times New Roman" w:hAnsi="Times New Roman" w:cs="Times New Roman"/>
                <w:sz w:val="28"/>
                <w:szCs w:val="28"/>
              </w:rPr>
              <w:t>Деятельностный</w:t>
            </w:r>
          </w:p>
        </w:tc>
        <w:tc>
          <w:tcPr>
            <w:tcW w:w="4786" w:type="dxa"/>
            <w:vAlign w:val="center"/>
          </w:tcPr>
          <w:p w:rsidR="0021449F" w:rsidRPr="0021449F" w:rsidRDefault="0021449F" w:rsidP="008867C4">
            <w:pPr>
              <w:jc w:val="center"/>
              <w:rPr>
                <w:rFonts w:ascii="Times New Roman" w:hAnsi="Times New Roman" w:cs="Times New Roman"/>
                <w:sz w:val="28"/>
                <w:szCs w:val="28"/>
              </w:rPr>
            </w:pPr>
            <w:r w:rsidRPr="0021449F">
              <w:rPr>
                <w:rFonts w:ascii="Times New Roman" w:hAnsi="Times New Roman" w:cs="Times New Roman"/>
                <w:sz w:val="28"/>
                <w:szCs w:val="28"/>
              </w:rPr>
              <w:t>«Зайцы», «Солнышко и тучки», «Три цветка»</w:t>
            </w:r>
          </w:p>
        </w:tc>
      </w:tr>
    </w:tbl>
    <w:p w:rsidR="0021449F" w:rsidRDefault="0021449F" w:rsidP="0021449F">
      <w:pPr>
        <w:spacing w:after="0" w:line="360" w:lineRule="auto"/>
        <w:jc w:val="both"/>
        <w:rPr>
          <w:rFonts w:ascii="Times New Roman" w:hAnsi="Times New Roman" w:cs="Times New Roman"/>
          <w:sz w:val="28"/>
          <w:szCs w:val="28"/>
        </w:rPr>
      </w:pPr>
    </w:p>
    <w:p w:rsidR="009C1B40" w:rsidRPr="009C1B40" w:rsidRDefault="009C1B40" w:rsidP="009C1B40">
      <w:pPr>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sz w:val="28"/>
          <w:szCs w:val="28"/>
        </w:rPr>
        <w:t xml:space="preserve">Данные игры проводились в режимных моментах. Дети в ходе работы проявляли активность, интерес, но наибольший положительный отклик у детей оказали следующие проведенные нами музыкально-дидактические игры: </w:t>
      </w:r>
      <w:r w:rsidRPr="009C1B40">
        <w:rPr>
          <w:rFonts w:ascii="Times New Roman" w:hAnsi="Times New Roman" w:cs="Times New Roman"/>
          <w:color w:val="000000"/>
          <w:sz w:val="28"/>
          <w:szCs w:val="28"/>
        </w:rPr>
        <w:t>«Зайцы»</w:t>
      </w:r>
      <w:r w:rsidRPr="009C1B40">
        <w:rPr>
          <w:rFonts w:ascii="Times New Roman" w:hAnsi="Times New Roman" w:cs="Times New Roman"/>
          <w:color w:val="000000" w:themeColor="text1"/>
          <w:sz w:val="28"/>
          <w:szCs w:val="28"/>
        </w:rPr>
        <w:t>, «Солнышко и тучки»</w:t>
      </w:r>
      <w:r w:rsidRPr="009C1B40">
        <w:rPr>
          <w:rFonts w:ascii="Times New Roman" w:hAnsi="Times New Roman" w:cs="Times New Roman"/>
          <w:color w:val="000000"/>
          <w:sz w:val="28"/>
          <w:szCs w:val="28"/>
        </w:rPr>
        <w:t xml:space="preserve">, </w:t>
      </w:r>
      <w:r w:rsidRPr="009C1B40">
        <w:rPr>
          <w:rFonts w:ascii="Times New Roman" w:hAnsi="Times New Roman" w:cs="Times New Roman"/>
          <w:sz w:val="28"/>
          <w:szCs w:val="28"/>
        </w:rPr>
        <w:t>«В лесу»</w:t>
      </w:r>
      <w:r w:rsidRPr="009C1B40">
        <w:rPr>
          <w:rFonts w:ascii="Times New Roman" w:hAnsi="Times New Roman" w:cs="Times New Roman"/>
          <w:color w:val="000000"/>
          <w:sz w:val="28"/>
          <w:szCs w:val="28"/>
        </w:rPr>
        <w:t xml:space="preserve">, </w:t>
      </w:r>
      <w:r w:rsidRPr="009C1B40">
        <w:rPr>
          <w:rFonts w:ascii="Times New Roman" w:hAnsi="Times New Roman" w:cs="Times New Roman"/>
          <w:sz w:val="28"/>
          <w:szCs w:val="28"/>
        </w:rPr>
        <w:t>«Подумай и отгадай»</w:t>
      </w:r>
      <w:r>
        <w:rPr>
          <w:rFonts w:ascii="Times New Roman" w:hAnsi="Times New Roman" w:cs="Times New Roman"/>
          <w:sz w:val="28"/>
          <w:szCs w:val="28"/>
        </w:rPr>
        <w:t>. Данные игры предполагали работу дидактическим материалом: изображениями животных,</w:t>
      </w:r>
      <w:r w:rsidR="00C900DD">
        <w:rPr>
          <w:rFonts w:ascii="Times New Roman" w:hAnsi="Times New Roman" w:cs="Times New Roman"/>
          <w:sz w:val="28"/>
          <w:szCs w:val="28"/>
        </w:rPr>
        <w:t xml:space="preserve"> леса и пр., что вызывает у них интерес.</w:t>
      </w:r>
      <w:r>
        <w:rPr>
          <w:rFonts w:ascii="Times New Roman" w:hAnsi="Times New Roman" w:cs="Times New Roman"/>
          <w:sz w:val="28"/>
          <w:szCs w:val="28"/>
        </w:rPr>
        <w:t xml:space="preserve"> </w:t>
      </w:r>
    </w:p>
    <w:p w:rsidR="00C91384" w:rsidRPr="00C91384" w:rsidRDefault="00C91384" w:rsidP="00C9138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Таким образом, по результатам первичного замера мы выяснили, что </w:t>
      </w:r>
      <w:r w:rsidRPr="000F36B4">
        <w:rPr>
          <w:rFonts w:ascii="Times New Roman" w:hAnsi="Times New Roman" w:cs="Times New Roman"/>
          <w:sz w:val="28"/>
          <w:szCs w:val="28"/>
        </w:rPr>
        <w:t xml:space="preserve">у </w:t>
      </w:r>
      <w:r w:rsidR="009C1B40">
        <w:rPr>
          <w:rFonts w:ascii="Times New Roman" w:hAnsi="Times New Roman" w:cs="Times New Roman"/>
          <w:sz w:val="28"/>
          <w:szCs w:val="28"/>
        </w:rPr>
        <w:t>11</w:t>
      </w:r>
      <w:r w:rsidRPr="000F36B4">
        <w:rPr>
          <w:rFonts w:ascii="Times New Roman" w:hAnsi="Times New Roman" w:cs="Times New Roman"/>
          <w:sz w:val="28"/>
          <w:szCs w:val="28"/>
        </w:rPr>
        <w:t xml:space="preserve"> детей отмечается средний уровень музыкальной эрудиции (55</w:t>
      </w:r>
      <w:r>
        <w:rPr>
          <w:rFonts w:ascii="Times New Roman" w:hAnsi="Times New Roman" w:cs="Times New Roman"/>
          <w:sz w:val="28"/>
          <w:szCs w:val="28"/>
        </w:rPr>
        <w:t>%</w:t>
      </w:r>
      <w:r w:rsidRPr="000F36B4">
        <w:rPr>
          <w:rFonts w:ascii="Times New Roman" w:hAnsi="Times New Roman" w:cs="Times New Roman"/>
          <w:sz w:val="28"/>
          <w:szCs w:val="28"/>
        </w:rPr>
        <w:t>); у</w:t>
      </w:r>
      <w:r w:rsidR="00B56613">
        <w:rPr>
          <w:rFonts w:ascii="Times New Roman" w:hAnsi="Times New Roman" w:cs="Times New Roman"/>
          <w:sz w:val="28"/>
          <w:szCs w:val="28"/>
        </w:rPr>
        <w:t xml:space="preserve"> </w:t>
      </w:r>
      <w:r w:rsidR="00695631" w:rsidRPr="00695631">
        <w:rPr>
          <w:rFonts w:ascii="Times New Roman" w:hAnsi="Times New Roman" w:cs="Times New Roman"/>
          <w:color w:val="000000" w:themeColor="text1"/>
          <w:sz w:val="28"/>
          <w:szCs w:val="28"/>
        </w:rPr>
        <w:t>6 воспитанников</w:t>
      </w:r>
      <w:r w:rsidRPr="000F36B4">
        <w:rPr>
          <w:rFonts w:ascii="Times New Roman" w:hAnsi="Times New Roman" w:cs="Times New Roman"/>
          <w:sz w:val="28"/>
          <w:szCs w:val="28"/>
        </w:rPr>
        <w:t xml:space="preserve"> </w:t>
      </w:r>
      <w:r w:rsidR="00B56613">
        <w:rPr>
          <w:rFonts w:ascii="Times New Roman" w:hAnsi="Times New Roman" w:cs="Times New Roman"/>
          <w:sz w:val="28"/>
          <w:szCs w:val="28"/>
        </w:rPr>
        <w:t>(</w:t>
      </w:r>
      <w:r w:rsidRPr="000F36B4">
        <w:rPr>
          <w:rFonts w:ascii="Times New Roman" w:hAnsi="Times New Roman" w:cs="Times New Roman"/>
          <w:sz w:val="28"/>
          <w:szCs w:val="28"/>
        </w:rPr>
        <w:t>30%</w:t>
      </w:r>
      <w:r w:rsidR="00B56613">
        <w:rPr>
          <w:rFonts w:ascii="Times New Roman" w:hAnsi="Times New Roman" w:cs="Times New Roman"/>
          <w:sz w:val="28"/>
          <w:szCs w:val="28"/>
        </w:rPr>
        <w:t>)</w:t>
      </w:r>
      <w:r w:rsidRPr="000F36B4">
        <w:rPr>
          <w:rFonts w:ascii="Times New Roman" w:hAnsi="Times New Roman" w:cs="Times New Roman"/>
          <w:sz w:val="28"/>
          <w:szCs w:val="28"/>
        </w:rPr>
        <w:t xml:space="preserve"> наблюдается высокий уровень музыкальной эрудиции; у </w:t>
      </w:r>
      <w:r w:rsidR="009C1B40">
        <w:rPr>
          <w:rFonts w:ascii="Times New Roman" w:hAnsi="Times New Roman" w:cs="Times New Roman"/>
          <w:sz w:val="28"/>
          <w:szCs w:val="28"/>
        </w:rPr>
        <w:t xml:space="preserve">3 детей </w:t>
      </w:r>
      <w:r w:rsidR="00695631">
        <w:rPr>
          <w:rFonts w:ascii="Times New Roman" w:hAnsi="Times New Roman" w:cs="Times New Roman"/>
          <w:sz w:val="28"/>
          <w:szCs w:val="28"/>
        </w:rPr>
        <w:t>(</w:t>
      </w:r>
      <w:r w:rsidR="009C1B40">
        <w:rPr>
          <w:rFonts w:ascii="Times New Roman" w:hAnsi="Times New Roman" w:cs="Times New Roman"/>
          <w:sz w:val="28"/>
          <w:szCs w:val="28"/>
        </w:rPr>
        <w:t>15%</w:t>
      </w:r>
      <w:r w:rsidR="00695631">
        <w:rPr>
          <w:rFonts w:ascii="Times New Roman" w:hAnsi="Times New Roman" w:cs="Times New Roman"/>
          <w:sz w:val="28"/>
          <w:szCs w:val="28"/>
        </w:rPr>
        <w:t>)</w:t>
      </w:r>
      <w:r>
        <w:rPr>
          <w:rFonts w:ascii="Times New Roman" w:hAnsi="Times New Roman" w:cs="Times New Roman"/>
          <w:sz w:val="28"/>
          <w:szCs w:val="28"/>
        </w:rPr>
        <w:t xml:space="preserve"> </w:t>
      </w:r>
      <w:r w:rsidRPr="000F36B4">
        <w:rPr>
          <w:rFonts w:ascii="Times New Roman" w:hAnsi="Times New Roman" w:cs="Times New Roman"/>
          <w:sz w:val="28"/>
          <w:szCs w:val="28"/>
        </w:rPr>
        <w:t>отмечается низкий уровень музыкальной эрудиции</w:t>
      </w:r>
      <w:r>
        <w:rPr>
          <w:rFonts w:ascii="Times New Roman" w:hAnsi="Times New Roman" w:cs="Times New Roman"/>
          <w:sz w:val="28"/>
          <w:szCs w:val="28"/>
        </w:rPr>
        <w:t>.</w:t>
      </w:r>
      <w:r w:rsidRPr="00C91384">
        <w:rPr>
          <w:rFonts w:ascii="Times New Roman" w:hAnsi="Times New Roman" w:cs="Times New Roman"/>
          <w:sz w:val="28"/>
          <w:szCs w:val="28"/>
        </w:rPr>
        <w:t xml:space="preserve"> </w:t>
      </w:r>
      <w:r>
        <w:rPr>
          <w:rFonts w:ascii="Times New Roman" w:hAnsi="Times New Roman" w:cs="Times New Roman"/>
          <w:sz w:val="28"/>
          <w:szCs w:val="28"/>
        </w:rPr>
        <w:t xml:space="preserve">Результаты диагностики свидетельствуют о необходимости внедрения в образовательную деятельность </w:t>
      </w:r>
      <w:r>
        <w:rPr>
          <w:rFonts w:ascii="Times New Roman" w:hAnsi="Times New Roman" w:cs="Times New Roman"/>
          <w:color w:val="000000"/>
          <w:sz w:val="28"/>
          <w:szCs w:val="28"/>
        </w:rPr>
        <w:t xml:space="preserve">музыкально-дидактических игр, направленных на развитие музыкальной эрудиции, всех ее компонентов (когнитивного, эмоционального, </w:t>
      </w:r>
      <w:r w:rsidR="00695631">
        <w:rPr>
          <w:rFonts w:ascii="Times New Roman" w:hAnsi="Times New Roman" w:cs="Times New Roman"/>
          <w:color w:val="000000"/>
          <w:sz w:val="28"/>
          <w:szCs w:val="28"/>
        </w:rPr>
        <w:t>деятельностного</w:t>
      </w:r>
      <w:r>
        <w:rPr>
          <w:rFonts w:ascii="Times New Roman" w:hAnsi="Times New Roman" w:cs="Times New Roman"/>
          <w:color w:val="000000"/>
          <w:sz w:val="28"/>
          <w:szCs w:val="28"/>
        </w:rPr>
        <w:t xml:space="preserve">). </w:t>
      </w:r>
    </w:p>
    <w:p w:rsidR="00C91384" w:rsidRDefault="00C91384" w:rsidP="00C91384">
      <w:pPr>
        <w:spacing w:after="0" w:line="360" w:lineRule="auto"/>
        <w:ind w:firstLine="709"/>
        <w:jc w:val="both"/>
        <w:rPr>
          <w:rFonts w:ascii="Times New Roman" w:hAnsi="Times New Roman" w:cs="Times New Roman"/>
          <w:sz w:val="28"/>
          <w:szCs w:val="28"/>
        </w:rPr>
      </w:pPr>
    </w:p>
    <w:p w:rsidR="006534CC" w:rsidRPr="005239E4" w:rsidRDefault="00870B83" w:rsidP="005239E4">
      <w:pPr>
        <w:pStyle w:val="1"/>
        <w:spacing w:before="0" w:line="360" w:lineRule="auto"/>
        <w:ind w:firstLine="709"/>
        <w:jc w:val="both"/>
        <w:rPr>
          <w:rFonts w:ascii="Times New Roman" w:hAnsi="Times New Roman" w:cs="Times New Roman"/>
          <w:color w:val="000000" w:themeColor="text1"/>
        </w:rPr>
      </w:pPr>
      <w:bookmarkStart w:id="14" w:name="_Toc105058971"/>
      <w:r w:rsidRPr="005239E4">
        <w:rPr>
          <w:rFonts w:ascii="Times New Roman" w:eastAsia="Times New Roman" w:hAnsi="Times New Roman" w:cs="Times New Roman"/>
          <w:color w:val="000000" w:themeColor="text1"/>
          <w:lang w:eastAsia="ru-RU"/>
        </w:rPr>
        <w:t>2.4 Анализ результатов опытно-поисковой работы по развитию музыкальной эрудиции у детей 5-6 летнего возраста в процессе совместной музыкально-игровой деятельности</w:t>
      </w:r>
      <w:bookmarkEnd w:id="14"/>
    </w:p>
    <w:p w:rsidR="006534CC" w:rsidRDefault="006534CC" w:rsidP="00637720">
      <w:pPr>
        <w:spacing w:after="0" w:line="360" w:lineRule="auto"/>
        <w:rPr>
          <w:rFonts w:ascii="Times New Roman" w:hAnsi="Times New Roman" w:cs="Times New Roman"/>
          <w:b/>
          <w:sz w:val="28"/>
          <w:szCs w:val="28"/>
        </w:rPr>
      </w:pPr>
    </w:p>
    <w:p w:rsidR="00637720" w:rsidRPr="00637720" w:rsidRDefault="00637720" w:rsidP="00637720">
      <w:pPr>
        <w:spacing w:after="0" w:line="360" w:lineRule="auto"/>
        <w:ind w:firstLine="709"/>
        <w:jc w:val="both"/>
        <w:rPr>
          <w:rFonts w:ascii="Times New Roman" w:hAnsi="Times New Roman" w:cs="Times New Roman"/>
          <w:b/>
          <w:sz w:val="28"/>
          <w:szCs w:val="28"/>
        </w:rPr>
      </w:pPr>
      <w:r w:rsidRPr="00637720">
        <w:rPr>
          <w:rFonts w:ascii="Times New Roman" w:hAnsi="Times New Roman" w:cs="Times New Roman"/>
          <w:sz w:val="28"/>
          <w:szCs w:val="28"/>
        </w:rPr>
        <w:t>Целью данного этапа являлось под</w:t>
      </w:r>
      <w:r>
        <w:rPr>
          <w:rFonts w:ascii="Times New Roman" w:hAnsi="Times New Roman" w:cs="Times New Roman"/>
          <w:sz w:val="28"/>
          <w:szCs w:val="28"/>
        </w:rPr>
        <w:t>ведение итогов проведенной нами работы и определение ре</w:t>
      </w:r>
      <w:r w:rsidRPr="00637720">
        <w:rPr>
          <w:rFonts w:ascii="Times New Roman" w:hAnsi="Times New Roman" w:cs="Times New Roman"/>
          <w:sz w:val="28"/>
          <w:szCs w:val="28"/>
        </w:rPr>
        <w:t xml:space="preserve">зультативности </w:t>
      </w:r>
      <w:r>
        <w:rPr>
          <w:rFonts w:ascii="Times New Roman" w:hAnsi="Times New Roman" w:cs="Times New Roman"/>
          <w:sz w:val="28"/>
          <w:szCs w:val="28"/>
        </w:rPr>
        <w:t>применения музыкально-дидактических игр в развитии музыкальной эрудиции</w:t>
      </w:r>
      <w:r w:rsidRPr="00637720">
        <w:rPr>
          <w:rFonts w:ascii="Times New Roman" w:hAnsi="Times New Roman" w:cs="Times New Roman"/>
          <w:sz w:val="28"/>
          <w:szCs w:val="28"/>
        </w:rPr>
        <w:t xml:space="preserve"> у детей </w:t>
      </w:r>
      <w:r>
        <w:rPr>
          <w:rFonts w:ascii="Times New Roman" w:hAnsi="Times New Roman" w:cs="Times New Roman"/>
          <w:sz w:val="28"/>
          <w:szCs w:val="28"/>
        </w:rPr>
        <w:t>5-6 летнего</w:t>
      </w:r>
      <w:r w:rsidRPr="00637720">
        <w:rPr>
          <w:rFonts w:ascii="Times New Roman" w:hAnsi="Times New Roman" w:cs="Times New Roman"/>
          <w:sz w:val="28"/>
          <w:szCs w:val="28"/>
        </w:rPr>
        <w:t xml:space="preserve"> возраста.</w:t>
      </w:r>
    </w:p>
    <w:p w:rsidR="006534CC" w:rsidRDefault="00637720" w:rsidP="006377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первичного замера нами были получены следующие результаты (см. Таблицу </w:t>
      </w:r>
      <w:r w:rsidR="008867C4">
        <w:rPr>
          <w:rFonts w:ascii="Times New Roman" w:hAnsi="Times New Roman" w:cs="Times New Roman"/>
          <w:sz w:val="28"/>
          <w:szCs w:val="28"/>
        </w:rPr>
        <w:t>6</w:t>
      </w:r>
      <w:r>
        <w:rPr>
          <w:rFonts w:ascii="Times New Roman" w:hAnsi="Times New Roman" w:cs="Times New Roman"/>
          <w:sz w:val="28"/>
          <w:szCs w:val="28"/>
        </w:rPr>
        <w:t>):</w:t>
      </w:r>
    </w:p>
    <w:p w:rsidR="00637720" w:rsidRDefault="00637720" w:rsidP="006377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8867C4">
        <w:rPr>
          <w:rFonts w:ascii="Times New Roman" w:hAnsi="Times New Roman" w:cs="Times New Roman"/>
          <w:sz w:val="28"/>
          <w:szCs w:val="28"/>
        </w:rPr>
        <w:t>6</w:t>
      </w:r>
      <w:r>
        <w:rPr>
          <w:rFonts w:ascii="Times New Roman" w:hAnsi="Times New Roman" w:cs="Times New Roman"/>
          <w:sz w:val="28"/>
          <w:szCs w:val="28"/>
        </w:rPr>
        <w:t xml:space="preserve"> – Результаты диагностики музыкальной эрудиции у детей 5-6 летнего возраста (первичный замер)</w:t>
      </w:r>
    </w:p>
    <w:tbl>
      <w:tblPr>
        <w:tblStyle w:val="ad"/>
        <w:tblW w:w="0" w:type="auto"/>
        <w:tblLook w:val="04A0" w:firstRow="1" w:lastRow="0" w:firstColumn="1" w:lastColumn="0" w:noHBand="0" w:noVBand="1"/>
      </w:tblPr>
      <w:tblGrid>
        <w:gridCol w:w="4785"/>
        <w:gridCol w:w="4786"/>
      </w:tblGrid>
      <w:tr w:rsidR="00637720" w:rsidTr="00637720">
        <w:tc>
          <w:tcPr>
            <w:tcW w:w="4785" w:type="dxa"/>
          </w:tcPr>
          <w:p w:rsidR="00637720" w:rsidRDefault="00637720" w:rsidP="00637720">
            <w:pPr>
              <w:jc w:val="center"/>
              <w:rPr>
                <w:rFonts w:ascii="Times New Roman" w:hAnsi="Times New Roman" w:cs="Times New Roman"/>
                <w:sz w:val="28"/>
                <w:szCs w:val="28"/>
              </w:rPr>
            </w:pPr>
            <w:r>
              <w:rPr>
                <w:rFonts w:ascii="Times New Roman" w:hAnsi="Times New Roman" w:cs="Times New Roman"/>
                <w:sz w:val="28"/>
                <w:szCs w:val="28"/>
              </w:rPr>
              <w:t>Уровень музыкальной эрудиции</w:t>
            </w:r>
          </w:p>
        </w:tc>
        <w:tc>
          <w:tcPr>
            <w:tcW w:w="4786" w:type="dxa"/>
          </w:tcPr>
          <w:p w:rsidR="00637720" w:rsidRDefault="00637720" w:rsidP="00637720">
            <w:pPr>
              <w:jc w:val="center"/>
              <w:rPr>
                <w:rFonts w:ascii="Times New Roman" w:hAnsi="Times New Roman" w:cs="Times New Roman"/>
                <w:sz w:val="28"/>
                <w:szCs w:val="28"/>
              </w:rPr>
            </w:pPr>
            <w:r>
              <w:rPr>
                <w:rFonts w:ascii="Times New Roman" w:hAnsi="Times New Roman" w:cs="Times New Roman"/>
                <w:sz w:val="28"/>
                <w:szCs w:val="28"/>
              </w:rPr>
              <w:t>Количество детей (в %)</w:t>
            </w:r>
          </w:p>
        </w:tc>
      </w:tr>
      <w:tr w:rsidR="00637720" w:rsidTr="00637720">
        <w:tc>
          <w:tcPr>
            <w:tcW w:w="4785" w:type="dxa"/>
          </w:tcPr>
          <w:p w:rsidR="00637720" w:rsidRDefault="00637720" w:rsidP="00637720">
            <w:pPr>
              <w:jc w:val="center"/>
              <w:rPr>
                <w:rFonts w:ascii="Times New Roman" w:hAnsi="Times New Roman" w:cs="Times New Roman"/>
                <w:sz w:val="28"/>
                <w:szCs w:val="28"/>
              </w:rPr>
            </w:pPr>
            <w:r>
              <w:rPr>
                <w:rFonts w:ascii="Times New Roman" w:hAnsi="Times New Roman" w:cs="Times New Roman"/>
                <w:sz w:val="28"/>
                <w:szCs w:val="28"/>
              </w:rPr>
              <w:t>Высокий уровень</w:t>
            </w:r>
          </w:p>
        </w:tc>
        <w:tc>
          <w:tcPr>
            <w:tcW w:w="4786" w:type="dxa"/>
          </w:tcPr>
          <w:p w:rsidR="00637720" w:rsidRDefault="00637720" w:rsidP="00637720">
            <w:pPr>
              <w:jc w:val="center"/>
              <w:rPr>
                <w:rFonts w:ascii="Times New Roman" w:hAnsi="Times New Roman" w:cs="Times New Roman"/>
                <w:sz w:val="28"/>
                <w:szCs w:val="28"/>
              </w:rPr>
            </w:pPr>
            <w:r>
              <w:rPr>
                <w:rFonts w:ascii="Times New Roman" w:hAnsi="Times New Roman" w:cs="Times New Roman"/>
                <w:sz w:val="28"/>
                <w:szCs w:val="28"/>
              </w:rPr>
              <w:t>30%</w:t>
            </w:r>
          </w:p>
        </w:tc>
      </w:tr>
      <w:tr w:rsidR="00637720" w:rsidTr="00637720">
        <w:tc>
          <w:tcPr>
            <w:tcW w:w="4785" w:type="dxa"/>
          </w:tcPr>
          <w:p w:rsidR="00637720" w:rsidRDefault="00637720" w:rsidP="00637720">
            <w:pPr>
              <w:jc w:val="center"/>
              <w:rPr>
                <w:rFonts w:ascii="Times New Roman" w:hAnsi="Times New Roman" w:cs="Times New Roman"/>
                <w:sz w:val="28"/>
                <w:szCs w:val="28"/>
              </w:rPr>
            </w:pPr>
            <w:r>
              <w:rPr>
                <w:rFonts w:ascii="Times New Roman" w:hAnsi="Times New Roman" w:cs="Times New Roman"/>
                <w:sz w:val="28"/>
                <w:szCs w:val="28"/>
              </w:rPr>
              <w:t>Средний уровень</w:t>
            </w:r>
          </w:p>
        </w:tc>
        <w:tc>
          <w:tcPr>
            <w:tcW w:w="4786" w:type="dxa"/>
          </w:tcPr>
          <w:p w:rsidR="00637720" w:rsidRDefault="00637720" w:rsidP="00637720">
            <w:pPr>
              <w:jc w:val="center"/>
              <w:rPr>
                <w:rFonts w:ascii="Times New Roman" w:hAnsi="Times New Roman" w:cs="Times New Roman"/>
                <w:sz w:val="28"/>
                <w:szCs w:val="28"/>
              </w:rPr>
            </w:pPr>
            <w:r>
              <w:rPr>
                <w:rFonts w:ascii="Times New Roman" w:hAnsi="Times New Roman" w:cs="Times New Roman"/>
                <w:sz w:val="28"/>
                <w:szCs w:val="28"/>
              </w:rPr>
              <w:t>55%</w:t>
            </w:r>
          </w:p>
        </w:tc>
      </w:tr>
      <w:tr w:rsidR="00637720" w:rsidTr="00637720">
        <w:tc>
          <w:tcPr>
            <w:tcW w:w="4785" w:type="dxa"/>
          </w:tcPr>
          <w:p w:rsidR="00637720" w:rsidRDefault="00637720" w:rsidP="00637720">
            <w:pPr>
              <w:jc w:val="center"/>
              <w:rPr>
                <w:rFonts w:ascii="Times New Roman" w:hAnsi="Times New Roman" w:cs="Times New Roman"/>
                <w:sz w:val="28"/>
                <w:szCs w:val="28"/>
              </w:rPr>
            </w:pPr>
            <w:r>
              <w:rPr>
                <w:rFonts w:ascii="Times New Roman" w:hAnsi="Times New Roman" w:cs="Times New Roman"/>
                <w:sz w:val="28"/>
                <w:szCs w:val="28"/>
              </w:rPr>
              <w:t>Низкий уровень</w:t>
            </w:r>
          </w:p>
        </w:tc>
        <w:tc>
          <w:tcPr>
            <w:tcW w:w="4786" w:type="dxa"/>
          </w:tcPr>
          <w:p w:rsidR="00637720" w:rsidRDefault="00637720" w:rsidP="00637720">
            <w:pPr>
              <w:jc w:val="center"/>
              <w:rPr>
                <w:rFonts w:ascii="Times New Roman" w:hAnsi="Times New Roman" w:cs="Times New Roman"/>
                <w:sz w:val="28"/>
                <w:szCs w:val="28"/>
              </w:rPr>
            </w:pPr>
            <w:r>
              <w:rPr>
                <w:rFonts w:ascii="Times New Roman" w:hAnsi="Times New Roman" w:cs="Times New Roman"/>
                <w:sz w:val="28"/>
                <w:szCs w:val="28"/>
              </w:rPr>
              <w:t>15%</w:t>
            </w:r>
          </w:p>
        </w:tc>
      </w:tr>
    </w:tbl>
    <w:p w:rsidR="00637720" w:rsidRPr="00637720" w:rsidRDefault="00637720" w:rsidP="00637720">
      <w:pPr>
        <w:spacing w:after="0" w:line="360" w:lineRule="auto"/>
        <w:jc w:val="both"/>
        <w:rPr>
          <w:rFonts w:ascii="Times New Roman" w:hAnsi="Times New Roman" w:cs="Times New Roman"/>
          <w:sz w:val="28"/>
          <w:szCs w:val="28"/>
        </w:rPr>
      </w:pPr>
    </w:p>
    <w:p w:rsidR="000F36B4" w:rsidRPr="000F36B4" w:rsidRDefault="000F36B4" w:rsidP="000F36B4">
      <w:pPr>
        <w:spacing w:after="0" w:line="360" w:lineRule="auto"/>
        <w:ind w:firstLine="709"/>
        <w:jc w:val="both"/>
        <w:rPr>
          <w:rFonts w:ascii="Times New Roman" w:hAnsi="Times New Roman" w:cs="Times New Roman"/>
          <w:sz w:val="28"/>
          <w:szCs w:val="28"/>
        </w:rPr>
      </w:pPr>
      <w:r w:rsidRPr="000F36B4">
        <w:rPr>
          <w:rFonts w:ascii="Times New Roman" w:hAnsi="Times New Roman" w:cs="Times New Roman"/>
          <w:sz w:val="28"/>
          <w:szCs w:val="28"/>
        </w:rPr>
        <w:t xml:space="preserve">То есть, мы выявили, что у </w:t>
      </w:r>
      <w:r w:rsidR="00C900DD">
        <w:rPr>
          <w:rFonts w:ascii="Times New Roman" w:hAnsi="Times New Roman" w:cs="Times New Roman"/>
          <w:sz w:val="28"/>
          <w:szCs w:val="28"/>
        </w:rPr>
        <w:t>11</w:t>
      </w:r>
      <w:r w:rsidRPr="000F36B4">
        <w:rPr>
          <w:rFonts w:ascii="Times New Roman" w:hAnsi="Times New Roman" w:cs="Times New Roman"/>
          <w:sz w:val="28"/>
          <w:szCs w:val="28"/>
        </w:rPr>
        <w:t xml:space="preserve"> детей отмечается средний уровень музыкальной эрудиции (55</w:t>
      </w:r>
      <w:r w:rsidR="00C900DD">
        <w:rPr>
          <w:rFonts w:ascii="Times New Roman" w:hAnsi="Times New Roman" w:cs="Times New Roman"/>
          <w:sz w:val="28"/>
          <w:szCs w:val="28"/>
        </w:rPr>
        <w:t>%</w:t>
      </w:r>
      <w:r w:rsidRPr="000F36B4">
        <w:rPr>
          <w:rFonts w:ascii="Times New Roman" w:hAnsi="Times New Roman" w:cs="Times New Roman"/>
          <w:sz w:val="28"/>
          <w:szCs w:val="28"/>
        </w:rPr>
        <w:t xml:space="preserve">); у </w:t>
      </w:r>
      <w:r w:rsidR="00C900DD">
        <w:rPr>
          <w:rFonts w:ascii="Times New Roman" w:hAnsi="Times New Roman" w:cs="Times New Roman"/>
          <w:sz w:val="28"/>
          <w:szCs w:val="28"/>
        </w:rPr>
        <w:t>6</w:t>
      </w:r>
      <w:r w:rsidRPr="000F36B4">
        <w:rPr>
          <w:rFonts w:ascii="Times New Roman" w:hAnsi="Times New Roman" w:cs="Times New Roman"/>
          <w:sz w:val="28"/>
          <w:szCs w:val="28"/>
        </w:rPr>
        <w:t xml:space="preserve"> детей (</w:t>
      </w:r>
      <w:r w:rsidR="00C900DD" w:rsidRPr="000F36B4">
        <w:rPr>
          <w:rFonts w:ascii="Times New Roman" w:hAnsi="Times New Roman" w:cs="Times New Roman"/>
          <w:sz w:val="28"/>
          <w:szCs w:val="28"/>
        </w:rPr>
        <w:t>30%</w:t>
      </w:r>
      <w:r w:rsidRPr="000F36B4">
        <w:rPr>
          <w:rFonts w:ascii="Times New Roman" w:hAnsi="Times New Roman" w:cs="Times New Roman"/>
          <w:sz w:val="28"/>
          <w:szCs w:val="28"/>
        </w:rPr>
        <w:t xml:space="preserve">) наблюдается высокий уровень музыкальной эрудиции; у </w:t>
      </w:r>
      <w:r w:rsidR="00C900DD">
        <w:rPr>
          <w:rFonts w:ascii="Times New Roman" w:hAnsi="Times New Roman" w:cs="Times New Roman"/>
          <w:sz w:val="28"/>
          <w:szCs w:val="28"/>
        </w:rPr>
        <w:t>3</w:t>
      </w:r>
      <w:r w:rsidRPr="000F36B4">
        <w:rPr>
          <w:rFonts w:ascii="Times New Roman" w:hAnsi="Times New Roman" w:cs="Times New Roman"/>
          <w:sz w:val="28"/>
          <w:szCs w:val="28"/>
        </w:rPr>
        <w:t xml:space="preserve"> детей (</w:t>
      </w:r>
      <w:r w:rsidR="00C900DD" w:rsidRPr="000F36B4">
        <w:rPr>
          <w:rFonts w:ascii="Times New Roman" w:hAnsi="Times New Roman" w:cs="Times New Roman"/>
          <w:sz w:val="28"/>
          <w:szCs w:val="28"/>
        </w:rPr>
        <w:t>15%</w:t>
      </w:r>
      <w:r w:rsidRPr="000F36B4">
        <w:rPr>
          <w:rFonts w:ascii="Times New Roman" w:hAnsi="Times New Roman" w:cs="Times New Roman"/>
          <w:sz w:val="28"/>
          <w:szCs w:val="28"/>
        </w:rPr>
        <w:t>) отмечается низкий уровень музыкальной эрудиции</w:t>
      </w:r>
      <w:r w:rsidR="001F34AB">
        <w:rPr>
          <w:rFonts w:ascii="Times New Roman" w:hAnsi="Times New Roman" w:cs="Times New Roman"/>
          <w:sz w:val="28"/>
          <w:szCs w:val="28"/>
        </w:rPr>
        <w:t xml:space="preserve"> (см. Приложения 4-7)</w:t>
      </w:r>
      <w:r w:rsidRPr="000F36B4">
        <w:rPr>
          <w:rFonts w:ascii="Times New Roman" w:hAnsi="Times New Roman" w:cs="Times New Roman"/>
          <w:sz w:val="28"/>
          <w:szCs w:val="28"/>
        </w:rPr>
        <w:t xml:space="preserve">. </w:t>
      </w:r>
    </w:p>
    <w:p w:rsidR="006534CC" w:rsidRDefault="00637720" w:rsidP="006377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вторичного замера – выявить динамику в уровне музыкальной эрудиции у детей 5-6 летнего возраста; оценить эффективность проведенной нами работы. </w:t>
      </w:r>
    </w:p>
    <w:p w:rsidR="00637720" w:rsidRDefault="00637720" w:rsidP="006377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этой целью нами были использованы диагностические задания, разработанные Н.А. Ветлугиной</w:t>
      </w:r>
      <w:r w:rsidR="000F36B4">
        <w:rPr>
          <w:rFonts w:ascii="Times New Roman" w:hAnsi="Times New Roman" w:cs="Times New Roman"/>
          <w:sz w:val="28"/>
          <w:szCs w:val="28"/>
        </w:rPr>
        <w:t>, направленные на и</w:t>
      </w:r>
      <w:r w:rsidR="000F36B4" w:rsidRPr="00D84E97">
        <w:rPr>
          <w:rFonts w:ascii="Times New Roman" w:hAnsi="Times New Roman" w:cs="Times New Roman"/>
          <w:sz w:val="28"/>
          <w:szCs w:val="28"/>
        </w:rPr>
        <w:t>зучение знаний детей в области музыки</w:t>
      </w:r>
      <w:r w:rsidR="000F36B4">
        <w:rPr>
          <w:rFonts w:ascii="Times New Roman" w:hAnsi="Times New Roman" w:cs="Times New Roman"/>
          <w:sz w:val="28"/>
          <w:szCs w:val="28"/>
        </w:rPr>
        <w:t xml:space="preserve"> (когнитивный компонент), на изучение </w:t>
      </w:r>
      <w:r w:rsidR="000F36B4" w:rsidRPr="00D84E97">
        <w:rPr>
          <w:rFonts w:ascii="Times New Roman" w:hAnsi="Times New Roman" w:cs="Times New Roman"/>
          <w:sz w:val="28"/>
          <w:szCs w:val="28"/>
        </w:rPr>
        <w:t>эмоциональной отзывчивости и устойчивости интереса дошкольников к восприятию музыки</w:t>
      </w:r>
      <w:r w:rsidR="000F36B4">
        <w:rPr>
          <w:rFonts w:ascii="Times New Roman" w:hAnsi="Times New Roman" w:cs="Times New Roman"/>
          <w:sz w:val="28"/>
          <w:szCs w:val="28"/>
        </w:rPr>
        <w:t xml:space="preserve"> (эмоциональный компонент), на  и</w:t>
      </w:r>
      <w:r w:rsidR="000F36B4" w:rsidRPr="00D84E97">
        <w:rPr>
          <w:rFonts w:ascii="Times New Roman" w:hAnsi="Times New Roman" w:cs="Times New Roman"/>
          <w:sz w:val="28"/>
          <w:szCs w:val="28"/>
        </w:rPr>
        <w:t>зучение степени осознания детьми эмоционального настроя музыки, передаваемого через средства музыкальной выразительности</w:t>
      </w:r>
      <w:r w:rsidR="000F36B4">
        <w:rPr>
          <w:rFonts w:ascii="Times New Roman" w:hAnsi="Times New Roman" w:cs="Times New Roman"/>
          <w:sz w:val="28"/>
          <w:szCs w:val="28"/>
        </w:rPr>
        <w:t xml:space="preserve"> (умениевый компонент)</w:t>
      </w:r>
      <w:r>
        <w:rPr>
          <w:rFonts w:ascii="Times New Roman" w:hAnsi="Times New Roman" w:cs="Times New Roman"/>
          <w:sz w:val="28"/>
          <w:szCs w:val="28"/>
        </w:rPr>
        <w:t xml:space="preserve"> (см. Приложения 1-3). </w:t>
      </w:r>
    </w:p>
    <w:p w:rsidR="00637720" w:rsidRDefault="000F36B4" w:rsidP="006377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Представим в Таблице </w:t>
      </w:r>
      <w:r w:rsidR="008867C4">
        <w:rPr>
          <w:rFonts w:ascii="Times New Roman" w:hAnsi="Times New Roman" w:cs="Times New Roman"/>
          <w:sz w:val="28"/>
          <w:szCs w:val="28"/>
        </w:rPr>
        <w:t>7</w:t>
      </w:r>
      <w:r>
        <w:rPr>
          <w:rFonts w:ascii="Times New Roman" w:hAnsi="Times New Roman" w:cs="Times New Roman"/>
          <w:sz w:val="28"/>
          <w:szCs w:val="28"/>
        </w:rPr>
        <w:t xml:space="preserve"> количественные результаты диагностики:</w:t>
      </w:r>
    </w:p>
    <w:p w:rsidR="000F36B4" w:rsidRDefault="000F36B4" w:rsidP="006377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8867C4">
        <w:rPr>
          <w:rFonts w:ascii="Times New Roman" w:hAnsi="Times New Roman" w:cs="Times New Roman"/>
          <w:sz w:val="28"/>
          <w:szCs w:val="28"/>
        </w:rPr>
        <w:t>7</w:t>
      </w:r>
      <w:r>
        <w:rPr>
          <w:rFonts w:ascii="Times New Roman" w:hAnsi="Times New Roman" w:cs="Times New Roman"/>
          <w:sz w:val="28"/>
          <w:szCs w:val="28"/>
        </w:rPr>
        <w:t xml:space="preserve"> – Результаты диагностики музыкальной эрудиции у детей 5-6 летнего возраста (первичный и повторный замеры)</w:t>
      </w:r>
    </w:p>
    <w:tbl>
      <w:tblPr>
        <w:tblStyle w:val="ad"/>
        <w:tblW w:w="0" w:type="auto"/>
        <w:tblLook w:val="04A0" w:firstRow="1" w:lastRow="0" w:firstColumn="1" w:lastColumn="0" w:noHBand="0" w:noVBand="1"/>
      </w:tblPr>
      <w:tblGrid>
        <w:gridCol w:w="2392"/>
        <w:gridCol w:w="2393"/>
        <w:gridCol w:w="2393"/>
        <w:gridCol w:w="2393"/>
      </w:tblGrid>
      <w:tr w:rsidR="000F36B4" w:rsidTr="000F36B4">
        <w:tc>
          <w:tcPr>
            <w:tcW w:w="2392" w:type="dxa"/>
            <w:vAlign w:val="center"/>
          </w:tcPr>
          <w:p w:rsidR="000F36B4" w:rsidRDefault="000F36B4" w:rsidP="000F36B4">
            <w:pPr>
              <w:jc w:val="center"/>
              <w:rPr>
                <w:rFonts w:ascii="Times New Roman" w:hAnsi="Times New Roman" w:cs="Times New Roman"/>
                <w:sz w:val="28"/>
                <w:szCs w:val="28"/>
              </w:rPr>
            </w:pPr>
            <w:r>
              <w:rPr>
                <w:rFonts w:ascii="Times New Roman" w:hAnsi="Times New Roman" w:cs="Times New Roman"/>
                <w:sz w:val="28"/>
                <w:szCs w:val="28"/>
              </w:rPr>
              <w:t>Уровень музыкальной эрудиции</w:t>
            </w:r>
          </w:p>
        </w:tc>
        <w:tc>
          <w:tcPr>
            <w:tcW w:w="2393" w:type="dxa"/>
            <w:vAlign w:val="center"/>
          </w:tcPr>
          <w:p w:rsidR="000F36B4" w:rsidRDefault="000F36B4" w:rsidP="000F36B4">
            <w:pPr>
              <w:jc w:val="center"/>
              <w:rPr>
                <w:rFonts w:ascii="Times New Roman" w:hAnsi="Times New Roman" w:cs="Times New Roman"/>
                <w:sz w:val="28"/>
                <w:szCs w:val="28"/>
              </w:rPr>
            </w:pPr>
            <w:r>
              <w:rPr>
                <w:rFonts w:ascii="Times New Roman" w:hAnsi="Times New Roman" w:cs="Times New Roman"/>
                <w:sz w:val="28"/>
                <w:szCs w:val="28"/>
              </w:rPr>
              <w:t>Первичный замер</w:t>
            </w:r>
          </w:p>
        </w:tc>
        <w:tc>
          <w:tcPr>
            <w:tcW w:w="2393" w:type="dxa"/>
            <w:vAlign w:val="center"/>
          </w:tcPr>
          <w:p w:rsidR="000F36B4" w:rsidRDefault="000F36B4" w:rsidP="000F36B4">
            <w:pPr>
              <w:jc w:val="center"/>
              <w:rPr>
                <w:rFonts w:ascii="Times New Roman" w:hAnsi="Times New Roman" w:cs="Times New Roman"/>
                <w:sz w:val="28"/>
                <w:szCs w:val="28"/>
              </w:rPr>
            </w:pPr>
            <w:r>
              <w:rPr>
                <w:rFonts w:ascii="Times New Roman" w:hAnsi="Times New Roman" w:cs="Times New Roman"/>
                <w:sz w:val="28"/>
                <w:szCs w:val="28"/>
              </w:rPr>
              <w:t>Вторичный замер</w:t>
            </w:r>
          </w:p>
        </w:tc>
        <w:tc>
          <w:tcPr>
            <w:tcW w:w="2393" w:type="dxa"/>
            <w:vAlign w:val="center"/>
          </w:tcPr>
          <w:p w:rsidR="000F36B4" w:rsidRDefault="000F36B4" w:rsidP="000F36B4">
            <w:pPr>
              <w:jc w:val="center"/>
              <w:rPr>
                <w:rFonts w:ascii="Times New Roman" w:hAnsi="Times New Roman" w:cs="Times New Roman"/>
                <w:sz w:val="28"/>
                <w:szCs w:val="28"/>
              </w:rPr>
            </w:pPr>
            <w:r>
              <w:rPr>
                <w:rFonts w:ascii="Times New Roman" w:hAnsi="Times New Roman" w:cs="Times New Roman"/>
                <w:sz w:val="28"/>
                <w:szCs w:val="28"/>
              </w:rPr>
              <w:t>Динамика</w:t>
            </w:r>
          </w:p>
        </w:tc>
      </w:tr>
      <w:tr w:rsidR="000F36B4" w:rsidTr="000F36B4">
        <w:tc>
          <w:tcPr>
            <w:tcW w:w="2392" w:type="dxa"/>
          </w:tcPr>
          <w:p w:rsidR="000F36B4" w:rsidRDefault="000F36B4" w:rsidP="000F36B4">
            <w:pPr>
              <w:jc w:val="center"/>
              <w:rPr>
                <w:rFonts w:ascii="Times New Roman" w:hAnsi="Times New Roman" w:cs="Times New Roman"/>
                <w:sz w:val="28"/>
                <w:szCs w:val="28"/>
              </w:rPr>
            </w:pPr>
            <w:r>
              <w:rPr>
                <w:rFonts w:ascii="Times New Roman" w:hAnsi="Times New Roman" w:cs="Times New Roman"/>
                <w:sz w:val="28"/>
                <w:szCs w:val="28"/>
              </w:rPr>
              <w:t>Высокий уровень</w:t>
            </w:r>
          </w:p>
        </w:tc>
        <w:tc>
          <w:tcPr>
            <w:tcW w:w="2393" w:type="dxa"/>
          </w:tcPr>
          <w:p w:rsidR="000F36B4" w:rsidRDefault="000F36B4" w:rsidP="000F36B4">
            <w:pPr>
              <w:jc w:val="center"/>
              <w:rPr>
                <w:rFonts w:ascii="Times New Roman" w:hAnsi="Times New Roman" w:cs="Times New Roman"/>
                <w:sz w:val="28"/>
                <w:szCs w:val="28"/>
              </w:rPr>
            </w:pPr>
            <w:r>
              <w:rPr>
                <w:rFonts w:ascii="Times New Roman" w:hAnsi="Times New Roman" w:cs="Times New Roman"/>
                <w:sz w:val="28"/>
                <w:szCs w:val="28"/>
              </w:rPr>
              <w:t>30%</w:t>
            </w:r>
          </w:p>
        </w:tc>
        <w:tc>
          <w:tcPr>
            <w:tcW w:w="2393" w:type="dxa"/>
          </w:tcPr>
          <w:p w:rsidR="000F36B4" w:rsidRDefault="000F36B4" w:rsidP="000F36B4">
            <w:pPr>
              <w:jc w:val="center"/>
              <w:rPr>
                <w:rFonts w:ascii="Times New Roman" w:hAnsi="Times New Roman" w:cs="Times New Roman"/>
                <w:sz w:val="28"/>
                <w:szCs w:val="28"/>
              </w:rPr>
            </w:pPr>
            <w:r>
              <w:rPr>
                <w:rFonts w:ascii="Times New Roman" w:hAnsi="Times New Roman" w:cs="Times New Roman"/>
                <w:sz w:val="28"/>
                <w:szCs w:val="28"/>
              </w:rPr>
              <w:t>35%</w:t>
            </w:r>
          </w:p>
        </w:tc>
        <w:tc>
          <w:tcPr>
            <w:tcW w:w="2393" w:type="dxa"/>
          </w:tcPr>
          <w:p w:rsidR="000F36B4" w:rsidRDefault="000F36B4" w:rsidP="000F36B4">
            <w:pPr>
              <w:jc w:val="center"/>
              <w:rPr>
                <w:rFonts w:ascii="Times New Roman" w:hAnsi="Times New Roman" w:cs="Times New Roman"/>
                <w:sz w:val="28"/>
                <w:szCs w:val="28"/>
              </w:rPr>
            </w:pPr>
            <w:r>
              <w:rPr>
                <w:rFonts w:ascii="Times New Roman" w:hAnsi="Times New Roman" w:cs="Times New Roman"/>
                <w:sz w:val="28"/>
                <w:szCs w:val="28"/>
              </w:rPr>
              <w:t>+ 5%</w:t>
            </w:r>
          </w:p>
        </w:tc>
      </w:tr>
      <w:tr w:rsidR="000F36B4" w:rsidTr="000F36B4">
        <w:tc>
          <w:tcPr>
            <w:tcW w:w="2392" w:type="dxa"/>
          </w:tcPr>
          <w:p w:rsidR="000F36B4" w:rsidRDefault="000F36B4" w:rsidP="000F36B4">
            <w:pPr>
              <w:jc w:val="center"/>
              <w:rPr>
                <w:rFonts w:ascii="Times New Roman" w:hAnsi="Times New Roman" w:cs="Times New Roman"/>
                <w:sz w:val="28"/>
                <w:szCs w:val="28"/>
              </w:rPr>
            </w:pPr>
            <w:r>
              <w:rPr>
                <w:rFonts w:ascii="Times New Roman" w:hAnsi="Times New Roman" w:cs="Times New Roman"/>
                <w:sz w:val="28"/>
                <w:szCs w:val="28"/>
              </w:rPr>
              <w:t>Средний уровень</w:t>
            </w:r>
          </w:p>
        </w:tc>
        <w:tc>
          <w:tcPr>
            <w:tcW w:w="2393" w:type="dxa"/>
          </w:tcPr>
          <w:p w:rsidR="000F36B4" w:rsidRDefault="000F36B4" w:rsidP="000F36B4">
            <w:pPr>
              <w:jc w:val="center"/>
              <w:rPr>
                <w:rFonts w:ascii="Times New Roman" w:hAnsi="Times New Roman" w:cs="Times New Roman"/>
                <w:sz w:val="28"/>
                <w:szCs w:val="28"/>
              </w:rPr>
            </w:pPr>
            <w:r>
              <w:rPr>
                <w:rFonts w:ascii="Times New Roman" w:hAnsi="Times New Roman" w:cs="Times New Roman"/>
                <w:sz w:val="28"/>
                <w:szCs w:val="28"/>
              </w:rPr>
              <w:t>55%</w:t>
            </w:r>
          </w:p>
        </w:tc>
        <w:tc>
          <w:tcPr>
            <w:tcW w:w="2393" w:type="dxa"/>
          </w:tcPr>
          <w:p w:rsidR="000F36B4" w:rsidRDefault="000F36B4" w:rsidP="000F36B4">
            <w:pPr>
              <w:jc w:val="center"/>
              <w:rPr>
                <w:rFonts w:ascii="Times New Roman" w:hAnsi="Times New Roman" w:cs="Times New Roman"/>
                <w:sz w:val="28"/>
                <w:szCs w:val="28"/>
              </w:rPr>
            </w:pPr>
            <w:r>
              <w:rPr>
                <w:rFonts w:ascii="Times New Roman" w:hAnsi="Times New Roman" w:cs="Times New Roman"/>
                <w:sz w:val="28"/>
                <w:szCs w:val="28"/>
              </w:rPr>
              <w:t>60%</w:t>
            </w:r>
          </w:p>
        </w:tc>
        <w:tc>
          <w:tcPr>
            <w:tcW w:w="2393" w:type="dxa"/>
          </w:tcPr>
          <w:p w:rsidR="000F36B4" w:rsidRDefault="000F36B4" w:rsidP="000F36B4">
            <w:pPr>
              <w:jc w:val="center"/>
              <w:rPr>
                <w:rFonts w:ascii="Times New Roman" w:hAnsi="Times New Roman" w:cs="Times New Roman"/>
                <w:sz w:val="28"/>
                <w:szCs w:val="28"/>
              </w:rPr>
            </w:pPr>
            <w:r>
              <w:rPr>
                <w:rFonts w:ascii="Times New Roman" w:hAnsi="Times New Roman" w:cs="Times New Roman"/>
                <w:sz w:val="28"/>
                <w:szCs w:val="28"/>
              </w:rPr>
              <w:t>+ 5%</w:t>
            </w:r>
          </w:p>
        </w:tc>
      </w:tr>
      <w:tr w:rsidR="000F36B4" w:rsidTr="000F36B4">
        <w:tc>
          <w:tcPr>
            <w:tcW w:w="2392" w:type="dxa"/>
          </w:tcPr>
          <w:p w:rsidR="000F36B4" w:rsidRDefault="000F36B4" w:rsidP="000F36B4">
            <w:pPr>
              <w:jc w:val="center"/>
              <w:rPr>
                <w:rFonts w:ascii="Times New Roman" w:hAnsi="Times New Roman" w:cs="Times New Roman"/>
                <w:sz w:val="28"/>
                <w:szCs w:val="28"/>
              </w:rPr>
            </w:pPr>
            <w:r>
              <w:rPr>
                <w:rFonts w:ascii="Times New Roman" w:hAnsi="Times New Roman" w:cs="Times New Roman"/>
                <w:sz w:val="28"/>
                <w:szCs w:val="28"/>
              </w:rPr>
              <w:t>Низкий уровень</w:t>
            </w:r>
          </w:p>
        </w:tc>
        <w:tc>
          <w:tcPr>
            <w:tcW w:w="2393" w:type="dxa"/>
          </w:tcPr>
          <w:p w:rsidR="000F36B4" w:rsidRDefault="000F36B4" w:rsidP="000F36B4">
            <w:pPr>
              <w:jc w:val="center"/>
              <w:rPr>
                <w:rFonts w:ascii="Times New Roman" w:hAnsi="Times New Roman" w:cs="Times New Roman"/>
                <w:sz w:val="28"/>
                <w:szCs w:val="28"/>
              </w:rPr>
            </w:pPr>
            <w:r>
              <w:rPr>
                <w:rFonts w:ascii="Times New Roman" w:hAnsi="Times New Roman" w:cs="Times New Roman"/>
                <w:sz w:val="28"/>
                <w:szCs w:val="28"/>
              </w:rPr>
              <w:t>15%</w:t>
            </w:r>
          </w:p>
        </w:tc>
        <w:tc>
          <w:tcPr>
            <w:tcW w:w="2393" w:type="dxa"/>
          </w:tcPr>
          <w:p w:rsidR="000F36B4" w:rsidRDefault="000F36B4" w:rsidP="000F36B4">
            <w:pPr>
              <w:jc w:val="center"/>
              <w:rPr>
                <w:rFonts w:ascii="Times New Roman" w:hAnsi="Times New Roman" w:cs="Times New Roman"/>
                <w:sz w:val="28"/>
                <w:szCs w:val="28"/>
              </w:rPr>
            </w:pPr>
            <w:r>
              <w:rPr>
                <w:rFonts w:ascii="Times New Roman" w:hAnsi="Times New Roman" w:cs="Times New Roman"/>
                <w:sz w:val="28"/>
                <w:szCs w:val="28"/>
              </w:rPr>
              <w:t>5%</w:t>
            </w:r>
          </w:p>
        </w:tc>
        <w:tc>
          <w:tcPr>
            <w:tcW w:w="2393" w:type="dxa"/>
          </w:tcPr>
          <w:p w:rsidR="000F36B4" w:rsidRDefault="000F36B4" w:rsidP="000F36B4">
            <w:pPr>
              <w:jc w:val="center"/>
              <w:rPr>
                <w:rFonts w:ascii="Times New Roman" w:hAnsi="Times New Roman" w:cs="Times New Roman"/>
                <w:sz w:val="28"/>
                <w:szCs w:val="28"/>
              </w:rPr>
            </w:pPr>
            <w:r>
              <w:rPr>
                <w:rFonts w:ascii="Times New Roman" w:hAnsi="Times New Roman" w:cs="Times New Roman"/>
                <w:sz w:val="28"/>
                <w:szCs w:val="28"/>
              </w:rPr>
              <w:t>- 10%</w:t>
            </w:r>
          </w:p>
        </w:tc>
      </w:tr>
    </w:tbl>
    <w:p w:rsidR="000F36B4" w:rsidRDefault="000F36B4" w:rsidP="00637720">
      <w:pPr>
        <w:spacing w:after="0" w:line="360" w:lineRule="auto"/>
        <w:ind w:firstLine="709"/>
        <w:jc w:val="both"/>
        <w:rPr>
          <w:rFonts w:ascii="Times New Roman" w:hAnsi="Times New Roman" w:cs="Times New Roman"/>
          <w:sz w:val="28"/>
          <w:szCs w:val="28"/>
        </w:rPr>
      </w:pPr>
    </w:p>
    <w:p w:rsidR="001F34AB" w:rsidRDefault="000F36B4" w:rsidP="001F34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анализ результатов вторичного замера позволил нам сделать вывод, что у </w:t>
      </w:r>
      <w:r w:rsidR="00C900DD">
        <w:rPr>
          <w:rFonts w:ascii="Times New Roman" w:hAnsi="Times New Roman" w:cs="Times New Roman"/>
          <w:sz w:val="28"/>
          <w:szCs w:val="28"/>
        </w:rPr>
        <w:t>12</w:t>
      </w:r>
      <w:r>
        <w:rPr>
          <w:rFonts w:ascii="Times New Roman" w:hAnsi="Times New Roman" w:cs="Times New Roman"/>
          <w:sz w:val="28"/>
          <w:szCs w:val="28"/>
        </w:rPr>
        <w:t xml:space="preserve"> детей отмечается средний ур</w:t>
      </w:r>
      <w:r w:rsidR="00C900DD">
        <w:rPr>
          <w:rFonts w:ascii="Times New Roman" w:hAnsi="Times New Roman" w:cs="Times New Roman"/>
          <w:sz w:val="28"/>
          <w:szCs w:val="28"/>
        </w:rPr>
        <w:t xml:space="preserve">овень музыкальной эрудиции </w:t>
      </w:r>
      <w:r w:rsidR="00C900DD">
        <w:rPr>
          <w:rFonts w:ascii="Times New Roman" w:hAnsi="Times New Roman" w:cs="Times New Roman"/>
          <w:sz w:val="28"/>
          <w:szCs w:val="28"/>
        </w:rPr>
        <w:lastRenderedPageBreak/>
        <w:t>(60%</w:t>
      </w:r>
      <w:r w:rsidR="001F34AB">
        <w:rPr>
          <w:rFonts w:ascii="Times New Roman" w:hAnsi="Times New Roman" w:cs="Times New Roman"/>
          <w:sz w:val="28"/>
          <w:szCs w:val="28"/>
        </w:rPr>
        <w:t>; против 55% по результатам первичного замера). Дети понимают</w:t>
      </w:r>
      <w:r w:rsidR="001F34AB" w:rsidRPr="00B01301">
        <w:rPr>
          <w:rFonts w:ascii="Times New Roman" w:hAnsi="Times New Roman" w:cs="Times New Roman"/>
          <w:sz w:val="28"/>
          <w:szCs w:val="28"/>
        </w:rPr>
        <w:t xml:space="preserve"> средства музыкальной выразительности, но не всегда </w:t>
      </w:r>
      <w:r w:rsidR="001F34AB">
        <w:rPr>
          <w:rFonts w:ascii="Times New Roman" w:hAnsi="Times New Roman" w:cs="Times New Roman"/>
          <w:sz w:val="28"/>
          <w:szCs w:val="28"/>
        </w:rPr>
        <w:t>могут</w:t>
      </w:r>
      <w:r w:rsidR="001F34AB" w:rsidRPr="00B01301">
        <w:rPr>
          <w:rFonts w:ascii="Times New Roman" w:hAnsi="Times New Roman" w:cs="Times New Roman"/>
          <w:sz w:val="28"/>
          <w:szCs w:val="28"/>
        </w:rPr>
        <w:t xml:space="preserve"> объяснить их использование. </w:t>
      </w:r>
      <w:r w:rsidR="001F34AB">
        <w:rPr>
          <w:rFonts w:ascii="Times New Roman" w:hAnsi="Times New Roman" w:cs="Times New Roman"/>
          <w:sz w:val="28"/>
          <w:szCs w:val="28"/>
        </w:rPr>
        <w:t>Они п</w:t>
      </w:r>
      <w:r w:rsidR="001F34AB" w:rsidRPr="00B01301">
        <w:rPr>
          <w:rFonts w:ascii="Times New Roman" w:hAnsi="Times New Roman" w:cs="Times New Roman"/>
          <w:sz w:val="28"/>
          <w:szCs w:val="28"/>
        </w:rPr>
        <w:t>роявля</w:t>
      </w:r>
      <w:r w:rsidR="001F34AB">
        <w:rPr>
          <w:rFonts w:ascii="Times New Roman" w:hAnsi="Times New Roman" w:cs="Times New Roman"/>
          <w:sz w:val="28"/>
          <w:szCs w:val="28"/>
        </w:rPr>
        <w:t>ю</w:t>
      </w:r>
      <w:r w:rsidR="001F34AB" w:rsidRPr="00B01301">
        <w:rPr>
          <w:rFonts w:ascii="Times New Roman" w:hAnsi="Times New Roman" w:cs="Times New Roman"/>
          <w:sz w:val="28"/>
          <w:szCs w:val="28"/>
        </w:rPr>
        <w:t xml:space="preserve">т </w:t>
      </w:r>
      <w:r w:rsidR="001F34AB">
        <w:rPr>
          <w:rFonts w:ascii="Times New Roman" w:hAnsi="Times New Roman" w:cs="Times New Roman"/>
          <w:sz w:val="28"/>
          <w:szCs w:val="28"/>
        </w:rPr>
        <w:t>средний</w:t>
      </w:r>
      <w:r w:rsidR="001F34AB" w:rsidRPr="00B01301">
        <w:rPr>
          <w:rFonts w:ascii="Times New Roman" w:hAnsi="Times New Roman" w:cs="Times New Roman"/>
          <w:sz w:val="28"/>
          <w:szCs w:val="28"/>
        </w:rPr>
        <w:t xml:space="preserve"> уровень эмоциональной отзывчивости</w:t>
      </w:r>
      <w:r w:rsidR="001F34AB">
        <w:rPr>
          <w:rFonts w:ascii="Times New Roman" w:hAnsi="Times New Roman" w:cs="Times New Roman"/>
          <w:sz w:val="28"/>
          <w:szCs w:val="28"/>
        </w:rPr>
        <w:t xml:space="preserve"> (неустойчивость, недостаточная осознанность).</w:t>
      </w:r>
      <w:r w:rsidR="001F34AB" w:rsidRPr="00B01301">
        <w:rPr>
          <w:rFonts w:ascii="Times New Roman" w:hAnsi="Times New Roman" w:cs="Times New Roman"/>
          <w:sz w:val="28"/>
          <w:szCs w:val="28"/>
        </w:rPr>
        <w:t xml:space="preserve"> Не </w:t>
      </w:r>
      <w:r w:rsidR="001F34AB">
        <w:rPr>
          <w:rFonts w:ascii="Times New Roman" w:hAnsi="Times New Roman" w:cs="Times New Roman"/>
          <w:sz w:val="28"/>
          <w:szCs w:val="28"/>
        </w:rPr>
        <w:t>могут</w:t>
      </w:r>
      <w:r w:rsidR="001F34AB" w:rsidRPr="00B01301">
        <w:rPr>
          <w:rFonts w:ascii="Times New Roman" w:hAnsi="Times New Roman" w:cs="Times New Roman"/>
          <w:sz w:val="28"/>
          <w:szCs w:val="28"/>
        </w:rPr>
        <w:t xml:space="preserve"> проанализировать музыку. В своих ответах </w:t>
      </w:r>
      <w:r w:rsidR="001F34AB">
        <w:rPr>
          <w:rFonts w:ascii="Times New Roman" w:hAnsi="Times New Roman" w:cs="Times New Roman"/>
          <w:sz w:val="28"/>
          <w:szCs w:val="28"/>
        </w:rPr>
        <w:t>проявляют неуверенность</w:t>
      </w:r>
      <w:r w:rsidR="001F34AB" w:rsidRPr="00B01301">
        <w:rPr>
          <w:rFonts w:ascii="Times New Roman" w:hAnsi="Times New Roman" w:cs="Times New Roman"/>
          <w:sz w:val="28"/>
          <w:szCs w:val="28"/>
        </w:rPr>
        <w:t>. Име</w:t>
      </w:r>
      <w:r w:rsidR="001F34AB">
        <w:rPr>
          <w:rFonts w:ascii="Times New Roman" w:hAnsi="Times New Roman" w:cs="Times New Roman"/>
          <w:sz w:val="28"/>
          <w:szCs w:val="28"/>
        </w:rPr>
        <w:t>ют</w:t>
      </w:r>
      <w:r w:rsidR="001F34AB" w:rsidRPr="00B01301">
        <w:rPr>
          <w:rFonts w:ascii="Times New Roman" w:hAnsi="Times New Roman" w:cs="Times New Roman"/>
          <w:sz w:val="28"/>
          <w:szCs w:val="28"/>
        </w:rPr>
        <w:t xml:space="preserve"> музыкальные предпочтения, хорошо объясня</w:t>
      </w:r>
      <w:r w:rsidR="001F34AB">
        <w:rPr>
          <w:rFonts w:ascii="Times New Roman" w:hAnsi="Times New Roman" w:cs="Times New Roman"/>
          <w:sz w:val="28"/>
          <w:szCs w:val="28"/>
        </w:rPr>
        <w:t>ю</w:t>
      </w:r>
      <w:r w:rsidR="001F34AB" w:rsidRPr="00B01301">
        <w:rPr>
          <w:rFonts w:ascii="Times New Roman" w:hAnsi="Times New Roman" w:cs="Times New Roman"/>
          <w:sz w:val="28"/>
          <w:szCs w:val="28"/>
        </w:rPr>
        <w:t>т на примере любимых произведений свое понимание музыкального образа</w:t>
      </w:r>
      <w:r w:rsidR="001F34AB">
        <w:rPr>
          <w:rFonts w:ascii="Times New Roman" w:hAnsi="Times New Roman" w:cs="Times New Roman"/>
          <w:sz w:val="28"/>
          <w:szCs w:val="28"/>
        </w:rPr>
        <w:t>.</w:t>
      </w:r>
    </w:p>
    <w:p w:rsidR="001F34AB" w:rsidRDefault="001F34AB" w:rsidP="001F34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w:t>
      </w:r>
      <w:r w:rsidR="00C900DD">
        <w:rPr>
          <w:rFonts w:ascii="Times New Roman" w:hAnsi="Times New Roman" w:cs="Times New Roman"/>
          <w:sz w:val="28"/>
          <w:szCs w:val="28"/>
        </w:rPr>
        <w:t>7</w:t>
      </w:r>
      <w:r>
        <w:rPr>
          <w:rFonts w:ascii="Times New Roman" w:hAnsi="Times New Roman" w:cs="Times New Roman"/>
          <w:sz w:val="28"/>
          <w:szCs w:val="28"/>
        </w:rPr>
        <w:t xml:space="preserve"> детей (</w:t>
      </w:r>
      <w:r w:rsidR="00C900DD">
        <w:rPr>
          <w:rFonts w:ascii="Times New Roman" w:hAnsi="Times New Roman" w:cs="Times New Roman"/>
          <w:sz w:val="28"/>
          <w:szCs w:val="28"/>
        </w:rPr>
        <w:t>35%</w:t>
      </w:r>
      <w:r>
        <w:rPr>
          <w:rFonts w:ascii="Times New Roman" w:hAnsi="Times New Roman" w:cs="Times New Roman"/>
          <w:sz w:val="28"/>
          <w:szCs w:val="28"/>
        </w:rPr>
        <w:t>) отмечается высокий уровень музыкальной эрудиции (против 30% по результатам первичного замера). Дети и</w:t>
      </w:r>
      <w:r w:rsidRPr="00B01301">
        <w:rPr>
          <w:rFonts w:ascii="Times New Roman" w:hAnsi="Times New Roman" w:cs="Times New Roman"/>
          <w:sz w:val="28"/>
          <w:szCs w:val="28"/>
        </w:rPr>
        <w:t>ме</w:t>
      </w:r>
      <w:r>
        <w:rPr>
          <w:rFonts w:ascii="Times New Roman" w:hAnsi="Times New Roman" w:cs="Times New Roman"/>
          <w:sz w:val="28"/>
          <w:szCs w:val="28"/>
        </w:rPr>
        <w:t>ю</w:t>
      </w:r>
      <w:r w:rsidRPr="00B01301">
        <w:rPr>
          <w:rFonts w:ascii="Times New Roman" w:hAnsi="Times New Roman" w:cs="Times New Roman"/>
          <w:sz w:val="28"/>
          <w:szCs w:val="28"/>
        </w:rPr>
        <w:t>т представления о жанрах классической музыки</w:t>
      </w:r>
      <w:r>
        <w:rPr>
          <w:rFonts w:ascii="Times New Roman" w:hAnsi="Times New Roman" w:cs="Times New Roman"/>
          <w:sz w:val="28"/>
          <w:szCs w:val="28"/>
        </w:rPr>
        <w:t xml:space="preserve">. </w:t>
      </w:r>
      <w:r w:rsidRPr="00B01301">
        <w:rPr>
          <w:rFonts w:ascii="Times New Roman" w:hAnsi="Times New Roman" w:cs="Times New Roman"/>
          <w:sz w:val="28"/>
          <w:szCs w:val="28"/>
        </w:rPr>
        <w:t>Дифференцированное восприятие носит осознанный, системный характер. Проявля</w:t>
      </w:r>
      <w:r>
        <w:rPr>
          <w:rFonts w:ascii="Times New Roman" w:hAnsi="Times New Roman" w:cs="Times New Roman"/>
          <w:sz w:val="28"/>
          <w:szCs w:val="28"/>
        </w:rPr>
        <w:t>ю</w:t>
      </w:r>
      <w:r w:rsidRPr="00B01301">
        <w:rPr>
          <w:rFonts w:ascii="Times New Roman" w:hAnsi="Times New Roman" w:cs="Times New Roman"/>
          <w:sz w:val="28"/>
          <w:szCs w:val="28"/>
        </w:rPr>
        <w:t>т высокий уровень эмоциональной отзывчивости (эмоциональные реакции на музыку адекватны, наблюдается эмоциональная активность в процессе слушания). Зна</w:t>
      </w:r>
      <w:r>
        <w:rPr>
          <w:rFonts w:ascii="Times New Roman" w:hAnsi="Times New Roman" w:cs="Times New Roman"/>
          <w:sz w:val="28"/>
          <w:szCs w:val="28"/>
        </w:rPr>
        <w:t>ю</w:t>
      </w:r>
      <w:r w:rsidRPr="00B01301">
        <w:rPr>
          <w:rFonts w:ascii="Times New Roman" w:hAnsi="Times New Roman" w:cs="Times New Roman"/>
          <w:sz w:val="28"/>
          <w:szCs w:val="28"/>
        </w:rPr>
        <w:t xml:space="preserve">т музыкальные средства выразительности, </w:t>
      </w:r>
      <w:r>
        <w:rPr>
          <w:rFonts w:ascii="Times New Roman" w:hAnsi="Times New Roman" w:cs="Times New Roman"/>
          <w:sz w:val="28"/>
          <w:szCs w:val="28"/>
        </w:rPr>
        <w:t>могут</w:t>
      </w:r>
      <w:r w:rsidRPr="00B01301">
        <w:rPr>
          <w:rFonts w:ascii="Times New Roman" w:hAnsi="Times New Roman" w:cs="Times New Roman"/>
          <w:sz w:val="28"/>
          <w:szCs w:val="28"/>
        </w:rPr>
        <w:t xml:space="preserve"> указать на некоторые из них.</w:t>
      </w:r>
    </w:p>
    <w:p w:rsidR="001F34AB" w:rsidRDefault="001F34AB" w:rsidP="001F34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w:t>
      </w:r>
      <w:r w:rsidR="00C900DD">
        <w:rPr>
          <w:rFonts w:ascii="Times New Roman" w:hAnsi="Times New Roman" w:cs="Times New Roman"/>
          <w:sz w:val="28"/>
          <w:szCs w:val="28"/>
        </w:rPr>
        <w:t>1</w:t>
      </w:r>
      <w:r>
        <w:rPr>
          <w:rFonts w:ascii="Times New Roman" w:hAnsi="Times New Roman" w:cs="Times New Roman"/>
          <w:sz w:val="28"/>
          <w:szCs w:val="28"/>
        </w:rPr>
        <w:t xml:space="preserve"> </w:t>
      </w:r>
      <w:r w:rsidR="00C900DD">
        <w:rPr>
          <w:rFonts w:ascii="Times New Roman" w:hAnsi="Times New Roman" w:cs="Times New Roman"/>
          <w:sz w:val="28"/>
          <w:szCs w:val="28"/>
        </w:rPr>
        <w:t>ребенка</w:t>
      </w:r>
      <w:r>
        <w:rPr>
          <w:rFonts w:ascii="Times New Roman" w:hAnsi="Times New Roman" w:cs="Times New Roman"/>
          <w:sz w:val="28"/>
          <w:szCs w:val="28"/>
        </w:rPr>
        <w:t xml:space="preserve"> (</w:t>
      </w:r>
      <w:r w:rsidR="00C900DD">
        <w:rPr>
          <w:rFonts w:ascii="Times New Roman" w:hAnsi="Times New Roman" w:cs="Times New Roman"/>
          <w:sz w:val="28"/>
          <w:szCs w:val="28"/>
        </w:rPr>
        <w:t>5%</w:t>
      </w:r>
      <w:r>
        <w:rPr>
          <w:rFonts w:ascii="Times New Roman" w:hAnsi="Times New Roman" w:cs="Times New Roman"/>
          <w:sz w:val="28"/>
          <w:szCs w:val="28"/>
        </w:rPr>
        <w:t xml:space="preserve">) отмечается низкий уровень музыкальной эрудиции (против 15% по результатам первичного замера). </w:t>
      </w:r>
      <w:r w:rsidR="00C900DD">
        <w:rPr>
          <w:rFonts w:ascii="Times New Roman" w:hAnsi="Times New Roman" w:cs="Times New Roman"/>
          <w:sz w:val="28"/>
          <w:szCs w:val="28"/>
        </w:rPr>
        <w:t>Ребенок</w:t>
      </w:r>
      <w:r>
        <w:rPr>
          <w:rFonts w:ascii="Times New Roman" w:hAnsi="Times New Roman" w:cs="Times New Roman"/>
          <w:sz w:val="28"/>
          <w:szCs w:val="28"/>
        </w:rPr>
        <w:t xml:space="preserve"> не</w:t>
      </w:r>
      <w:r w:rsidRPr="00C11243">
        <w:rPr>
          <w:rFonts w:ascii="Times New Roman" w:hAnsi="Times New Roman" w:cs="Times New Roman"/>
          <w:sz w:val="28"/>
          <w:szCs w:val="28"/>
        </w:rPr>
        <w:t xml:space="preserve"> </w:t>
      </w:r>
      <w:r w:rsidR="00C900DD">
        <w:rPr>
          <w:rFonts w:ascii="Times New Roman" w:hAnsi="Times New Roman" w:cs="Times New Roman"/>
          <w:sz w:val="28"/>
          <w:szCs w:val="28"/>
        </w:rPr>
        <w:t>узнает</w:t>
      </w:r>
      <w:r w:rsidRPr="00C11243">
        <w:rPr>
          <w:rFonts w:ascii="Times New Roman" w:hAnsi="Times New Roman" w:cs="Times New Roman"/>
          <w:sz w:val="28"/>
          <w:szCs w:val="28"/>
        </w:rPr>
        <w:t xml:space="preserve"> музыкальные произведения, которые слушались на занятиях ранее. </w:t>
      </w:r>
      <w:r w:rsidRPr="00B01301">
        <w:rPr>
          <w:rFonts w:ascii="Times New Roman" w:hAnsi="Times New Roman" w:cs="Times New Roman"/>
          <w:sz w:val="28"/>
          <w:szCs w:val="28"/>
        </w:rPr>
        <w:t>Проявля</w:t>
      </w:r>
      <w:r w:rsidR="00C900DD">
        <w:rPr>
          <w:rFonts w:ascii="Times New Roman" w:hAnsi="Times New Roman" w:cs="Times New Roman"/>
          <w:sz w:val="28"/>
          <w:szCs w:val="28"/>
        </w:rPr>
        <w:t>е</w:t>
      </w:r>
      <w:r w:rsidRPr="00B01301">
        <w:rPr>
          <w:rFonts w:ascii="Times New Roman" w:hAnsi="Times New Roman" w:cs="Times New Roman"/>
          <w:sz w:val="28"/>
          <w:szCs w:val="28"/>
        </w:rPr>
        <w:t xml:space="preserve">т </w:t>
      </w:r>
      <w:r>
        <w:rPr>
          <w:rFonts w:ascii="Times New Roman" w:hAnsi="Times New Roman" w:cs="Times New Roman"/>
          <w:sz w:val="28"/>
          <w:szCs w:val="28"/>
        </w:rPr>
        <w:t>низкий</w:t>
      </w:r>
      <w:r w:rsidRPr="00B01301">
        <w:rPr>
          <w:rFonts w:ascii="Times New Roman" w:hAnsi="Times New Roman" w:cs="Times New Roman"/>
          <w:sz w:val="28"/>
          <w:szCs w:val="28"/>
        </w:rPr>
        <w:t xml:space="preserve"> уровень эмоциональной отзывчивости</w:t>
      </w:r>
      <w:r>
        <w:rPr>
          <w:rFonts w:ascii="Times New Roman" w:hAnsi="Times New Roman" w:cs="Times New Roman"/>
          <w:sz w:val="28"/>
          <w:szCs w:val="28"/>
        </w:rPr>
        <w:t xml:space="preserve"> (ребенок отвлекается, не слушает).</w:t>
      </w:r>
      <w:r w:rsidRPr="00B01301">
        <w:rPr>
          <w:rFonts w:ascii="Times New Roman" w:hAnsi="Times New Roman" w:cs="Times New Roman"/>
          <w:sz w:val="28"/>
          <w:szCs w:val="28"/>
        </w:rPr>
        <w:t xml:space="preserve"> </w:t>
      </w:r>
      <w:r w:rsidRPr="00C11243">
        <w:rPr>
          <w:rFonts w:ascii="Times New Roman" w:hAnsi="Times New Roman" w:cs="Times New Roman"/>
          <w:sz w:val="28"/>
          <w:szCs w:val="28"/>
        </w:rPr>
        <w:t>Плохо ориентиру</w:t>
      </w:r>
      <w:r w:rsidR="00C900DD">
        <w:rPr>
          <w:rFonts w:ascii="Times New Roman" w:hAnsi="Times New Roman" w:cs="Times New Roman"/>
          <w:sz w:val="28"/>
          <w:szCs w:val="28"/>
        </w:rPr>
        <w:t>е</w:t>
      </w:r>
      <w:r w:rsidRPr="00C11243">
        <w:rPr>
          <w:rFonts w:ascii="Times New Roman" w:hAnsi="Times New Roman" w:cs="Times New Roman"/>
          <w:sz w:val="28"/>
          <w:szCs w:val="28"/>
        </w:rPr>
        <w:t xml:space="preserve">тся в музыкальных средствах выразительности. Не </w:t>
      </w:r>
      <w:r>
        <w:rPr>
          <w:rFonts w:ascii="Times New Roman" w:hAnsi="Times New Roman" w:cs="Times New Roman"/>
          <w:sz w:val="28"/>
          <w:szCs w:val="28"/>
        </w:rPr>
        <w:t>мо</w:t>
      </w:r>
      <w:r w:rsidR="00C900DD">
        <w:rPr>
          <w:rFonts w:ascii="Times New Roman" w:hAnsi="Times New Roman" w:cs="Times New Roman"/>
          <w:sz w:val="28"/>
          <w:szCs w:val="28"/>
        </w:rPr>
        <w:t>жет</w:t>
      </w:r>
      <w:r w:rsidRPr="00C11243">
        <w:rPr>
          <w:rFonts w:ascii="Times New Roman" w:hAnsi="Times New Roman" w:cs="Times New Roman"/>
          <w:sz w:val="28"/>
          <w:szCs w:val="28"/>
        </w:rPr>
        <w:t xml:space="preserve"> объяснить их назначение</w:t>
      </w:r>
      <w:r>
        <w:rPr>
          <w:rFonts w:ascii="Times New Roman" w:hAnsi="Times New Roman" w:cs="Times New Roman"/>
          <w:sz w:val="28"/>
          <w:szCs w:val="28"/>
        </w:rPr>
        <w:t xml:space="preserve"> (см. Рисунок 3, Приложения 9-12):</w:t>
      </w:r>
    </w:p>
    <w:p w:rsidR="000F36B4" w:rsidRPr="00637720" w:rsidRDefault="001F34AB" w:rsidP="001F34AB">
      <w:pPr>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2E91FF11" wp14:editId="31F3002D">
            <wp:extent cx="4572000"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F34AB" w:rsidRPr="00D84D23" w:rsidRDefault="001F34AB" w:rsidP="001F34A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 – Сравнительные результаты первичного и вторичного среза по выявлению уровня развития музыкальной эрудиции</w:t>
      </w:r>
    </w:p>
    <w:p w:rsidR="0019615D" w:rsidRDefault="00C91384" w:rsidP="00C900DD">
      <w:pPr>
        <w:spacing w:after="0" w:line="360" w:lineRule="auto"/>
        <w:ind w:firstLine="709"/>
        <w:jc w:val="both"/>
        <w:rPr>
          <w:rFonts w:ascii="Times New Roman" w:hAnsi="Times New Roman"/>
          <w:color w:val="000000" w:themeColor="text1"/>
          <w:sz w:val="28"/>
          <w:szCs w:val="28"/>
        </w:rPr>
      </w:pPr>
      <w:r>
        <w:rPr>
          <w:rFonts w:ascii="Times New Roman" w:hAnsi="Times New Roman" w:cs="Times New Roman"/>
          <w:sz w:val="28"/>
          <w:szCs w:val="28"/>
        </w:rPr>
        <w:t xml:space="preserve">Таким образом, по результатам первичного замера мы выяснили, что </w:t>
      </w:r>
      <w:r w:rsidR="00C900DD" w:rsidRPr="000F36B4">
        <w:rPr>
          <w:rFonts w:ascii="Times New Roman" w:hAnsi="Times New Roman" w:cs="Times New Roman"/>
          <w:sz w:val="28"/>
          <w:szCs w:val="28"/>
        </w:rPr>
        <w:t xml:space="preserve">у </w:t>
      </w:r>
      <w:r w:rsidR="00C900DD">
        <w:rPr>
          <w:rFonts w:ascii="Times New Roman" w:hAnsi="Times New Roman" w:cs="Times New Roman"/>
          <w:sz w:val="28"/>
          <w:szCs w:val="28"/>
        </w:rPr>
        <w:t>11</w:t>
      </w:r>
      <w:r w:rsidR="00C900DD" w:rsidRPr="000F36B4">
        <w:rPr>
          <w:rFonts w:ascii="Times New Roman" w:hAnsi="Times New Roman" w:cs="Times New Roman"/>
          <w:sz w:val="28"/>
          <w:szCs w:val="28"/>
        </w:rPr>
        <w:t xml:space="preserve"> детей отмечается средний уровень музыкальной эрудиции (55</w:t>
      </w:r>
      <w:r w:rsidR="00C900DD">
        <w:rPr>
          <w:rFonts w:ascii="Times New Roman" w:hAnsi="Times New Roman" w:cs="Times New Roman"/>
          <w:sz w:val="28"/>
          <w:szCs w:val="28"/>
        </w:rPr>
        <w:t>%</w:t>
      </w:r>
      <w:r w:rsidR="00C900DD" w:rsidRPr="000F36B4">
        <w:rPr>
          <w:rFonts w:ascii="Times New Roman" w:hAnsi="Times New Roman" w:cs="Times New Roman"/>
          <w:sz w:val="28"/>
          <w:szCs w:val="28"/>
        </w:rPr>
        <w:t>); у</w:t>
      </w:r>
      <w:r w:rsidR="00C900DD">
        <w:rPr>
          <w:rFonts w:ascii="Times New Roman" w:hAnsi="Times New Roman" w:cs="Times New Roman"/>
          <w:sz w:val="28"/>
          <w:szCs w:val="28"/>
        </w:rPr>
        <w:t xml:space="preserve"> </w:t>
      </w:r>
      <w:r w:rsidR="00C900DD" w:rsidRPr="00695631">
        <w:rPr>
          <w:rFonts w:ascii="Times New Roman" w:hAnsi="Times New Roman" w:cs="Times New Roman"/>
          <w:color w:val="000000" w:themeColor="text1"/>
          <w:sz w:val="28"/>
          <w:szCs w:val="28"/>
        </w:rPr>
        <w:t>6 воспитанников</w:t>
      </w:r>
      <w:r w:rsidR="00C900DD" w:rsidRPr="000F36B4">
        <w:rPr>
          <w:rFonts w:ascii="Times New Roman" w:hAnsi="Times New Roman" w:cs="Times New Roman"/>
          <w:sz w:val="28"/>
          <w:szCs w:val="28"/>
        </w:rPr>
        <w:t xml:space="preserve"> </w:t>
      </w:r>
      <w:r w:rsidR="00C900DD">
        <w:rPr>
          <w:rFonts w:ascii="Times New Roman" w:hAnsi="Times New Roman" w:cs="Times New Roman"/>
          <w:sz w:val="28"/>
          <w:szCs w:val="28"/>
        </w:rPr>
        <w:t>(</w:t>
      </w:r>
      <w:r w:rsidR="00C900DD" w:rsidRPr="000F36B4">
        <w:rPr>
          <w:rFonts w:ascii="Times New Roman" w:hAnsi="Times New Roman" w:cs="Times New Roman"/>
          <w:sz w:val="28"/>
          <w:szCs w:val="28"/>
        </w:rPr>
        <w:t>30%</w:t>
      </w:r>
      <w:r w:rsidR="00C900DD">
        <w:rPr>
          <w:rFonts w:ascii="Times New Roman" w:hAnsi="Times New Roman" w:cs="Times New Roman"/>
          <w:sz w:val="28"/>
          <w:szCs w:val="28"/>
        </w:rPr>
        <w:t>)</w:t>
      </w:r>
      <w:r w:rsidR="00C900DD" w:rsidRPr="000F36B4">
        <w:rPr>
          <w:rFonts w:ascii="Times New Roman" w:hAnsi="Times New Roman" w:cs="Times New Roman"/>
          <w:sz w:val="28"/>
          <w:szCs w:val="28"/>
        </w:rPr>
        <w:t xml:space="preserve"> наблюдается высокий уровень музыкальной эрудиции; у </w:t>
      </w:r>
      <w:r w:rsidR="00C900DD">
        <w:rPr>
          <w:rFonts w:ascii="Times New Roman" w:hAnsi="Times New Roman" w:cs="Times New Roman"/>
          <w:sz w:val="28"/>
          <w:szCs w:val="28"/>
        </w:rPr>
        <w:t xml:space="preserve">3 детей (15%) </w:t>
      </w:r>
      <w:r w:rsidR="00C900DD" w:rsidRPr="000F36B4">
        <w:rPr>
          <w:rFonts w:ascii="Times New Roman" w:hAnsi="Times New Roman" w:cs="Times New Roman"/>
          <w:sz w:val="28"/>
          <w:szCs w:val="28"/>
        </w:rPr>
        <w:t>отмечается низкий уровень музыкальной эрудиции</w:t>
      </w:r>
      <w:r w:rsidR="00C900DD">
        <w:rPr>
          <w:rFonts w:ascii="Times New Roman" w:hAnsi="Times New Roman" w:cs="Times New Roman"/>
          <w:sz w:val="28"/>
          <w:szCs w:val="28"/>
        </w:rPr>
        <w:t xml:space="preserve">. </w:t>
      </w:r>
      <w:r>
        <w:rPr>
          <w:rFonts w:ascii="Times New Roman" w:hAnsi="Times New Roman" w:cs="Times New Roman"/>
          <w:sz w:val="28"/>
          <w:szCs w:val="28"/>
        </w:rPr>
        <w:t xml:space="preserve">На основании результатов диагностики нами были подобраны и внедрены в образовательную деятельность </w:t>
      </w:r>
      <w:r w:rsidRPr="00047DFD">
        <w:rPr>
          <w:rFonts w:ascii="Times New Roman" w:hAnsi="Times New Roman" w:cs="Times New Roman"/>
          <w:color w:val="000000"/>
          <w:sz w:val="28"/>
          <w:szCs w:val="28"/>
        </w:rPr>
        <w:t>МАДОУ «Детский сад 92»</w:t>
      </w:r>
      <w:r>
        <w:rPr>
          <w:rFonts w:ascii="Times New Roman" w:hAnsi="Times New Roman" w:cs="Times New Roman"/>
          <w:color w:val="000000"/>
          <w:sz w:val="28"/>
          <w:szCs w:val="28"/>
        </w:rPr>
        <w:t xml:space="preserve"> КГО музыкально-дидактические игры, направленных на развитие музыкальной эрудиции, всех ее компонентов (когнитивного, эмоционального, </w:t>
      </w:r>
      <w:r w:rsidR="00C900DD">
        <w:rPr>
          <w:rFonts w:ascii="Times New Roman" w:hAnsi="Times New Roman" w:cs="Times New Roman"/>
          <w:color w:val="000000"/>
          <w:sz w:val="28"/>
          <w:szCs w:val="28"/>
        </w:rPr>
        <w:t>деятельностного</w:t>
      </w:r>
      <w:r>
        <w:rPr>
          <w:rFonts w:ascii="Times New Roman" w:hAnsi="Times New Roman" w:cs="Times New Roman"/>
          <w:color w:val="000000"/>
          <w:sz w:val="28"/>
          <w:szCs w:val="28"/>
        </w:rPr>
        <w:t xml:space="preserve">). По результатам вторичного замера нами была выявлена положительная динамика в уровне развития музыкальной эрудиции: у </w:t>
      </w:r>
      <w:r w:rsidR="00C900DD">
        <w:rPr>
          <w:rFonts w:ascii="Times New Roman" w:hAnsi="Times New Roman" w:cs="Times New Roman"/>
          <w:color w:val="000000"/>
          <w:sz w:val="28"/>
          <w:szCs w:val="28"/>
        </w:rPr>
        <w:t>12</w:t>
      </w:r>
      <w:r>
        <w:rPr>
          <w:rFonts w:ascii="Times New Roman" w:hAnsi="Times New Roman" w:cs="Times New Roman"/>
          <w:color w:val="000000"/>
          <w:sz w:val="28"/>
          <w:szCs w:val="28"/>
        </w:rPr>
        <w:t xml:space="preserve"> детей выявлен средний уровень музыкальной эрудиции (+ 5%); у </w:t>
      </w:r>
      <w:r w:rsidR="00C900DD">
        <w:rPr>
          <w:rFonts w:ascii="Times New Roman" w:hAnsi="Times New Roman" w:cs="Times New Roman"/>
          <w:color w:val="000000"/>
          <w:sz w:val="28"/>
          <w:szCs w:val="28"/>
        </w:rPr>
        <w:t>7 детей</w:t>
      </w:r>
      <w:r>
        <w:rPr>
          <w:rFonts w:ascii="Times New Roman" w:hAnsi="Times New Roman" w:cs="Times New Roman"/>
          <w:color w:val="000000"/>
          <w:sz w:val="28"/>
          <w:szCs w:val="28"/>
        </w:rPr>
        <w:t xml:space="preserve"> </w:t>
      </w:r>
      <w:r w:rsidR="00D834CA">
        <w:rPr>
          <w:rFonts w:ascii="Times New Roman" w:hAnsi="Times New Roman"/>
          <w:sz w:val="28"/>
          <w:szCs w:val="28"/>
        </w:rPr>
        <w:t>–</w:t>
      </w:r>
      <w:r>
        <w:rPr>
          <w:rFonts w:ascii="Times New Roman" w:hAnsi="Times New Roman" w:cs="Times New Roman"/>
          <w:color w:val="000000"/>
          <w:sz w:val="28"/>
          <w:szCs w:val="28"/>
        </w:rPr>
        <w:t xml:space="preserve"> средний уровень (+5 %); у </w:t>
      </w:r>
      <w:r w:rsidR="00C900DD">
        <w:rPr>
          <w:rFonts w:ascii="Times New Roman" w:hAnsi="Times New Roman" w:cs="Times New Roman"/>
          <w:color w:val="000000"/>
          <w:sz w:val="28"/>
          <w:szCs w:val="28"/>
        </w:rPr>
        <w:t>1 ребенка</w:t>
      </w:r>
      <w:r>
        <w:rPr>
          <w:rFonts w:ascii="Times New Roman" w:hAnsi="Times New Roman" w:cs="Times New Roman"/>
          <w:color w:val="000000"/>
          <w:sz w:val="28"/>
          <w:szCs w:val="28"/>
        </w:rPr>
        <w:t xml:space="preserve"> </w:t>
      </w:r>
      <w:r w:rsidR="00D834CA">
        <w:rPr>
          <w:rFonts w:ascii="Times New Roman" w:hAnsi="Times New Roman"/>
          <w:sz w:val="28"/>
          <w:szCs w:val="28"/>
        </w:rPr>
        <w:t xml:space="preserve">– </w:t>
      </w:r>
      <w:r>
        <w:rPr>
          <w:rFonts w:ascii="Times New Roman" w:hAnsi="Times New Roman" w:cs="Times New Roman"/>
          <w:color w:val="000000"/>
          <w:sz w:val="28"/>
          <w:szCs w:val="28"/>
        </w:rPr>
        <w:t xml:space="preserve">низкий уровень (- 15%). </w:t>
      </w:r>
      <w:r w:rsidR="00D834CA">
        <w:rPr>
          <w:rFonts w:ascii="Times New Roman" w:hAnsi="Times New Roman" w:cs="Times New Roman"/>
          <w:color w:val="000000"/>
          <w:sz w:val="28"/>
          <w:szCs w:val="28"/>
        </w:rPr>
        <w:t>Можем сделать вывод, что развитие музыкальной эрудици</w:t>
      </w:r>
      <w:r w:rsidR="000C51D1">
        <w:rPr>
          <w:rFonts w:ascii="Times New Roman" w:hAnsi="Times New Roman" w:cs="Times New Roman"/>
          <w:color w:val="000000"/>
          <w:sz w:val="28"/>
          <w:szCs w:val="28"/>
        </w:rPr>
        <w:t>и</w:t>
      </w:r>
      <w:r w:rsidR="00D834CA">
        <w:rPr>
          <w:rFonts w:ascii="Times New Roman" w:hAnsi="Times New Roman" w:cs="Times New Roman"/>
          <w:color w:val="000000"/>
          <w:sz w:val="28"/>
          <w:szCs w:val="28"/>
        </w:rPr>
        <w:t xml:space="preserve"> у детей 5-6 летнего возраста возможно путем внедрения в образовательную деятельность музыкально-дидактических игр. </w:t>
      </w:r>
      <w:r w:rsidR="00C900DD">
        <w:rPr>
          <w:rFonts w:ascii="Times New Roman" w:hAnsi="Times New Roman" w:cs="Times New Roman"/>
          <w:color w:val="000000"/>
          <w:sz w:val="28"/>
          <w:szCs w:val="28"/>
        </w:rPr>
        <w:t xml:space="preserve">Гипотеза исследования о том, что </w:t>
      </w:r>
      <w:r w:rsidR="00C900DD" w:rsidRPr="008F5AC7">
        <w:rPr>
          <w:rFonts w:ascii="Times New Roman" w:hAnsi="Times New Roman"/>
          <w:sz w:val="28"/>
          <w:szCs w:val="28"/>
        </w:rPr>
        <w:t xml:space="preserve">развитие у музыкальной эрудиции у старших дошкольников посредством </w:t>
      </w:r>
      <w:r w:rsidR="00C900DD">
        <w:rPr>
          <w:rFonts w:ascii="Times New Roman" w:hAnsi="Times New Roman"/>
          <w:sz w:val="28"/>
          <w:szCs w:val="28"/>
        </w:rPr>
        <w:t>совместной музыкально-игровой деятельности</w:t>
      </w:r>
      <w:r w:rsidR="00C900DD" w:rsidRPr="008F5AC7">
        <w:rPr>
          <w:rFonts w:ascii="Times New Roman" w:hAnsi="Times New Roman"/>
          <w:sz w:val="28"/>
          <w:szCs w:val="28"/>
        </w:rPr>
        <w:t xml:space="preserve"> будет возможно, если</w:t>
      </w:r>
      <w:r w:rsidR="00C900DD">
        <w:rPr>
          <w:rFonts w:ascii="Times New Roman" w:hAnsi="Times New Roman"/>
          <w:sz w:val="28"/>
          <w:szCs w:val="28"/>
        </w:rPr>
        <w:t xml:space="preserve"> будут соблюдены следующие условия</w:t>
      </w:r>
      <w:r w:rsidR="00C900DD" w:rsidRPr="008F5AC7">
        <w:rPr>
          <w:rFonts w:ascii="Times New Roman" w:hAnsi="Times New Roman"/>
          <w:sz w:val="28"/>
          <w:szCs w:val="28"/>
        </w:rPr>
        <w:t>:</w:t>
      </w:r>
      <w:r w:rsidR="00C900DD">
        <w:rPr>
          <w:rFonts w:ascii="Times New Roman" w:hAnsi="Times New Roman"/>
          <w:sz w:val="28"/>
          <w:szCs w:val="28"/>
        </w:rPr>
        <w:t xml:space="preserve"> </w:t>
      </w:r>
      <w:r w:rsidR="00C900DD" w:rsidRPr="00C900DD">
        <w:rPr>
          <w:rFonts w:ascii="Times New Roman" w:hAnsi="Times New Roman"/>
          <w:sz w:val="28"/>
          <w:szCs w:val="28"/>
        </w:rPr>
        <w:t xml:space="preserve">учет первоначального уровня развития музыкальной </w:t>
      </w:r>
      <w:r w:rsidR="00C900DD" w:rsidRPr="00C900DD">
        <w:rPr>
          <w:rFonts w:ascii="Times New Roman" w:hAnsi="Times New Roman"/>
          <w:sz w:val="28"/>
          <w:szCs w:val="28"/>
        </w:rPr>
        <w:lastRenderedPageBreak/>
        <w:t>эрудиции у старших дошкольников при организации совместной музыкально-игровой деятельности детей;</w:t>
      </w:r>
      <w:r w:rsidR="00C900DD">
        <w:rPr>
          <w:rFonts w:ascii="Times New Roman" w:hAnsi="Times New Roman"/>
          <w:sz w:val="28"/>
          <w:szCs w:val="28"/>
        </w:rPr>
        <w:t xml:space="preserve"> </w:t>
      </w:r>
      <w:r w:rsidR="00C900DD" w:rsidRPr="00C900DD">
        <w:rPr>
          <w:rFonts w:ascii="Times New Roman" w:hAnsi="Times New Roman"/>
          <w:sz w:val="28"/>
          <w:szCs w:val="28"/>
        </w:rPr>
        <w:t>изменение подхода к музыкальному образованию дошкольников, в котором дошкольник становится активным участником совместной музыкально-игровой деятельности, а педагог – направляющим звеном;</w:t>
      </w:r>
      <w:r w:rsidR="00C900DD">
        <w:rPr>
          <w:rFonts w:ascii="Times New Roman" w:hAnsi="Times New Roman"/>
          <w:sz w:val="28"/>
          <w:szCs w:val="28"/>
        </w:rPr>
        <w:t xml:space="preserve"> </w:t>
      </w:r>
      <w:r w:rsidR="00C900DD" w:rsidRPr="00C900DD">
        <w:rPr>
          <w:rFonts w:ascii="Times New Roman" w:hAnsi="Times New Roman"/>
          <w:sz w:val="28"/>
          <w:szCs w:val="28"/>
        </w:rPr>
        <w:t xml:space="preserve">включать в повседневную образовательную деятельность дошкольников </w:t>
      </w:r>
      <w:r w:rsidR="00C900DD" w:rsidRPr="00C900DD">
        <w:rPr>
          <w:rFonts w:ascii="Times New Roman" w:hAnsi="Times New Roman"/>
          <w:color w:val="000000" w:themeColor="text1"/>
          <w:sz w:val="28"/>
          <w:szCs w:val="28"/>
        </w:rPr>
        <w:t xml:space="preserve">совместную </w:t>
      </w:r>
      <w:r w:rsidR="00C900DD" w:rsidRPr="00C900DD">
        <w:rPr>
          <w:rFonts w:ascii="Times New Roman" w:hAnsi="Times New Roman"/>
          <w:sz w:val="28"/>
          <w:szCs w:val="28"/>
        </w:rPr>
        <w:t>музыкально-игровую деятельность;</w:t>
      </w:r>
      <w:r w:rsidR="00C900DD">
        <w:rPr>
          <w:rFonts w:ascii="Times New Roman" w:hAnsi="Times New Roman"/>
          <w:sz w:val="28"/>
          <w:szCs w:val="28"/>
        </w:rPr>
        <w:t xml:space="preserve"> </w:t>
      </w:r>
      <w:r w:rsidR="00C900DD" w:rsidRPr="00C900DD">
        <w:rPr>
          <w:rFonts w:ascii="Times New Roman" w:hAnsi="Times New Roman"/>
          <w:color w:val="000000" w:themeColor="text1"/>
          <w:sz w:val="28"/>
          <w:szCs w:val="28"/>
        </w:rPr>
        <w:t>учет возрастны</w:t>
      </w:r>
      <w:r w:rsidR="00C900DD">
        <w:rPr>
          <w:rFonts w:ascii="Times New Roman" w:hAnsi="Times New Roman"/>
          <w:color w:val="000000" w:themeColor="text1"/>
          <w:sz w:val="28"/>
          <w:szCs w:val="28"/>
        </w:rPr>
        <w:t>х</w:t>
      </w:r>
      <w:r w:rsidR="00C900DD" w:rsidRPr="00C900DD">
        <w:rPr>
          <w:rFonts w:ascii="Times New Roman" w:hAnsi="Times New Roman"/>
          <w:color w:val="000000" w:themeColor="text1"/>
          <w:sz w:val="28"/>
          <w:szCs w:val="28"/>
        </w:rPr>
        <w:t xml:space="preserve"> и индивидуальны</w:t>
      </w:r>
      <w:r w:rsidR="00C900DD">
        <w:rPr>
          <w:rFonts w:ascii="Times New Roman" w:hAnsi="Times New Roman"/>
          <w:color w:val="000000" w:themeColor="text1"/>
          <w:sz w:val="28"/>
          <w:szCs w:val="28"/>
        </w:rPr>
        <w:t>х</w:t>
      </w:r>
      <w:r w:rsidR="00C900DD" w:rsidRPr="00C900DD">
        <w:rPr>
          <w:rFonts w:ascii="Times New Roman" w:hAnsi="Times New Roman"/>
          <w:color w:val="000000" w:themeColor="text1"/>
          <w:sz w:val="28"/>
          <w:szCs w:val="28"/>
        </w:rPr>
        <w:t xml:space="preserve"> особенност</w:t>
      </w:r>
      <w:r w:rsidR="00C900DD">
        <w:rPr>
          <w:rFonts w:ascii="Times New Roman" w:hAnsi="Times New Roman"/>
          <w:color w:val="000000" w:themeColor="text1"/>
          <w:sz w:val="28"/>
          <w:szCs w:val="28"/>
        </w:rPr>
        <w:t>ей</w:t>
      </w:r>
      <w:r w:rsidR="00C900DD" w:rsidRPr="00C900DD">
        <w:rPr>
          <w:rFonts w:ascii="Times New Roman" w:hAnsi="Times New Roman"/>
          <w:color w:val="000000" w:themeColor="text1"/>
          <w:sz w:val="28"/>
          <w:szCs w:val="28"/>
        </w:rPr>
        <w:t xml:space="preserve"> дете</w:t>
      </w:r>
      <w:r w:rsidR="0019615D">
        <w:rPr>
          <w:rFonts w:ascii="Times New Roman" w:hAnsi="Times New Roman"/>
          <w:color w:val="000000" w:themeColor="text1"/>
          <w:sz w:val="28"/>
          <w:szCs w:val="28"/>
        </w:rPr>
        <w:t>й старшего дошкольного возраста нашла свое подтверждение в выпускной квалификационной работе.</w:t>
      </w:r>
    </w:p>
    <w:p w:rsidR="000C247F" w:rsidRDefault="000C247F" w:rsidP="000C247F">
      <w:pPr>
        <w:spacing w:after="0" w:line="360" w:lineRule="auto"/>
        <w:jc w:val="both"/>
        <w:rPr>
          <w:rFonts w:ascii="Times New Roman" w:hAnsi="Times New Roman"/>
          <w:color w:val="000000" w:themeColor="text1"/>
          <w:sz w:val="28"/>
          <w:szCs w:val="28"/>
        </w:rPr>
      </w:pPr>
    </w:p>
    <w:p w:rsidR="000C247F" w:rsidRDefault="000C247F" w:rsidP="00C900DD">
      <w:pPr>
        <w:spacing w:after="0" w:line="360" w:lineRule="auto"/>
        <w:ind w:firstLine="709"/>
        <w:jc w:val="both"/>
        <w:rPr>
          <w:rFonts w:ascii="Times New Roman" w:hAnsi="Times New Roman"/>
          <w:color w:val="000000" w:themeColor="text1"/>
          <w:sz w:val="28"/>
          <w:szCs w:val="28"/>
        </w:rPr>
        <w:sectPr w:rsidR="000C247F" w:rsidSect="00D62600">
          <w:pgSz w:w="11906" w:h="16838"/>
          <w:pgMar w:top="1134" w:right="850" w:bottom="1134" w:left="1701" w:header="708" w:footer="708" w:gutter="0"/>
          <w:cols w:space="708"/>
          <w:docGrid w:linePitch="360"/>
        </w:sectPr>
      </w:pPr>
    </w:p>
    <w:p w:rsidR="006534CC" w:rsidRPr="005239E4" w:rsidRDefault="007C676E" w:rsidP="005239E4">
      <w:pPr>
        <w:pStyle w:val="1"/>
        <w:spacing w:before="0" w:line="360" w:lineRule="auto"/>
        <w:jc w:val="center"/>
        <w:rPr>
          <w:rFonts w:ascii="Times New Roman" w:hAnsi="Times New Roman" w:cs="Times New Roman"/>
          <w:color w:val="000000" w:themeColor="text1"/>
        </w:rPr>
      </w:pPr>
      <w:bookmarkStart w:id="15" w:name="_Toc105058972"/>
      <w:r w:rsidRPr="005239E4">
        <w:rPr>
          <w:rFonts w:ascii="Times New Roman" w:hAnsi="Times New Roman" w:cs="Times New Roman"/>
          <w:color w:val="000000" w:themeColor="text1"/>
        </w:rPr>
        <w:lastRenderedPageBreak/>
        <w:t>Заключение</w:t>
      </w:r>
      <w:bookmarkEnd w:id="15"/>
    </w:p>
    <w:p w:rsidR="006534CC" w:rsidRDefault="006534CC" w:rsidP="004F484D">
      <w:pPr>
        <w:spacing w:after="0" w:line="360" w:lineRule="auto"/>
        <w:jc w:val="center"/>
        <w:rPr>
          <w:rFonts w:ascii="Times New Roman" w:hAnsi="Times New Roman" w:cs="Times New Roman"/>
          <w:b/>
          <w:sz w:val="28"/>
          <w:szCs w:val="28"/>
        </w:rPr>
      </w:pPr>
    </w:p>
    <w:p w:rsidR="006534CC" w:rsidRDefault="00D834CA" w:rsidP="00D834CA">
      <w:pPr>
        <w:spacing w:after="0" w:line="360" w:lineRule="auto"/>
        <w:ind w:firstLine="709"/>
        <w:jc w:val="both"/>
        <w:rPr>
          <w:rFonts w:ascii="Times New Roman" w:hAnsi="Times New Roman" w:cs="Times New Roman"/>
          <w:sz w:val="28"/>
          <w:szCs w:val="28"/>
        </w:rPr>
      </w:pPr>
      <w:r>
        <w:rPr>
          <w:rFonts w:ascii="Times New Roman" w:hAnsi="Times New Roman"/>
          <w:sz w:val="28"/>
          <w:szCs w:val="28"/>
        </w:rPr>
        <w:t>В</w:t>
      </w:r>
      <w:r w:rsidRPr="001327B2">
        <w:rPr>
          <w:rFonts w:ascii="Times New Roman" w:hAnsi="Times New Roman"/>
          <w:sz w:val="28"/>
          <w:szCs w:val="28"/>
        </w:rPr>
        <w:t xml:space="preserve">ажнейшей задачей </w:t>
      </w:r>
      <w:r>
        <w:rPr>
          <w:rFonts w:ascii="Times New Roman" w:hAnsi="Times New Roman"/>
          <w:sz w:val="28"/>
          <w:szCs w:val="28"/>
        </w:rPr>
        <w:t>музыкального воспитания детей дошкольного возраста</w:t>
      </w:r>
      <w:r w:rsidRPr="001327B2">
        <w:rPr>
          <w:rFonts w:ascii="Times New Roman" w:hAnsi="Times New Roman"/>
          <w:sz w:val="28"/>
          <w:szCs w:val="28"/>
        </w:rPr>
        <w:t xml:space="preserve"> </w:t>
      </w:r>
      <w:r>
        <w:rPr>
          <w:rFonts w:ascii="Times New Roman" w:hAnsi="Times New Roman"/>
          <w:sz w:val="28"/>
          <w:szCs w:val="28"/>
        </w:rPr>
        <w:t>является развитие у них музыкальной эрудиции</w:t>
      </w:r>
      <w:r w:rsidRPr="001327B2">
        <w:rPr>
          <w:rFonts w:ascii="Times New Roman" w:hAnsi="Times New Roman"/>
          <w:sz w:val="28"/>
          <w:szCs w:val="28"/>
        </w:rPr>
        <w:t xml:space="preserve">. </w:t>
      </w:r>
      <w:r>
        <w:rPr>
          <w:rFonts w:ascii="Times New Roman" w:hAnsi="Times New Roman"/>
          <w:sz w:val="28"/>
          <w:szCs w:val="28"/>
        </w:rPr>
        <w:t>Музыкальная эрудиция – многокомпонентное понятие; п</w:t>
      </w:r>
      <w:r w:rsidRPr="001327B2">
        <w:rPr>
          <w:rFonts w:ascii="Times New Roman" w:hAnsi="Times New Roman"/>
          <w:sz w:val="28"/>
          <w:szCs w:val="28"/>
        </w:rPr>
        <w:t xml:space="preserve">од </w:t>
      </w:r>
      <w:r>
        <w:rPr>
          <w:rFonts w:ascii="Times New Roman" w:hAnsi="Times New Roman"/>
          <w:sz w:val="28"/>
          <w:szCs w:val="28"/>
        </w:rPr>
        <w:t>музыкальной эрудицией</w:t>
      </w:r>
      <w:r w:rsidRPr="001327B2">
        <w:rPr>
          <w:rFonts w:ascii="Times New Roman" w:hAnsi="Times New Roman"/>
          <w:sz w:val="28"/>
          <w:szCs w:val="28"/>
        </w:rPr>
        <w:t xml:space="preserve"> </w:t>
      </w:r>
      <w:r>
        <w:rPr>
          <w:rFonts w:ascii="Times New Roman" w:hAnsi="Times New Roman"/>
          <w:sz w:val="28"/>
          <w:szCs w:val="28"/>
        </w:rPr>
        <w:t xml:space="preserve">в </w:t>
      </w:r>
      <w:r w:rsidRPr="001327B2">
        <w:rPr>
          <w:rFonts w:ascii="Times New Roman" w:hAnsi="Times New Roman"/>
          <w:sz w:val="28"/>
          <w:szCs w:val="28"/>
        </w:rPr>
        <w:t xml:space="preserve">дальнейшем будем понимать </w:t>
      </w:r>
      <w:r w:rsidRPr="000F5832">
        <w:rPr>
          <w:rFonts w:ascii="Times New Roman" w:hAnsi="Times New Roman" w:cs="Times New Roman"/>
          <w:sz w:val="28"/>
          <w:szCs w:val="28"/>
        </w:rPr>
        <w:t xml:space="preserve">знания о музыке, музыкальных жанрах, формах, средствах музыкальной выразительности, о композиторах, исполнителях, истории создания музыкальных сочинений (когнитивный компонент), музыкальную проницательность (умение понимать эмоциональный настрой музыки; </w:t>
      </w:r>
      <w:r w:rsidR="00C900DD">
        <w:rPr>
          <w:rFonts w:ascii="Times New Roman" w:hAnsi="Times New Roman" w:cs="Times New Roman"/>
          <w:sz w:val="28"/>
          <w:szCs w:val="28"/>
        </w:rPr>
        <w:t>деятельностный</w:t>
      </w:r>
      <w:r w:rsidRPr="000F5832">
        <w:rPr>
          <w:rFonts w:ascii="Times New Roman" w:hAnsi="Times New Roman" w:cs="Times New Roman"/>
          <w:sz w:val="28"/>
          <w:szCs w:val="28"/>
        </w:rPr>
        <w:t xml:space="preserve"> компонент) и эмоциональная отзывчивость, интерес к музык</w:t>
      </w:r>
      <w:r>
        <w:rPr>
          <w:rFonts w:ascii="Times New Roman" w:hAnsi="Times New Roman" w:cs="Times New Roman"/>
          <w:sz w:val="28"/>
          <w:szCs w:val="28"/>
        </w:rPr>
        <w:t>е</w:t>
      </w:r>
      <w:r w:rsidRPr="000F5832">
        <w:rPr>
          <w:rFonts w:ascii="Times New Roman" w:hAnsi="Times New Roman" w:cs="Times New Roman"/>
          <w:sz w:val="28"/>
          <w:szCs w:val="28"/>
        </w:rPr>
        <w:t xml:space="preserve"> (эмоциональный компонент).</w:t>
      </w:r>
    </w:p>
    <w:p w:rsidR="00D834CA" w:rsidRPr="00B71533" w:rsidRDefault="00D834CA" w:rsidP="00D834CA">
      <w:pPr>
        <w:spacing w:after="0" w:line="360" w:lineRule="auto"/>
        <w:ind w:firstLine="709"/>
        <w:jc w:val="both"/>
        <w:rPr>
          <w:rFonts w:ascii="Times New Roman" w:hAnsi="Times New Roman" w:cs="Times New Roman"/>
          <w:sz w:val="28"/>
          <w:szCs w:val="28"/>
        </w:rPr>
      </w:pPr>
      <w:r>
        <w:rPr>
          <w:rFonts w:ascii="Times New Roman" w:eastAsia="Times New Roman" w:hAnsi="Times New Roman"/>
          <w:sz w:val="28"/>
          <w:szCs w:val="28"/>
          <w:lang w:eastAsia="ru-RU"/>
        </w:rPr>
        <w:t>С</w:t>
      </w:r>
      <w:r w:rsidRPr="00D441D7">
        <w:rPr>
          <w:rFonts w:ascii="Times New Roman" w:eastAsia="Times New Roman" w:hAnsi="Times New Roman"/>
          <w:sz w:val="28"/>
          <w:szCs w:val="28"/>
          <w:lang w:eastAsia="ru-RU"/>
        </w:rPr>
        <w:t xml:space="preserve">тарший дошкольный возраст отличается от других возрастов особенностями условий жизни и требований, которые предъявляются к </w:t>
      </w:r>
      <w:r>
        <w:rPr>
          <w:rFonts w:ascii="Times New Roman" w:eastAsia="Times New Roman" w:hAnsi="Times New Roman"/>
          <w:sz w:val="28"/>
          <w:szCs w:val="28"/>
          <w:lang w:eastAsia="ru-RU"/>
        </w:rPr>
        <w:t>уровню их знаний. Д</w:t>
      </w:r>
      <w:r w:rsidRPr="00D441D7">
        <w:rPr>
          <w:rFonts w:ascii="Times New Roman" w:eastAsia="Times New Roman" w:hAnsi="Times New Roman"/>
          <w:sz w:val="28"/>
          <w:szCs w:val="28"/>
          <w:lang w:eastAsia="ru-RU"/>
        </w:rPr>
        <w:t>ети старшего дошкольного возраста уже не ограничиваются познанием отдельных конкретных фактов, а стремятся проникнуть в суть вещей, понять связь явлений. В этом возрасте становится возможным формирование представлений и элементарных понятий.</w:t>
      </w:r>
      <w:r w:rsidRPr="00B71533">
        <w:rPr>
          <w:rFonts w:ascii="Times New Roman" w:eastAsia="Times New Roman" w:hAnsi="Times New Roman"/>
          <w:sz w:val="28"/>
          <w:szCs w:val="28"/>
          <w:lang w:eastAsia="ru-RU"/>
        </w:rPr>
        <w:t xml:space="preserve"> </w:t>
      </w:r>
      <w:r w:rsidRPr="00D441D7">
        <w:rPr>
          <w:rFonts w:ascii="Times New Roman" w:eastAsia="Times New Roman" w:hAnsi="Times New Roman"/>
          <w:sz w:val="28"/>
          <w:szCs w:val="28"/>
          <w:lang w:eastAsia="ru-RU"/>
        </w:rPr>
        <w:t xml:space="preserve">К знаниям старших дошкольников </w:t>
      </w:r>
      <w:r>
        <w:rPr>
          <w:rFonts w:ascii="Times New Roman" w:eastAsia="Times New Roman" w:hAnsi="Times New Roman"/>
          <w:sz w:val="28"/>
          <w:szCs w:val="28"/>
          <w:lang w:eastAsia="ru-RU"/>
        </w:rPr>
        <w:t xml:space="preserve">предъявляются новые требования, а именно </w:t>
      </w:r>
      <w:r w:rsidRPr="00D441D7">
        <w:rPr>
          <w:rFonts w:ascii="Times New Roman" w:eastAsia="Times New Roman" w:hAnsi="Times New Roman"/>
          <w:sz w:val="28"/>
          <w:szCs w:val="28"/>
          <w:lang w:eastAsia="ru-RU"/>
        </w:rPr>
        <w:t>системность, которая выражается в необходимости освоить существенные связи в области общественной жизни и явлений природы; относительная обобщённость; объединение предметов и явлений на основе</w:t>
      </w:r>
      <w:r>
        <w:rPr>
          <w:rFonts w:ascii="Times New Roman" w:eastAsia="Times New Roman" w:hAnsi="Times New Roman"/>
          <w:sz w:val="28"/>
          <w:szCs w:val="28"/>
          <w:lang w:eastAsia="ru-RU"/>
        </w:rPr>
        <w:t xml:space="preserve"> существенных признаков, связей</w:t>
      </w:r>
      <w:r w:rsidRPr="00D441D7">
        <w:rPr>
          <w:rFonts w:ascii="Times New Roman" w:eastAsia="Times New Roman" w:hAnsi="Times New Roman"/>
          <w:sz w:val="28"/>
          <w:szCs w:val="28"/>
          <w:lang w:eastAsia="ru-RU"/>
        </w:rPr>
        <w:t>.</w:t>
      </w:r>
      <w:r w:rsidRPr="00D423EB">
        <w:rPr>
          <w:rFonts w:ascii="Times New Roman" w:eastAsia="Times New Roman" w:hAnsi="Times New Roman"/>
          <w:sz w:val="28"/>
          <w:szCs w:val="28"/>
          <w:lang w:eastAsia="ru-RU"/>
        </w:rPr>
        <w:t xml:space="preserve"> </w:t>
      </w:r>
      <w:r w:rsidRPr="00D441D7">
        <w:rPr>
          <w:rFonts w:ascii="Times New Roman" w:eastAsia="Times New Roman" w:hAnsi="Times New Roman"/>
          <w:sz w:val="28"/>
          <w:szCs w:val="28"/>
          <w:lang w:eastAsia="ru-RU"/>
        </w:rPr>
        <w:t>Следовательно, в 5-6 лет наблюдается переход познания детей на более высокую ступень</w:t>
      </w:r>
      <w:r>
        <w:rPr>
          <w:rFonts w:ascii="Times New Roman" w:eastAsia="Times New Roman" w:hAnsi="Times New Roman"/>
          <w:sz w:val="28"/>
          <w:szCs w:val="28"/>
          <w:lang w:eastAsia="ru-RU"/>
        </w:rPr>
        <w:t xml:space="preserve">, что позволяет осуществлять активную работу по развитию музыкальной эрудиции. Анализ образовательных программ дошкольного образования позволил нам сделать вывод, что старшие дошкольники в ходе разнообразной деятельности знакомятся с </w:t>
      </w:r>
      <w:r w:rsidRPr="000A036D">
        <w:rPr>
          <w:rFonts w:ascii="Times New Roman" w:hAnsi="Times New Roman" w:cs="Times New Roman"/>
          <w:sz w:val="28"/>
          <w:szCs w:val="28"/>
        </w:rPr>
        <w:t>классической,</w:t>
      </w:r>
      <w:r>
        <w:rPr>
          <w:rFonts w:ascii="Times New Roman" w:hAnsi="Times New Roman" w:cs="Times New Roman"/>
          <w:sz w:val="28"/>
          <w:szCs w:val="28"/>
        </w:rPr>
        <w:t xml:space="preserve"> народной и </w:t>
      </w:r>
      <w:r w:rsidRPr="000A036D">
        <w:rPr>
          <w:rFonts w:ascii="Times New Roman" w:hAnsi="Times New Roman" w:cs="Times New Roman"/>
          <w:sz w:val="28"/>
          <w:szCs w:val="28"/>
        </w:rPr>
        <w:t>современной музыкой</w:t>
      </w:r>
      <w:r>
        <w:rPr>
          <w:rFonts w:ascii="Times New Roman" w:hAnsi="Times New Roman" w:cs="Times New Roman"/>
          <w:sz w:val="28"/>
          <w:szCs w:val="28"/>
        </w:rPr>
        <w:t xml:space="preserve">; </w:t>
      </w:r>
      <w:r w:rsidRPr="000A036D">
        <w:rPr>
          <w:rFonts w:ascii="Times New Roman" w:hAnsi="Times New Roman" w:cs="Times New Roman"/>
          <w:sz w:val="28"/>
          <w:szCs w:val="28"/>
        </w:rPr>
        <w:t>учатся различать жанры музыкальных произведений</w:t>
      </w:r>
      <w:r>
        <w:rPr>
          <w:rFonts w:ascii="Times New Roman" w:hAnsi="Times New Roman" w:cs="Times New Roman"/>
          <w:sz w:val="28"/>
          <w:szCs w:val="28"/>
        </w:rPr>
        <w:t xml:space="preserve">; </w:t>
      </w:r>
      <w:r w:rsidRPr="000A036D">
        <w:rPr>
          <w:rFonts w:ascii="Times New Roman" w:hAnsi="Times New Roman" w:cs="Times New Roman"/>
          <w:sz w:val="28"/>
          <w:szCs w:val="28"/>
        </w:rPr>
        <w:t xml:space="preserve">знакомятся </w:t>
      </w:r>
      <w:r>
        <w:rPr>
          <w:rFonts w:ascii="Times New Roman" w:hAnsi="Times New Roman" w:cs="Times New Roman"/>
          <w:sz w:val="28"/>
          <w:szCs w:val="28"/>
        </w:rPr>
        <w:t xml:space="preserve">с </w:t>
      </w:r>
      <w:r w:rsidRPr="000A036D">
        <w:rPr>
          <w:rFonts w:ascii="Times New Roman" w:hAnsi="Times New Roman" w:cs="Times New Roman"/>
          <w:sz w:val="28"/>
          <w:szCs w:val="28"/>
        </w:rPr>
        <w:t>русским хороводом, пляской, а</w:t>
      </w:r>
      <w:r>
        <w:rPr>
          <w:rFonts w:ascii="Times New Roman" w:hAnsi="Times New Roman" w:cs="Times New Roman"/>
          <w:sz w:val="28"/>
          <w:szCs w:val="28"/>
        </w:rPr>
        <w:t xml:space="preserve"> также с т</w:t>
      </w:r>
      <w:r w:rsidRPr="000A036D">
        <w:rPr>
          <w:rFonts w:ascii="Times New Roman" w:hAnsi="Times New Roman" w:cs="Times New Roman"/>
          <w:sz w:val="28"/>
          <w:szCs w:val="28"/>
        </w:rPr>
        <w:t>анцами других народов</w:t>
      </w:r>
      <w:r w:rsidRPr="00D441D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Кроме того, старшие дошкольники знакомятся с произведениями западноевропейских и русских композиторов, </w:t>
      </w:r>
      <w:r>
        <w:rPr>
          <w:rFonts w:ascii="Times New Roman" w:eastAsia="Times New Roman" w:hAnsi="Times New Roman"/>
          <w:sz w:val="28"/>
          <w:szCs w:val="28"/>
          <w:lang w:eastAsia="ru-RU"/>
        </w:rPr>
        <w:lastRenderedPageBreak/>
        <w:t xml:space="preserve">знакомятся с биографиями композиторов, знакомятся с историей </w:t>
      </w:r>
      <w:r w:rsidRPr="004E1343">
        <w:rPr>
          <w:rFonts w:ascii="Times New Roman" w:hAnsi="Times New Roman" w:cs="Times New Roman"/>
          <w:sz w:val="28"/>
          <w:szCs w:val="28"/>
        </w:rPr>
        <w:t xml:space="preserve">создания оркестра, развития музыки, </w:t>
      </w:r>
      <w:r>
        <w:rPr>
          <w:rFonts w:ascii="Times New Roman" w:hAnsi="Times New Roman" w:cs="Times New Roman"/>
          <w:sz w:val="28"/>
          <w:szCs w:val="28"/>
        </w:rPr>
        <w:t>с</w:t>
      </w:r>
      <w:r w:rsidRPr="004E1343">
        <w:rPr>
          <w:rFonts w:ascii="Times New Roman" w:hAnsi="Times New Roman" w:cs="Times New Roman"/>
          <w:sz w:val="28"/>
          <w:szCs w:val="28"/>
        </w:rPr>
        <w:t xml:space="preserve"> </w:t>
      </w:r>
      <w:r>
        <w:rPr>
          <w:rFonts w:ascii="Times New Roman" w:hAnsi="Times New Roman" w:cs="Times New Roman"/>
          <w:sz w:val="28"/>
          <w:szCs w:val="28"/>
        </w:rPr>
        <w:t xml:space="preserve">музыкальными инструментами. Также </w:t>
      </w:r>
      <w:r w:rsidRPr="00B71533">
        <w:rPr>
          <w:rFonts w:ascii="Times New Roman" w:hAnsi="Times New Roman" w:cs="Times New Roman"/>
          <w:sz w:val="28"/>
          <w:szCs w:val="28"/>
        </w:rPr>
        <w:t>старшие дошкольники учатся пониманию понятий «одночастная», «двухчастная», «трехчастная» форма</w:t>
      </w:r>
      <w:r>
        <w:rPr>
          <w:rFonts w:ascii="Times New Roman" w:hAnsi="Times New Roman" w:cs="Times New Roman"/>
          <w:sz w:val="28"/>
          <w:szCs w:val="28"/>
        </w:rPr>
        <w:t xml:space="preserve">. </w:t>
      </w:r>
    </w:p>
    <w:p w:rsidR="00D834CA" w:rsidRPr="00047DFD" w:rsidRDefault="00D834CA" w:rsidP="00D834CA">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П</w:t>
      </w:r>
      <w:r w:rsidRPr="00047DFD">
        <w:rPr>
          <w:rFonts w:ascii="Times New Roman" w:hAnsi="Times New Roman" w:cs="Times New Roman"/>
          <w:color w:val="000000" w:themeColor="text1"/>
          <w:sz w:val="28"/>
          <w:szCs w:val="28"/>
        </w:rPr>
        <w:t xml:space="preserve">од музыкально-игровой деятельностью мы понимаем специально организованную деятельность для решения музыкального воспитания, обучения и развития детей. </w:t>
      </w:r>
      <w:r w:rsidRPr="00047DFD">
        <w:rPr>
          <w:rFonts w:ascii="Times New Roman" w:hAnsi="Times New Roman" w:cs="Times New Roman"/>
          <w:color w:val="000000" w:themeColor="text1"/>
          <w:sz w:val="28"/>
          <w:szCs w:val="28"/>
          <w:shd w:val="clear" w:color="auto" w:fill="FFFFFF"/>
        </w:rPr>
        <w:t>Музыкально-игровая деятельность представлена в форме музыкально-дидактических игр, различных подвижных, хороводных, пальчиковых, игр-драматизаций, в играх-диалогах, играх-импровизациях, а также игровых при</w:t>
      </w:r>
      <w:r>
        <w:rPr>
          <w:rFonts w:ascii="Times New Roman" w:hAnsi="Times New Roman" w:cs="Times New Roman"/>
          <w:color w:val="000000" w:themeColor="text1"/>
          <w:sz w:val="28"/>
          <w:szCs w:val="28"/>
          <w:shd w:val="clear" w:color="auto" w:fill="FFFFFF"/>
        </w:rPr>
        <w:t>е</w:t>
      </w:r>
      <w:r w:rsidRPr="00047DFD">
        <w:rPr>
          <w:rFonts w:ascii="Times New Roman" w:hAnsi="Times New Roman" w:cs="Times New Roman"/>
          <w:color w:val="000000" w:themeColor="text1"/>
          <w:sz w:val="28"/>
          <w:szCs w:val="28"/>
          <w:shd w:val="clear" w:color="auto" w:fill="FFFFFF"/>
        </w:rPr>
        <w:t xml:space="preserve">мов (особенно используется с детьми младшего дошкольного возраста), ситуаций. </w:t>
      </w:r>
    </w:p>
    <w:p w:rsidR="00D834CA" w:rsidRDefault="00D834CA" w:rsidP="00D834CA">
      <w:pPr>
        <w:pStyle w:val="a7"/>
        <w:shd w:val="clear" w:color="auto" w:fill="FFFFFF"/>
        <w:tabs>
          <w:tab w:val="left" w:pos="4678"/>
        </w:tabs>
        <w:spacing w:before="0" w:beforeAutospacing="0" w:after="0" w:afterAutospacing="0" w:line="360" w:lineRule="auto"/>
        <w:ind w:firstLine="567"/>
        <w:jc w:val="both"/>
        <w:rPr>
          <w:color w:val="000000" w:themeColor="text1"/>
          <w:sz w:val="27"/>
          <w:szCs w:val="27"/>
          <w:shd w:val="clear" w:color="auto" w:fill="FFFFFF"/>
        </w:rPr>
      </w:pPr>
      <w:r w:rsidRPr="00047DFD">
        <w:rPr>
          <w:color w:val="000000" w:themeColor="text1"/>
          <w:sz w:val="28"/>
          <w:szCs w:val="28"/>
          <w:shd w:val="clear" w:color="auto" w:fill="FFFFFF"/>
        </w:rPr>
        <w:t>Мы считаем, что самым эффективным средством развития музыкальной эрудиции у детей старшего дошкольного возраста являются музыкально-дидактические игры.</w:t>
      </w:r>
      <w:r>
        <w:rPr>
          <w:color w:val="000000" w:themeColor="text1"/>
          <w:sz w:val="27"/>
          <w:szCs w:val="27"/>
          <w:shd w:val="clear" w:color="auto" w:fill="FFFFFF"/>
        </w:rPr>
        <w:t xml:space="preserve"> </w:t>
      </w:r>
      <w:r w:rsidRPr="009B10A6">
        <w:rPr>
          <w:sz w:val="28"/>
          <w:szCs w:val="28"/>
        </w:rPr>
        <w:t>Включение старшего дошкольника в процесс музыкально</w:t>
      </w:r>
      <w:r>
        <w:rPr>
          <w:sz w:val="28"/>
          <w:szCs w:val="28"/>
        </w:rPr>
        <w:t>-</w:t>
      </w:r>
      <w:r w:rsidRPr="009B10A6">
        <w:rPr>
          <w:sz w:val="28"/>
          <w:szCs w:val="28"/>
        </w:rPr>
        <w:t>дидактической игры предполагает использование им уже приобрет</w:t>
      </w:r>
      <w:r>
        <w:rPr>
          <w:sz w:val="28"/>
          <w:szCs w:val="28"/>
        </w:rPr>
        <w:t>е</w:t>
      </w:r>
      <w:r w:rsidRPr="009B10A6">
        <w:rPr>
          <w:sz w:val="28"/>
          <w:szCs w:val="28"/>
        </w:rPr>
        <w:t>нных знаний, умений, навыков, их закрепление и обогащение в процессе игры музыкальной эрудиции</w:t>
      </w:r>
      <w:r>
        <w:rPr>
          <w:sz w:val="28"/>
          <w:szCs w:val="28"/>
        </w:rPr>
        <w:t xml:space="preserve">. </w:t>
      </w:r>
    </w:p>
    <w:p w:rsidR="00D834CA" w:rsidRDefault="00D834CA" w:rsidP="00D834CA">
      <w:pPr>
        <w:spacing w:after="0" w:line="360" w:lineRule="auto"/>
        <w:ind w:firstLine="709"/>
        <w:jc w:val="both"/>
        <w:rPr>
          <w:rFonts w:ascii="Times New Roman" w:hAnsi="Times New Roman" w:cs="Times New Roman"/>
          <w:sz w:val="28"/>
          <w:szCs w:val="28"/>
        </w:rPr>
      </w:pPr>
      <w:r w:rsidRPr="00D834CA">
        <w:rPr>
          <w:rFonts w:ascii="Times New Roman" w:hAnsi="Times New Roman" w:cs="Times New Roman"/>
          <w:sz w:val="28"/>
          <w:szCs w:val="28"/>
        </w:rPr>
        <w:t xml:space="preserve">На основании </w:t>
      </w:r>
      <w:r>
        <w:rPr>
          <w:rFonts w:ascii="Times New Roman" w:hAnsi="Times New Roman" w:cs="Times New Roman"/>
          <w:sz w:val="28"/>
          <w:szCs w:val="28"/>
        </w:rPr>
        <w:t>анализа источников нами была проведена опытно-поисковая</w:t>
      </w:r>
      <w:r w:rsidRPr="00D834CA">
        <w:rPr>
          <w:rFonts w:ascii="Times New Roman" w:hAnsi="Times New Roman" w:cs="Times New Roman"/>
          <w:sz w:val="28"/>
          <w:szCs w:val="28"/>
        </w:rPr>
        <w:t xml:space="preserve"> рабо</w:t>
      </w:r>
      <w:r>
        <w:rPr>
          <w:rFonts w:ascii="Times New Roman" w:hAnsi="Times New Roman" w:cs="Times New Roman"/>
          <w:sz w:val="28"/>
          <w:szCs w:val="28"/>
        </w:rPr>
        <w:t>та</w:t>
      </w:r>
      <w:r w:rsidRPr="00D834CA">
        <w:rPr>
          <w:rFonts w:ascii="Times New Roman" w:hAnsi="Times New Roman" w:cs="Times New Roman"/>
          <w:sz w:val="28"/>
          <w:szCs w:val="28"/>
        </w:rPr>
        <w:t xml:space="preserve"> по развитию музыкальной эрудиции у детей 5-6 летнего возраста в процессе совместной музыкально-игровой деятельности</w:t>
      </w:r>
      <w:r>
        <w:rPr>
          <w:rFonts w:ascii="Times New Roman" w:hAnsi="Times New Roman" w:cs="Times New Roman"/>
          <w:sz w:val="28"/>
          <w:szCs w:val="28"/>
        </w:rPr>
        <w:t xml:space="preserve"> (с применением музыкально-дидактических игр). </w:t>
      </w:r>
    </w:p>
    <w:p w:rsidR="000C51D1" w:rsidRDefault="000C51D1" w:rsidP="000C51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Опытно-поисковая работа включала в себя три этапа. Первый этап предполагал проведение первичной диагностики музыкальной эрудиции у детей 5-6 летнего возраста, всех ее компонентов. На основании результатов диагностики нами были подобраны и внедрены в образовательную деятельность </w:t>
      </w:r>
      <w:r w:rsidRPr="00047DFD">
        <w:rPr>
          <w:rFonts w:ascii="Times New Roman" w:hAnsi="Times New Roman" w:cs="Times New Roman"/>
          <w:color w:val="000000"/>
          <w:sz w:val="28"/>
          <w:szCs w:val="28"/>
        </w:rPr>
        <w:t>МАДОУ «Детский сад 92»</w:t>
      </w:r>
      <w:r>
        <w:rPr>
          <w:rFonts w:ascii="Times New Roman" w:hAnsi="Times New Roman" w:cs="Times New Roman"/>
          <w:color w:val="000000"/>
          <w:sz w:val="28"/>
          <w:szCs w:val="28"/>
        </w:rPr>
        <w:t xml:space="preserve"> КГО музыкально-дидактические игры, направленных на развитие музыкальной эрудиции, всех ее компонентов (когнитивного, эмоционального, знаниевого). Заключительный этап предполагал </w:t>
      </w:r>
      <w:r w:rsidRPr="00637720">
        <w:rPr>
          <w:rFonts w:ascii="Times New Roman" w:hAnsi="Times New Roman" w:cs="Times New Roman"/>
          <w:sz w:val="28"/>
          <w:szCs w:val="28"/>
        </w:rPr>
        <w:t>под</w:t>
      </w:r>
      <w:r>
        <w:rPr>
          <w:rFonts w:ascii="Times New Roman" w:hAnsi="Times New Roman" w:cs="Times New Roman"/>
          <w:sz w:val="28"/>
          <w:szCs w:val="28"/>
        </w:rPr>
        <w:t xml:space="preserve">ведение итогов проведенной нами работы и </w:t>
      </w:r>
      <w:r>
        <w:rPr>
          <w:rFonts w:ascii="Times New Roman" w:hAnsi="Times New Roman" w:cs="Times New Roman"/>
          <w:sz w:val="28"/>
          <w:szCs w:val="28"/>
        </w:rPr>
        <w:lastRenderedPageBreak/>
        <w:t>определение ре</w:t>
      </w:r>
      <w:r w:rsidRPr="00637720">
        <w:rPr>
          <w:rFonts w:ascii="Times New Roman" w:hAnsi="Times New Roman" w:cs="Times New Roman"/>
          <w:sz w:val="28"/>
          <w:szCs w:val="28"/>
        </w:rPr>
        <w:t xml:space="preserve">зультативности </w:t>
      </w:r>
      <w:r>
        <w:rPr>
          <w:rFonts w:ascii="Times New Roman" w:hAnsi="Times New Roman" w:cs="Times New Roman"/>
          <w:sz w:val="28"/>
          <w:szCs w:val="28"/>
        </w:rPr>
        <w:t>применения музыкально-дидактических игр в развитии музыкальной эрудиции</w:t>
      </w:r>
      <w:r w:rsidRPr="00637720">
        <w:rPr>
          <w:rFonts w:ascii="Times New Roman" w:hAnsi="Times New Roman" w:cs="Times New Roman"/>
          <w:sz w:val="28"/>
          <w:szCs w:val="28"/>
        </w:rPr>
        <w:t xml:space="preserve"> у детей </w:t>
      </w:r>
      <w:r>
        <w:rPr>
          <w:rFonts w:ascii="Times New Roman" w:hAnsi="Times New Roman" w:cs="Times New Roman"/>
          <w:sz w:val="28"/>
          <w:szCs w:val="28"/>
        </w:rPr>
        <w:t>5-6 летнего</w:t>
      </w:r>
      <w:r w:rsidRPr="00637720">
        <w:rPr>
          <w:rFonts w:ascii="Times New Roman" w:hAnsi="Times New Roman" w:cs="Times New Roman"/>
          <w:sz w:val="28"/>
          <w:szCs w:val="28"/>
        </w:rPr>
        <w:t xml:space="preserve"> возраста.</w:t>
      </w:r>
    </w:p>
    <w:p w:rsidR="000C51D1" w:rsidRDefault="000C247F" w:rsidP="000C51D1">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по результатам первичного замера мы выяснили, что </w:t>
      </w:r>
      <w:r w:rsidRPr="000F36B4">
        <w:rPr>
          <w:rFonts w:ascii="Times New Roman" w:hAnsi="Times New Roman" w:cs="Times New Roman"/>
          <w:sz w:val="28"/>
          <w:szCs w:val="28"/>
        </w:rPr>
        <w:t xml:space="preserve">у </w:t>
      </w:r>
      <w:r>
        <w:rPr>
          <w:rFonts w:ascii="Times New Roman" w:hAnsi="Times New Roman" w:cs="Times New Roman"/>
          <w:sz w:val="28"/>
          <w:szCs w:val="28"/>
        </w:rPr>
        <w:t>11</w:t>
      </w:r>
      <w:r w:rsidRPr="000F36B4">
        <w:rPr>
          <w:rFonts w:ascii="Times New Roman" w:hAnsi="Times New Roman" w:cs="Times New Roman"/>
          <w:sz w:val="28"/>
          <w:szCs w:val="28"/>
        </w:rPr>
        <w:t xml:space="preserve"> детей отмечается средний уровень музыкальной эрудиции (55</w:t>
      </w:r>
      <w:r>
        <w:rPr>
          <w:rFonts w:ascii="Times New Roman" w:hAnsi="Times New Roman" w:cs="Times New Roman"/>
          <w:sz w:val="28"/>
          <w:szCs w:val="28"/>
        </w:rPr>
        <w:t>%</w:t>
      </w:r>
      <w:r w:rsidRPr="000F36B4">
        <w:rPr>
          <w:rFonts w:ascii="Times New Roman" w:hAnsi="Times New Roman" w:cs="Times New Roman"/>
          <w:sz w:val="28"/>
          <w:szCs w:val="28"/>
        </w:rPr>
        <w:t>); у</w:t>
      </w:r>
      <w:r>
        <w:rPr>
          <w:rFonts w:ascii="Times New Roman" w:hAnsi="Times New Roman" w:cs="Times New Roman"/>
          <w:sz w:val="28"/>
          <w:szCs w:val="28"/>
        </w:rPr>
        <w:t xml:space="preserve"> </w:t>
      </w:r>
      <w:r w:rsidRPr="00695631">
        <w:rPr>
          <w:rFonts w:ascii="Times New Roman" w:hAnsi="Times New Roman" w:cs="Times New Roman"/>
          <w:color w:val="000000" w:themeColor="text1"/>
          <w:sz w:val="28"/>
          <w:szCs w:val="28"/>
        </w:rPr>
        <w:t>6 воспитанников</w:t>
      </w:r>
      <w:r w:rsidRPr="000F36B4">
        <w:rPr>
          <w:rFonts w:ascii="Times New Roman" w:hAnsi="Times New Roman" w:cs="Times New Roman"/>
          <w:sz w:val="28"/>
          <w:szCs w:val="28"/>
        </w:rPr>
        <w:t xml:space="preserve"> </w:t>
      </w:r>
      <w:r>
        <w:rPr>
          <w:rFonts w:ascii="Times New Roman" w:hAnsi="Times New Roman" w:cs="Times New Roman"/>
          <w:sz w:val="28"/>
          <w:szCs w:val="28"/>
        </w:rPr>
        <w:t>(</w:t>
      </w:r>
      <w:r w:rsidRPr="000F36B4">
        <w:rPr>
          <w:rFonts w:ascii="Times New Roman" w:hAnsi="Times New Roman" w:cs="Times New Roman"/>
          <w:sz w:val="28"/>
          <w:szCs w:val="28"/>
        </w:rPr>
        <w:t>30%</w:t>
      </w:r>
      <w:r>
        <w:rPr>
          <w:rFonts w:ascii="Times New Roman" w:hAnsi="Times New Roman" w:cs="Times New Roman"/>
          <w:sz w:val="28"/>
          <w:szCs w:val="28"/>
        </w:rPr>
        <w:t>)</w:t>
      </w:r>
      <w:r w:rsidRPr="000F36B4">
        <w:rPr>
          <w:rFonts w:ascii="Times New Roman" w:hAnsi="Times New Roman" w:cs="Times New Roman"/>
          <w:sz w:val="28"/>
          <w:szCs w:val="28"/>
        </w:rPr>
        <w:t xml:space="preserve"> наблюдается высокий уровень музыкальной эрудиции; у </w:t>
      </w:r>
      <w:r>
        <w:rPr>
          <w:rFonts w:ascii="Times New Roman" w:hAnsi="Times New Roman" w:cs="Times New Roman"/>
          <w:sz w:val="28"/>
          <w:szCs w:val="28"/>
        </w:rPr>
        <w:t xml:space="preserve">3 детей (15%) </w:t>
      </w:r>
      <w:r w:rsidRPr="000F36B4">
        <w:rPr>
          <w:rFonts w:ascii="Times New Roman" w:hAnsi="Times New Roman" w:cs="Times New Roman"/>
          <w:sz w:val="28"/>
          <w:szCs w:val="28"/>
        </w:rPr>
        <w:t>отмечается низкий уровень музыкальной эрудиции</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По результатам вторичного замера нами была выявлена положительная динамика в уровне развития музыкальной эрудиции: у 12 детей выявлен средний уровень музыкальной эрудиции (+ 5%); у 7 детей </w:t>
      </w:r>
      <w:r>
        <w:rPr>
          <w:rFonts w:ascii="Times New Roman" w:hAnsi="Times New Roman"/>
          <w:sz w:val="28"/>
          <w:szCs w:val="28"/>
        </w:rPr>
        <w:t>–</w:t>
      </w:r>
      <w:r>
        <w:rPr>
          <w:rFonts w:ascii="Times New Roman" w:hAnsi="Times New Roman" w:cs="Times New Roman"/>
          <w:color w:val="000000"/>
          <w:sz w:val="28"/>
          <w:szCs w:val="28"/>
        </w:rPr>
        <w:t xml:space="preserve"> средний уровень (+5 %); у 1 ребенка </w:t>
      </w:r>
      <w:r>
        <w:rPr>
          <w:rFonts w:ascii="Times New Roman" w:hAnsi="Times New Roman"/>
          <w:sz w:val="28"/>
          <w:szCs w:val="28"/>
        </w:rPr>
        <w:t xml:space="preserve">– </w:t>
      </w:r>
      <w:r>
        <w:rPr>
          <w:rFonts w:ascii="Times New Roman" w:hAnsi="Times New Roman" w:cs="Times New Roman"/>
          <w:color w:val="000000"/>
          <w:sz w:val="28"/>
          <w:szCs w:val="28"/>
        </w:rPr>
        <w:t>низкий уровень (- 15%). Можем сделать вывод, что развитие музыкальной эрудиции у детей 5-6 летнего возраста возможно путем внедрения в образовательную деятельность музыкально-дидактических игр.</w:t>
      </w:r>
    </w:p>
    <w:p w:rsidR="000C247F" w:rsidRDefault="000C247F" w:rsidP="000C247F">
      <w:pPr>
        <w:spacing w:after="0" w:line="360" w:lineRule="auto"/>
        <w:ind w:firstLine="709"/>
        <w:jc w:val="both"/>
        <w:rPr>
          <w:rFonts w:ascii="Times New Roman" w:hAnsi="Times New Roman"/>
          <w:color w:val="000000" w:themeColor="text1"/>
          <w:sz w:val="28"/>
          <w:szCs w:val="28"/>
        </w:rPr>
      </w:pPr>
      <w:r>
        <w:rPr>
          <w:rFonts w:ascii="Times New Roman" w:hAnsi="Times New Roman" w:cs="Times New Roman"/>
          <w:color w:val="000000"/>
          <w:sz w:val="28"/>
          <w:szCs w:val="28"/>
        </w:rPr>
        <w:t xml:space="preserve">Гипотеза исследования о том, что </w:t>
      </w:r>
      <w:r w:rsidRPr="008F5AC7">
        <w:rPr>
          <w:rFonts w:ascii="Times New Roman" w:hAnsi="Times New Roman"/>
          <w:sz w:val="28"/>
          <w:szCs w:val="28"/>
        </w:rPr>
        <w:t xml:space="preserve">развитие у музыкальной эрудиции у старших дошкольников посредством </w:t>
      </w:r>
      <w:r>
        <w:rPr>
          <w:rFonts w:ascii="Times New Roman" w:hAnsi="Times New Roman"/>
          <w:sz w:val="28"/>
          <w:szCs w:val="28"/>
        </w:rPr>
        <w:t>совместной музыкально-игровой деятельности</w:t>
      </w:r>
      <w:r w:rsidRPr="008F5AC7">
        <w:rPr>
          <w:rFonts w:ascii="Times New Roman" w:hAnsi="Times New Roman"/>
          <w:sz w:val="28"/>
          <w:szCs w:val="28"/>
        </w:rPr>
        <w:t xml:space="preserve"> будет возможно, если</w:t>
      </w:r>
      <w:r>
        <w:rPr>
          <w:rFonts w:ascii="Times New Roman" w:hAnsi="Times New Roman"/>
          <w:sz w:val="28"/>
          <w:szCs w:val="28"/>
        </w:rPr>
        <w:t xml:space="preserve"> будут соблюдены следующие условия</w:t>
      </w:r>
      <w:r w:rsidRPr="008F5AC7">
        <w:rPr>
          <w:rFonts w:ascii="Times New Roman" w:hAnsi="Times New Roman"/>
          <w:sz w:val="28"/>
          <w:szCs w:val="28"/>
        </w:rPr>
        <w:t>:</w:t>
      </w:r>
      <w:r>
        <w:rPr>
          <w:rFonts w:ascii="Times New Roman" w:hAnsi="Times New Roman"/>
          <w:sz w:val="28"/>
          <w:szCs w:val="28"/>
        </w:rPr>
        <w:t xml:space="preserve"> </w:t>
      </w:r>
      <w:r w:rsidRPr="00C900DD">
        <w:rPr>
          <w:rFonts w:ascii="Times New Roman" w:hAnsi="Times New Roman"/>
          <w:sz w:val="28"/>
          <w:szCs w:val="28"/>
        </w:rPr>
        <w:t>учет первоначального уровня развития музыкальной эрудиции у старших дошкольников при организации совместной музыкально-игровой деятельности детей;</w:t>
      </w:r>
      <w:r>
        <w:rPr>
          <w:rFonts w:ascii="Times New Roman" w:hAnsi="Times New Roman"/>
          <w:sz w:val="28"/>
          <w:szCs w:val="28"/>
        </w:rPr>
        <w:t xml:space="preserve"> </w:t>
      </w:r>
      <w:r w:rsidRPr="00C900DD">
        <w:rPr>
          <w:rFonts w:ascii="Times New Roman" w:hAnsi="Times New Roman"/>
          <w:sz w:val="28"/>
          <w:szCs w:val="28"/>
        </w:rPr>
        <w:t>изменение подхода к музыкальному образованию дошкольников, в котором дошкольник становится активным участником совместной музыкально-игровой деятельности, а педагог – направляющим звеном;</w:t>
      </w:r>
      <w:r>
        <w:rPr>
          <w:rFonts w:ascii="Times New Roman" w:hAnsi="Times New Roman"/>
          <w:sz w:val="28"/>
          <w:szCs w:val="28"/>
        </w:rPr>
        <w:t xml:space="preserve"> </w:t>
      </w:r>
      <w:r w:rsidRPr="00C900DD">
        <w:rPr>
          <w:rFonts w:ascii="Times New Roman" w:hAnsi="Times New Roman"/>
          <w:sz w:val="28"/>
          <w:szCs w:val="28"/>
        </w:rPr>
        <w:t xml:space="preserve">включать в повседневную образовательную деятельность дошкольников </w:t>
      </w:r>
      <w:r w:rsidRPr="00C900DD">
        <w:rPr>
          <w:rFonts w:ascii="Times New Roman" w:hAnsi="Times New Roman"/>
          <w:color w:val="000000" w:themeColor="text1"/>
          <w:sz w:val="28"/>
          <w:szCs w:val="28"/>
        </w:rPr>
        <w:t xml:space="preserve">совместную </w:t>
      </w:r>
      <w:r w:rsidRPr="00C900DD">
        <w:rPr>
          <w:rFonts w:ascii="Times New Roman" w:hAnsi="Times New Roman"/>
          <w:sz w:val="28"/>
          <w:szCs w:val="28"/>
        </w:rPr>
        <w:t>музыкально-игровую деятельность;</w:t>
      </w:r>
      <w:r>
        <w:rPr>
          <w:rFonts w:ascii="Times New Roman" w:hAnsi="Times New Roman"/>
          <w:sz w:val="28"/>
          <w:szCs w:val="28"/>
        </w:rPr>
        <w:t xml:space="preserve"> </w:t>
      </w:r>
      <w:r w:rsidRPr="00C900DD">
        <w:rPr>
          <w:rFonts w:ascii="Times New Roman" w:hAnsi="Times New Roman"/>
          <w:color w:val="000000" w:themeColor="text1"/>
          <w:sz w:val="28"/>
          <w:szCs w:val="28"/>
        </w:rPr>
        <w:t>учет возрастны</w:t>
      </w:r>
      <w:r>
        <w:rPr>
          <w:rFonts w:ascii="Times New Roman" w:hAnsi="Times New Roman"/>
          <w:color w:val="000000" w:themeColor="text1"/>
          <w:sz w:val="28"/>
          <w:szCs w:val="28"/>
        </w:rPr>
        <w:t>х</w:t>
      </w:r>
      <w:r w:rsidRPr="00C900DD">
        <w:rPr>
          <w:rFonts w:ascii="Times New Roman" w:hAnsi="Times New Roman"/>
          <w:color w:val="000000" w:themeColor="text1"/>
          <w:sz w:val="28"/>
          <w:szCs w:val="28"/>
        </w:rPr>
        <w:t xml:space="preserve"> и индивидуальны</w:t>
      </w:r>
      <w:r>
        <w:rPr>
          <w:rFonts w:ascii="Times New Roman" w:hAnsi="Times New Roman"/>
          <w:color w:val="000000" w:themeColor="text1"/>
          <w:sz w:val="28"/>
          <w:szCs w:val="28"/>
        </w:rPr>
        <w:t>х</w:t>
      </w:r>
      <w:r w:rsidRPr="00C900DD">
        <w:rPr>
          <w:rFonts w:ascii="Times New Roman" w:hAnsi="Times New Roman"/>
          <w:color w:val="000000" w:themeColor="text1"/>
          <w:sz w:val="28"/>
          <w:szCs w:val="28"/>
        </w:rPr>
        <w:t xml:space="preserve"> особенност</w:t>
      </w:r>
      <w:r>
        <w:rPr>
          <w:rFonts w:ascii="Times New Roman" w:hAnsi="Times New Roman"/>
          <w:color w:val="000000" w:themeColor="text1"/>
          <w:sz w:val="28"/>
          <w:szCs w:val="28"/>
        </w:rPr>
        <w:t>ей</w:t>
      </w:r>
      <w:r w:rsidRPr="00C900DD">
        <w:rPr>
          <w:rFonts w:ascii="Times New Roman" w:hAnsi="Times New Roman"/>
          <w:color w:val="000000" w:themeColor="text1"/>
          <w:sz w:val="28"/>
          <w:szCs w:val="28"/>
        </w:rPr>
        <w:t xml:space="preserve"> дете</w:t>
      </w:r>
      <w:r>
        <w:rPr>
          <w:rFonts w:ascii="Times New Roman" w:hAnsi="Times New Roman"/>
          <w:color w:val="000000" w:themeColor="text1"/>
          <w:sz w:val="28"/>
          <w:szCs w:val="28"/>
        </w:rPr>
        <w:t>й старшего дошкольного возраста нашла свое подтверждение в выпускной квалификационной работе.</w:t>
      </w:r>
    </w:p>
    <w:p w:rsidR="000C247F" w:rsidRDefault="000C247F" w:rsidP="000C247F">
      <w:pPr>
        <w:spacing w:after="0" w:line="360" w:lineRule="auto"/>
        <w:jc w:val="both"/>
        <w:rPr>
          <w:rFonts w:ascii="Times New Roman" w:hAnsi="Times New Roman"/>
          <w:color w:val="000000" w:themeColor="text1"/>
          <w:sz w:val="28"/>
          <w:szCs w:val="28"/>
        </w:rPr>
      </w:pPr>
    </w:p>
    <w:p w:rsidR="000C247F" w:rsidRDefault="000C247F" w:rsidP="000C247F">
      <w:pPr>
        <w:spacing w:after="0" w:line="360" w:lineRule="auto"/>
        <w:ind w:firstLine="709"/>
        <w:jc w:val="both"/>
        <w:rPr>
          <w:rFonts w:ascii="Times New Roman" w:hAnsi="Times New Roman"/>
          <w:color w:val="000000" w:themeColor="text1"/>
          <w:sz w:val="28"/>
          <w:szCs w:val="28"/>
        </w:rPr>
        <w:sectPr w:rsidR="000C247F" w:rsidSect="00D62600">
          <w:pgSz w:w="11906" w:h="16838"/>
          <w:pgMar w:top="1134" w:right="850" w:bottom="1134" w:left="1701" w:header="708" w:footer="708" w:gutter="0"/>
          <w:cols w:space="708"/>
          <w:docGrid w:linePitch="360"/>
        </w:sectPr>
      </w:pPr>
    </w:p>
    <w:p w:rsidR="004F484D" w:rsidRPr="005239E4" w:rsidRDefault="004F484D" w:rsidP="005239E4">
      <w:pPr>
        <w:pStyle w:val="1"/>
        <w:spacing w:before="0" w:line="360" w:lineRule="auto"/>
        <w:jc w:val="center"/>
        <w:rPr>
          <w:rFonts w:ascii="Times New Roman" w:hAnsi="Times New Roman" w:cs="Times New Roman"/>
          <w:color w:val="000000" w:themeColor="text1"/>
        </w:rPr>
      </w:pPr>
      <w:bookmarkStart w:id="16" w:name="_Toc105058973"/>
      <w:r w:rsidRPr="005239E4">
        <w:rPr>
          <w:rFonts w:ascii="Times New Roman" w:hAnsi="Times New Roman" w:cs="Times New Roman"/>
          <w:color w:val="000000" w:themeColor="text1"/>
        </w:rPr>
        <w:lastRenderedPageBreak/>
        <w:t>Список литературы</w:t>
      </w:r>
      <w:bookmarkEnd w:id="16"/>
    </w:p>
    <w:p w:rsidR="00D834CA" w:rsidRDefault="00D834CA" w:rsidP="004F484D">
      <w:pPr>
        <w:spacing w:after="0" w:line="360" w:lineRule="auto"/>
        <w:jc w:val="center"/>
        <w:rPr>
          <w:rFonts w:ascii="Times New Roman" w:hAnsi="Times New Roman" w:cs="Times New Roman"/>
          <w:b/>
          <w:sz w:val="28"/>
          <w:szCs w:val="28"/>
        </w:rPr>
      </w:pPr>
    </w:p>
    <w:p w:rsidR="003F0E5D" w:rsidRPr="00D948BE" w:rsidRDefault="003F0E5D" w:rsidP="00D948BE">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17" w:name="_Ref96722622"/>
      <w:r w:rsidRPr="00D948BE">
        <w:rPr>
          <w:rFonts w:ascii="Times New Roman" w:eastAsia="BatangChe" w:hAnsi="Times New Roman" w:cs="Times New Roman"/>
          <w:color w:val="000000" w:themeColor="text1"/>
          <w:sz w:val="28"/>
          <w:szCs w:val="28"/>
          <w:shd w:val="clear" w:color="auto" w:fill="FFFFFF"/>
        </w:rPr>
        <w:t>Бабаева Т.И., Гогоберидзе А.Г., Солнцева О.В. Комплексная образовательная программа дошкольного образования «Детство». СПб.: Издательство «Детство-пресс», 2019. 352 с.</w:t>
      </w:r>
      <w:bookmarkEnd w:id="17"/>
    </w:p>
    <w:p w:rsidR="003F0E5D" w:rsidRDefault="003F0E5D" w:rsidP="00047DF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18" w:name="_Ref96722465"/>
      <w:r>
        <w:rPr>
          <w:rFonts w:ascii="Times New Roman" w:hAnsi="Times New Roman" w:cs="Times New Roman"/>
          <w:sz w:val="28"/>
          <w:szCs w:val="28"/>
          <w:shd w:val="clear" w:color="auto" w:fill="FFFFFF"/>
        </w:rPr>
        <w:t>Бисун Ч. Формирование музыкальной культуры личности // Мир науки, культуры, образования. 2019. № 5 (78). С. 177-179.</w:t>
      </w:r>
      <w:bookmarkEnd w:id="18"/>
    </w:p>
    <w:p w:rsidR="003F0E5D" w:rsidRDefault="003F0E5D" w:rsidP="004F484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19" w:name="_Ref96722374"/>
      <w:r>
        <w:rPr>
          <w:rFonts w:ascii="Times New Roman" w:hAnsi="Times New Roman" w:cs="Times New Roman"/>
          <w:sz w:val="28"/>
          <w:szCs w:val="28"/>
          <w:shd w:val="clear" w:color="auto" w:fill="FFFFFF"/>
        </w:rPr>
        <w:t>Боликова Л.Ю., Жалдыбина А.Н., Таньков Н.Н. О соотношении понятий «компетентность» - «компетенция» - «эрудиция» // Известия высших учебных заведений. Поволжский регион. Гуманитарные науки. 2016. С. 190-199.</w:t>
      </w:r>
      <w:bookmarkEnd w:id="19"/>
    </w:p>
    <w:p w:rsidR="003F0E5D" w:rsidRDefault="003F0E5D" w:rsidP="004D569E">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20" w:name="_Ref96722329"/>
      <w:r>
        <w:rPr>
          <w:rFonts w:ascii="Times New Roman" w:hAnsi="Times New Roman" w:cs="Times New Roman"/>
          <w:sz w:val="28"/>
          <w:szCs w:val="28"/>
          <w:shd w:val="clear" w:color="auto" w:fill="FFFFFF"/>
        </w:rPr>
        <w:t>Большая советская энциклопедия / А.М. Прохоров. М.: Сов. энциклопедия, 1969.</w:t>
      </w:r>
      <w:bookmarkEnd w:id="20"/>
    </w:p>
    <w:p w:rsidR="003F0E5D" w:rsidRDefault="003F0E5D" w:rsidP="004F484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21" w:name="_Ref96722405"/>
      <w:r>
        <w:rPr>
          <w:rFonts w:ascii="Times New Roman" w:hAnsi="Times New Roman" w:cs="Times New Roman"/>
          <w:sz w:val="28"/>
          <w:szCs w:val="28"/>
          <w:shd w:val="clear" w:color="auto" w:fill="FFFFFF"/>
        </w:rPr>
        <w:t>Большой энциклопедический словарь / А.М. Прохоров. М.: Норинт, 2004. 1456 с.</w:t>
      </w:r>
      <w:bookmarkEnd w:id="21"/>
    </w:p>
    <w:p w:rsidR="003F0E5D" w:rsidRPr="00047DFD" w:rsidRDefault="003F0E5D" w:rsidP="00047DF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22" w:name="_Ref96722582"/>
      <w:r w:rsidRPr="00D948BE">
        <w:rPr>
          <w:rFonts w:ascii="Times New Roman" w:eastAsia="BatangChe" w:hAnsi="Times New Roman" w:cs="Times New Roman"/>
          <w:color w:val="000000" w:themeColor="text1"/>
          <w:sz w:val="28"/>
          <w:szCs w:val="28"/>
          <w:shd w:val="clear" w:color="auto" w:fill="FFFFFF"/>
        </w:rPr>
        <w:t>Веракса Н.Е., Комарова Т.С., Дорофеева Э.М. От рождения до школы. Инновационная программа дошкольного образования. М.: Мозаимка-синтез, 2019. 336 с.</w:t>
      </w:r>
      <w:bookmarkEnd w:id="22"/>
    </w:p>
    <w:p w:rsidR="003F0E5D" w:rsidRDefault="003F0E5D" w:rsidP="004F484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23" w:name="_Ref96722562"/>
      <w:r>
        <w:rPr>
          <w:rFonts w:ascii="Times New Roman" w:hAnsi="Times New Roman" w:cs="Times New Roman"/>
          <w:sz w:val="28"/>
          <w:szCs w:val="28"/>
          <w:shd w:val="clear" w:color="auto" w:fill="FFFFFF"/>
        </w:rPr>
        <w:t>Выготский Л.С. Психология развития человека. М.: Эксмо, 2006. 1136 с.</w:t>
      </w:r>
      <w:bookmarkEnd w:id="23"/>
    </w:p>
    <w:p w:rsidR="003F0E5D" w:rsidRPr="00420AB8" w:rsidRDefault="003F0E5D" w:rsidP="00420AB8">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24" w:name="_Ref96722681"/>
      <w:r>
        <w:rPr>
          <w:rFonts w:ascii="Times New Roman" w:hAnsi="Times New Roman" w:cs="Times New Roman"/>
          <w:sz w:val="28"/>
          <w:szCs w:val="28"/>
        </w:rPr>
        <w:t>Выготский Л.</w:t>
      </w:r>
      <w:r w:rsidRPr="00420AB8">
        <w:rPr>
          <w:rFonts w:ascii="Times New Roman" w:hAnsi="Times New Roman" w:cs="Times New Roman"/>
          <w:sz w:val="28"/>
          <w:szCs w:val="28"/>
        </w:rPr>
        <w:t xml:space="preserve">С.  Педагогическая психология / под ред. В. В. Давыдова. </w:t>
      </w:r>
      <w:r>
        <w:rPr>
          <w:rFonts w:ascii="Times New Roman" w:hAnsi="Times New Roman" w:cs="Times New Roman"/>
          <w:sz w:val="28"/>
          <w:szCs w:val="28"/>
        </w:rPr>
        <w:t>М.</w:t>
      </w:r>
      <w:r w:rsidRPr="00420AB8">
        <w:rPr>
          <w:rFonts w:ascii="Times New Roman" w:hAnsi="Times New Roman" w:cs="Times New Roman"/>
          <w:sz w:val="28"/>
          <w:szCs w:val="28"/>
        </w:rPr>
        <w:t>: Педагогика, 2005. 670 с.</w:t>
      </w:r>
      <w:bookmarkEnd w:id="24"/>
    </w:p>
    <w:p w:rsidR="003F0E5D" w:rsidRPr="004F484D" w:rsidRDefault="003F0E5D" w:rsidP="004F484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25" w:name="_Ref96722428"/>
      <w:r w:rsidRPr="004F484D">
        <w:rPr>
          <w:rFonts w:ascii="Times New Roman" w:hAnsi="Times New Roman" w:cs="Times New Roman"/>
          <w:sz w:val="28"/>
          <w:szCs w:val="28"/>
        </w:rPr>
        <w:t>Гаврюшенко Н.Н. О системной трактовке понятия музыкальная культура // Методологические аспекты музыкознания и музыкальной педагогики. 1997. С. 13-18.</w:t>
      </w:r>
      <w:bookmarkEnd w:id="25"/>
    </w:p>
    <w:p w:rsidR="003F0E5D" w:rsidRDefault="003F0E5D" w:rsidP="003F0E5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26" w:name="_Ref105878342"/>
      <w:r>
        <w:rPr>
          <w:rFonts w:ascii="Times New Roman" w:hAnsi="Times New Roman" w:cs="Times New Roman"/>
          <w:sz w:val="28"/>
          <w:szCs w:val="28"/>
          <w:shd w:val="clear" w:color="auto" w:fill="FFFFFF"/>
        </w:rPr>
        <w:t>Гадзаман А.А. Музыкально-дидактические игры как средство воспитания и развития личности // Современные проблемы высшего образования. Теория и практика. 2020. С. 50-54.</w:t>
      </w:r>
      <w:bookmarkEnd w:id="26"/>
    </w:p>
    <w:p w:rsidR="003F0E5D" w:rsidRPr="009B10A6" w:rsidRDefault="003F0E5D" w:rsidP="009B10A6">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27" w:name="_Ref96722746"/>
      <w:r w:rsidRPr="009B10A6">
        <w:rPr>
          <w:rFonts w:ascii="Times New Roman" w:hAnsi="Times New Roman" w:cs="Times New Roman"/>
          <w:color w:val="000000" w:themeColor="text1"/>
          <w:sz w:val="28"/>
          <w:szCs w:val="28"/>
        </w:rPr>
        <w:lastRenderedPageBreak/>
        <w:t>Глебова И.Ю. Особенности руководства дидактическими играми дошкольников // Теория и практика образования в современном мире. 2014. С. 33-35.</w:t>
      </w:r>
      <w:bookmarkEnd w:id="27"/>
    </w:p>
    <w:p w:rsidR="003F0E5D" w:rsidRPr="0047205F" w:rsidRDefault="003F0E5D" w:rsidP="008B7C3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28" w:name="_Ref96722498"/>
      <w:r w:rsidRPr="0047205F">
        <w:rPr>
          <w:rFonts w:ascii="Times New Roman" w:hAnsi="Times New Roman"/>
          <w:sz w:val="28"/>
          <w:szCs w:val="28"/>
        </w:rPr>
        <w:t>Гогоберидзе А.Г. Теория и методика музыкального воспитания детей дошкольного возраста: учеб. пособие для студ. высш. учеб. заведений / А.Г. Гогоберидзе, В.А. Деркунская. М.: Издательский центр «Академия», 2005. 320 с.</w:t>
      </w:r>
      <w:bookmarkEnd w:id="28"/>
    </w:p>
    <w:p w:rsidR="003F0E5D" w:rsidRPr="00047DFD" w:rsidRDefault="003F0E5D" w:rsidP="00047DF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29" w:name="_Ref96722716"/>
      <w:r w:rsidRPr="00047DFD">
        <w:rPr>
          <w:rFonts w:ascii="Times New Roman" w:hAnsi="Times New Roman" w:cs="Times New Roman"/>
          <w:sz w:val="28"/>
          <w:szCs w:val="28"/>
          <w:shd w:val="clear" w:color="auto" w:fill="FFFFFF"/>
        </w:rPr>
        <w:t xml:space="preserve">Григорьева Е.В. Музыкально-игровая деятельность как средство развития музыкальности у младших школьников. </w:t>
      </w:r>
      <w:r w:rsidRPr="00EB140C">
        <w:rPr>
          <w:rFonts w:ascii="Times New Roman" w:hAnsi="Times New Roman" w:cs="Times New Roman"/>
          <w:sz w:val="28"/>
          <w:szCs w:val="28"/>
          <w:shd w:val="clear" w:color="auto" w:fill="FFFFFF"/>
        </w:rPr>
        <w:t xml:space="preserve">16.03.2019. </w:t>
      </w:r>
      <w:r w:rsidRPr="00047DFD">
        <w:rPr>
          <w:rFonts w:ascii="Times New Roman" w:hAnsi="Times New Roman" w:cs="Times New Roman"/>
          <w:sz w:val="28"/>
          <w:szCs w:val="28"/>
          <w:shd w:val="clear" w:color="auto" w:fill="FFFFFF"/>
          <w:lang w:val="en-US"/>
        </w:rPr>
        <w:t>URL</w:t>
      </w:r>
      <w:r w:rsidRPr="00047DFD">
        <w:rPr>
          <w:rFonts w:ascii="Times New Roman" w:hAnsi="Times New Roman" w:cs="Times New Roman"/>
          <w:sz w:val="28"/>
          <w:szCs w:val="28"/>
          <w:shd w:val="clear" w:color="auto" w:fill="FFFFFF"/>
        </w:rPr>
        <w:t xml:space="preserve">: </w:t>
      </w:r>
      <w:hyperlink r:id="rId20" w:history="1">
        <w:r w:rsidRPr="00047DFD">
          <w:rPr>
            <w:rStyle w:val="a8"/>
            <w:rFonts w:ascii="Times New Roman" w:hAnsi="Times New Roman" w:cs="Times New Roman"/>
            <w:sz w:val="28"/>
            <w:szCs w:val="28"/>
            <w:shd w:val="clear" w:color="auto" w:fill="FFFFFF"/>
            <w:lang w:val="en-US"/>
          </w:rPr>
          <w:t>https</w:t>
        </w:r>
        <w:r w:rsidRPr="00047DFD">
          <w:rPr>
            <w:rStyle w:val="a8"/>
            <w:rFonts w:ascii="Times New Roman" w:hAnsi="Times New Roman" w:cs="Times New Roman"/>
            <w:sz w:val="28"/>
            <w:szCs w:val="28"/>
            <w:shd w:val="clear" w:color="auto" w:fill="FFFFFF"/>
          </w:rPr>
          <w:t>://</w:t>
        </w:r>
        <w:r w:rsidRPr="00047DFD">
          <w:rPr>
            <w:rStyle w:val="a8"/>
            <w:rFonts w:ascii="Times New Roman" w:hAnsi="Times New Roman" w:cs="Times New Roman"/>
            <w:sz w:val="28"/>
            <w:szCs w:val="28"/>
            <w:shd w:val="clear" w:color="auto" w:fill="FFFFFF"/>
            <w:lang w:val="en-US"/>
          </w:rPr>
          <w:t>infourok</w:t>
        </w:r>
        <w:r w:rsidRPr="00047DFD">
          <w:rPr>
            <w:rStyle w:val="a8"/>
            <w:rFonts w:ascii="Times New Roman" w:hAnsi="Times New Roman" w:cs="Times New Roman"/>
            <w:sz w:val="28"/>
            <w:szCs w:val="28"/>
            <w:shd w:val="clear" w:color="auto" w:fill="FFFFFF"/>
          </w:rPr>
          <w:t>.</w:t>
        </w:r>
        <w:r w:rsidRPr="00047DFD">
          <w:rPr>
            <w:rStyle w:val="a8"/>
            <w:rFonts w:ascii="Times New Roman" w:hAnsi="Times New Roman" w:cs="Times New Roman"/>
            <w:sz w:val="28"/>
            <w:szCs w:val="28"/>
            <w:shd w:val="clear" w:color="auto" w:fill="FFFFFF"/>
            <w:lang w:val="en-US"/>
          </w:rPr>
          <w:t>ru</w:t>
        </w:r>
        <w:r w:rsidRPr="00047DFD">
          <w:rPr>
            <w:rStyle w:val="a8"/>
            <w:rFonts w:ascii="Times New Roman" w:hAnsi="Times New Roman" w:cs="Times New Roman"/>
            <w:sz w:val="28"/>
            <w:szCs w:val="28"/>
            <w:shd w:val="clear" w:color="auto" w:fill="FFFFFF"/>
          </w:rPr>
          <w:t>/</w:t>
        </w:r>
        <w:r w:rsidRPr="00047DFD">
          <w:rPr>
            <w:rStyle w:val="a8"/>
            <w:rFonts w:ascii="Times New Roman" w:hAnsi="Times New Roman" w:cs="Times New Roman"/>
            <w:sz w:val="28"/>
            <w:szCs w:val="28"/>
            <w:shd w:val="clear" w:color="auto" w:fill="FFFFFF"/>
            <w:lang w:val="en-US"/>
          </w:rPr>
          <w:t>muzikalnoigrovaya</w:t>
        </w:r>
        <w:r w:rsidRPr="00047DFD">
          <w:rPr>
            <w:rStyle w:val="a8"/>
            <w:rFonts w:ascii="Times New Roman" w:hAnsi="Times New Roman" w:cs="Times New Roman"/>
            <w:sz w:val="28"/>
            <w:szCs w:val="28"/>
            <w:shd w:val="clear" w:color="auto" w:fill="FFFFFF"/>
          </w:rPr>
          <w:t>-</w:t>
        </w:r>
        <w:r w:rsidRPr="00047DFD">
          <w:rPr>
            <w:rStyle w:val="a8"/>
            <w:rFonts w:ascii="Times New Roman" w:hAnsi="Times New Roman" w:cs="Times New Roman"/>
            <w:sz w:val="28"/>
            <w:szCs w:val="28"/>
            <w:shd w:val="clear" w:color="auto" w:fill="FFFFFF"/>
            <w:lang w:val="en-US"/>
          </w:rPr>
          <w:t>deyatelnost</w:t>
        </w:r>
        <w:r w:rsidRPr="00047DFD">
          <w:rPr>
            <w:rStyle w:val="a8"/>
            <w:rFonts w:ascii="Times New Roman" w:hAnsi="Times New Roman" w:cs="Times New Roman"/>
            <w:sz w:val="28"/>
            <w:szCs w:val="28"/>
            <w:shd w:val="clear" w:color="auto" w:fill="FFFFFF"/>
          </w:rPr>
          <w:t>-</w:t>
        </w:r>
        <w:r w:rsidRPr="00047DFD">
          <w:rPr>
            <w:rStyle w:val="a8"/>
            <w:rFonts w:ascii="Times New Roman" w:hAnsi="Times New Roman" w:cs="Times New Roman"/>
            <w:sz w:val="28"/>
            <w:szCs w:val="28"/>
            <w:shd w:val="clear" w:color="auto" w:fill="FFFFFF"/>
            <w:lang w:val="en-US"/>
          </w:rPr>
          <w:t>kak</w:t>
        </w:r>
        <w:r w:rsidRPr="00047DFD">
          <w:rPr>
            <w:rStyle w:val="a8"/>
            <w:rFonts w:ascii="Times New Roman" w:hAnsi="Times New Roman" w:cs="Times New Roman"/>
            <w:sz w:val="28"/>
            <w:szCs w:val="28"/>
            <w:shd w:val="clear" w:color="auto" w:fill="FFFFFF"/>
          </w:rPr>
          <w:t>-</w:t>
        </w:r>
        <w:r w:rsidRPr="00047DFD">
          <w:rPr>
            <w:rStyle w:val="a8"/>
            <w:rFonts w:ascii="Times New Roman" w:hAnsi="Times New Roman" w:cs="Times New Roman"/>
            <w:sz w:val="28"/>
            <w:szCs w:val="28"/>
            <w:shd w:val="clear" w:color="auto" w:fill="FFFFFF"/>
            <w:lang w:val="en-US"/>
          </w:rPr>
          <w:t>sredstvo</w:t>
        </w:r>
        <w:r w:rsidRPr="00047DFD">
          <w:rPr>
            <w:rStyle w:val="a8"/>
            <w:rFonts w:ascii="Times New Roman" w:hAnsi="Times New Roman" w:cs="Times New Roman"/>
            <w:sz w:val="28"/>
            <w:szCs w:val="28"/>
            <w:shd w:val="clear" w:color="auto" w:fill="FFFFFF"/>
          </w:rPr>
          <w:t>-</w:t>
        </w:r>
        <w:r w:rsidRPr="00047DFD">
          <w:rPr>
            <w:rStyle w:val="a8"/>
            <w:rFonts w:ascii="Times New Roman" w:hAnsi="Times New Roman" w:cs="Times New Roman"/>
            <w:sz w:val="28"/>
            <w:szCs w:val="28"/>
            <w:shd w:val="clear" w:color="auto" w:fill="FFFFFF"/>
            <w:lang w:val="en-US"/>
          </w:rPr>
          <w:t>razvitiya</w:t>
        </w:r>
        <w:r w:rsidRPr="00047DFD">
          <w:rPr>
            <w:rStyle w:val="a8"/>
            <w:rFonts w:ascii="Times New Roman" w:hAnsi="Times New Roman" w:cs="Times New Roman"/>
            <w:sz w:val="28"/>
            <w:szCs w:val="28"/>
            <w:shd w:val="clear" w:color="auto" w:fill="FFFFFF"/>
          </w:rPr>
          <w:t>-</w:t>
        </w:r>
        <w:r w:rsidRPr="00047DFD">
          <w:rPr>
            <w:rStyle w:val="a8"/>
            <w:rFonts w:ascii="Times New Roman" w:hAnsi="Times New Roman" w:cs="Times New Roman"/>
            <w:sz w:val="28"/>
            <w:szCs w:val="28"/>
            <w:shd w:val="clear" w:color="auto" w:fill="FFFFFF"/>
            <w:lang w:val="en-US"/>
          </w:rPr>
          <w:t>muzikalnosti</w:t>
        </w:r>
        <w:r w:rsidRPr="00047DFD">
          <w:rPr>
            <w:rStyle w:val="a8"/>
            <w:rFonts w:ascii="Times New Roman" w:hAnsi="Times New Roman" w:cs="Times New Roman"/>
            <w:sz w:val="28"/>
            <w:szCs w:val="28"/>
            <w:shd w:val="clear" w:color="auto" w:fill="FFFFFF"/>
          </w:rPr>
          <w:t>-</w:t>
        </w:r>
        <w:r w:rsidRPr="00047DFD">
          <w:rPr>
            <w:rStyle w:val="a8"/>
            <w:rFonts w:ascii="Times New Roman" w:hAnsi="Times New Roman" w:cs="Times New Roman"/>
            <w:sz w:val="28"/>
            <w:szCs w:val="28"/>
            <w:shd w:val="clear" w:color="auto" w:fill="FFFFFF"/>
            <w:lang w:val="en-US"/>
          </w:rPr>
          <w:t>u</w:t>
        </w:r>
        <w:r w:rsidRPr="00047DFD">
          <w:rPr>
            <w:rStyle w:val="a8"/>
            <w:rFonts w:ascii="Times New Roman" w:hAnsi="Times New Roman" w:cs="Times New Roman"/>
            <w:sz w:val="28"/>
            <w:szCs w:val="28"/>
            <w:shd w:val="clear" w:color="auto" w:fill="FFFFFF"/>
          </w:rPr>
          <w:t>-</w:t>
        </w:r>
        <w:r w:rsidRPr="00047DFD">
          <w:rPr>
            <w:rStyle w:val="a8"/>
            <w:rFonts w:ascii="Times New Roman" w:hAnsi="Times New Roman" w:cs="Times New Roman"/>
            <w:sz w:val="28"/>
            <w:szCs w:val="28"/>
            <w:shd w:val="clear" w:color="auto" w:fill="FFFFFF"/>
            <w:lang w:val="en-US"/>
          </w:rPr>
          <w:t>mladshih</w:t>
        </w:r>
        <w:r w:rsidRPr="00047DFD">
          <w:rPr>
            <w:rStyle w:val="a8"/>
            <w:rFonts w:ascii="Times New Roman" w:hAnsi="Times New Roman" w:cs="Times New Roman"/>
            <w:sz w:val="28"/>
            <w:szCs w:val="28"/>
            <w:shd w:val="clear" w:color="auto" w:fill="FFFFFF"/>
          </w:rPr>
          <w:t>-</w:t>
        </w:r>
        <w:r w:rsidRPr="00047DFD">
          <w:rPr>
            <w:rStyle w:val="a8"/>
            <w:rFonts w:ascii="Times New Roman" w:hAnsi="Times New Roman" w:cs="Times New Roman"/>
            <w:sz w:val="28"/>
            <w:szCs w:val="28"/>
            <w:shd w:val="clear" w:color="auto" w:fill="FFFFFF"/>
            <w:lang w:val="en-US"/>
          </w:rPr>
          <w:t>doshkolnikov</w:t>
        </w:r>
        <w:r w:rsidRPr="00047DFD">
          <w:rPr>
            <w:rStyle w:val="a8"/>
            <w:rFonts w:ascii="Times New Roman" w:hAnsi="Times New Roman" w:cs="Times New Roman"/>
            <w:sz w:val="28"/>
            <w:szCs w:val="28"/>
            <w:shd w:val="clear" w:color="auto" w:fill="FFFFFF"/>
          </w:rPr>
          <w:t>-3647582.</w:t>
        </w:r>
        <w:r w:rsidRPr="00047DFD">
          <w:rPr>
            <w:rStyle w:val="a8"/>
            <w:rFonts w:ascii="Times New Roman" w:hAnsi="Times New Roman" w:cs="Times New Roman"/>
            <w:sz w:val="28"/>
            <w:szCs w:val="28"/>
            <w:shd w:val="clear" w:color="auto" w:fill="FFFFFF"/>
            <w:lang w:val="en-US"/>
          </w:rPr>
          <w:t>html</w:t>
        </w:r>
      </w:hyperlink>
      <w:r w:rsidRPr="00047DFD">
        <w:rPr>
          <w:rFonts w:ascii="Times New Roman" w:hAnsi="Times New Roman" w:cs="Times New Roman"/>
          <w:sz w:val="28"/>
          <w:szCs w:val="28"/>
          <w:shd w:val="clear" w:color="auto" w:fill="FFFFFF"/>
        </w:rPr>
        <w:t xml:space="preserve">  </w:t>
      </w:r>
      <w:r w:rsidRPr="00047DFD">
        <w:rPr>
          <w:rFonts w:ascii="Times New Roman" w:hAnsi="Times New Roman" w:cs="Times New Roman"/>
          <w:sz w:val="28"/>
          <w:szCs w:val="28"/>
        </w:rPr>
        <w:t xml:space="preserve">(дата обращения: </w:t>
      </w:r>
      <w:r>
        <w:rPr>
          <w:rFonts w:ascii="Times New Roman" w:hAnsi="Times New Roman" w:cs="Times New Roman"/>
          <w:sz w:val="28"/>
          <w:szCs w:val="28"/>
        </w:rPr>
        <w:t>30</w:t>
      </w:r>
      <w:r w:rsidRPr="00047DFD">
        <w:rPr>
          <w:rFonts w:ascii="Times New Roman" w:hAnsi="Times New Roman" w:cs="Times New Roman"/>
          <w:sz w:val="28"/>
          <w:szCs w:val="28"/>
        </w:rPr>
        <w:t>.</w:t>
      </w:r>
      <w:r>
        <w:rPr>
          <w:rFonts w:ascii="Times New Roman" w:hAnsi="Times New Roman" w:cs="Times New Roman"/>
          <w:sz w:val="28"/>
          <w:szCs w:val="28"/>
        </w:rPr>
        <w:t>01</w:t>
      </w:r>
      <w:r w:rsidRPr="00047DFD">
        <w:rPr>
          <w:rFonts w:ascii="Times New Roman" w:hAnsi="Times New Roman" w:cs="Times New Roman"/>
          <w:sz w:val="28"/>
          <w:szCs w:val="28"/>
        </w:rPr>
        <w:t>.</w:t>
      </w:r>
      <w:r>
        <w:rPr>
          <w:rFonts w:ascii="Times New Roman" w:hAnsi="Times New Roman" w:cs="Times New Roman"/>
          <w:sz w:val="28"/>
          <w:szCs w:val="28"/>
        </w:rPr>
        <w:t>2022</w:t>
      </w:r>
      <w:r w:rsidRPr="00047DFD">
        <w:rPr>
          <w:rFonts w:ascii="Times New Roman" w:hAnsi="Times New Roman" w:cs="Times New Roman"/>
          <w:sz w:val="28"/>
          <w:szCs w:val="28"/>
        </w:rPr>
        <w:t>).</w:t>
      </w:r>
      <w:bookmarkEnd w:id="29"/>
    </w:p>
    <w:p w:rsidR="003F0E5D" w:rsidRPr="003F0E5D" w:rsidRDefault="003F0E5D" w:rsidP="003F0E5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30" w:name="_Ref105878346"/>
      <w:r w:rsidRPr="003F0E5D">
        <w:rPr>
          <w:rFonts w:ascii="Times New Roman" w:hAnsi="Times New Roman" w:cs="Times New Roman"/>
          <w:sz w:val="28"/>
          <w:szCs w:val="28"/>
          <w:shd w:val="clear" w:color="auto" w:fill="FFFFFF"/>
        </w:rPr>
        <w:t xml:space="preserve">Гущина Л. Музыкально-дидактические игры и пособия на музыкальном занятии. </w:t>
      </w:r>
      <w:r w:rsidRPr="003F0E5D">
        <w:rPr>
          <w:rFonts w:ascii="Times New Roman" w:hAnsi="Times New Roman" w:cs="Times New Roman"/>
          <w:sz w:val="28"/>
          <w:szCs w:val="28"/>
          <w:lang w:val="en-US"/>
        </w:rPr>
        <w:t>URL</w:t>
      </w:r>
      <w:r w:rsidRPr="003F0E5D">
        <w:rPr>
          <w:rFonts w:ascii="Times New Roman" w:hAnsi="Times New Roman" w:cs="Times New Roman"/>
          <w:sz w:val="28"/>
          <w:szCs w:val="28"/>
        </w:rPr>
        <w:t xml:space="preserve">: </w:t>
      </w:r>
      <w:hyperlink r:id="rId21" w:history="1">
        <w:r w:rsidRPr="003F0E5D">
          <w:rPr>
            <w:rStyle w:val="a8"/>
            <w:rFonts w:ascii="Times New Roman" w:hAnsi="Times New Roman" w:cs="Times New Roman"/>
            <w:sz w:val="28"/>
            <w:szCs w:val="28"/>
            <w:lang w:val="en-US"/>
          </w:rPr>
          <w:t>https</w:t>
        </w:r>
        <w:r w:rsidRPr="003F0E5D">
          <w:rPr>
            <w:rStyle w:val="a8"/>
            <w:rFonts w:ascii="Times New Roman" w:hAnsi="Times New Roman" w:cs="Times New Roman"/>
            <w:sz w:val="28"/>
            <w:szCs w:val="28"/>
          </w:rPr>
          <w:t>://</w:t>
        </w:r>
        <w:r w:rsidRPr="003F0E5D">
          <w:rPr>
            <w:rStyle w:val="a8"/>
            <w:rFonts w:ascii="Times New Roman" w:hAnsi="Times New Roman" w:cs="Times New Roman"/>
            <w:sz w:val="28"/>
            <w:szCs w:val="28"/>
            <w:lang w:val="en-US"/>
          </w:rPr>
          <w:t>www</w:t>
        </w:r>
        <w:r w:rsidRPr="003F0E5D">
          <w:rPr>
            <w:rStyle w:val="a8"/>
            <w:rFonts w:ascii="Times New Roman" w:hAnsi="Times New Roman" w:cs="Times New Roman"/>
            <w:sz w:val="28"/>
            <w:szCs w:val="28"/>
          </w:rPr>
          <w:t>.</w:t>
        </w:r>
        <w:r w:rsidRPr="003F0E5D">
          <w:rPr>
            <w:rStyle w:val="a8"/>
            <w:rFonts w:ascii="Times New Roman" w:hAnsi="Times New Roman" w:cs="Times New Roman"/>
            <w:sz w:val="28"/>
            <w:szCs w:val="28"/>
            <w:lang w:val="en-US"/>
          </w:rPr>
          <w:t>maam</w:t>
        </w:r>
        <w:r w:rsidRPr="003F0E5D">
          <w:rPr>
            <w:rStyle w:val="a8"/>
            <w:rFonts w:ascii="Times New Roman" w:hAnsi="Times New Roman" w:cs="Times New Roman"/>
            <w:sz w:val="28"/>
            <w:szCs w:val="28"/>
          </w:rPr>
          <w:t>.</w:t>
        </w:r>
        <w:r w:rsidRPr="003F0E5D">
          <w:rPr>
            <w:rStyle w:val="a8"/>
            <w:rFonts w:ascii="Times New Roman" w:hAnsi="Times New Roman" w:cs="Times New Roman"/>
            <w:sz w:val="28"/>
            <w:szCs w:val="28"/>
            <w:lang w:val="en-US"/>
          </w:rPr>
          <w:t>ru</w:t>
        </w:r>
        <w:r w:rsidRPr="003F0E5D">
          <w:rPr>
            <w:rStyle w:val="a8"/>
            <w:rFonts w:ascii="Times New Roman" w:hAnsi="Times New Roman" w:cs="Times New Roman"/>
            <w:sz w:val="28"/>
            <w:szCs w:val="28"/>
          </w:rPr>
          <w:t>/</w:t>
        </w:r>
        <w:r w:rsidRPr="003F0E5D">
          <w:rPr>
            <w:rStyle w:val="a8"/>
            <w:rFonts w:ascii="Times New Roman" w:hAnsi="Times New Roman" w:cs="Times New Roman"/>
            <w:sz w:val="28"/>
            <w:szCs w:val="28"/>
            <w:lang w:val="en-US"/>
          </w:rPr>
          <w:t>detskijsad</w:t>
        </w:r>
        <w:r w:rsidRPr="003F0E5D">
          <w:rPr>
            <w:rStyle w:val="a8"/>
            <w:rFonts w:ascii="Times New Roman" w:hAnsi="Times New Roman" w:cs="Times New Roman"/>
            <w:sz w:val="28"/>
            <w:szCs w:val="28"/>
          </w:rPr>
          <w:t>/-</w:t>
        </w:r>
        <w:r w:rsidRPr="003F0E5D">
          <w:rPr>
            <w:rStyle w:val="a8"/>
            <w:rFonts w:ascii="Times New Roman" w:hAnsi="Times New Roman" w:cs="Times New Roman"/>
            <w:sz w:val="28"/>
            <w:szCs w:val="28"/>
            <w:lang w:val="en-US"/>
          </w:rPr>
          <w:t>muzykalno</w:t>
        </w:r>
        <w:r w:rsidRPr="003F0E5D">
          <w:rPr>
            <w:rStyle w:val="a8"/>
            <w:rFonts w:ascii="Times New Roman" w:hAnsi="Times New Roman" w:cs="Times New Roman"/>
            <w:sz w:val="28"/>
            <w:szCs w:val="28"/>
          </w:rPr>
          <w:t>-</w:t>
        </w:r>
        <w:r w:rsidRPr="003F0E5D">
          <w:rPr>
            <w:rStyle w:val="a8"/>
            <w:rFonts w:ascii="Times New Roman" w:hAnsi="Times New Roman" w:cs="Times New Roman"/>
            <w:sz w:val="28"/>
            <w:szCs w:val="28"/>
            <w:lang w:val="en-US"/>
          </w:rPr>
          <w:t>didakticheskie</w:t>
        </w:r>
        <w:r w:rsidRPr="003F0E5D">
          <w:rPr>
            <w:rStyle w:val="a8"/>
            <w:rFonts w:ascii="Times New Roman" w:hAnsi="Times New Roman" w:cs="Times New Roman"/>
            <w:sz w:val="28"/>
            <w:szCs w:val="28"/>
          </w:rPr>
          <w:t>-</w:t>
        </w:r>
        <w:r w:rsidRPr="003F0E5D">
          <w:rPr>
            <w:rStyle w:val="a8"/>
            <w:rFonts w:ascii="Times New Roman" w:hAnsi="Times New Roman" w:cs="Times New Roman"/>
            <w:sz w:val="28"/>
            <w:szCs w:val="28"/>
            <w:lang w:val="en-US"/>
          </w:rPr>
          <w:t>igry</w:t>
        </w:r>
        <w:r w:rsidRPr="003F0E5D">
          <w:rPr>
            <w:rStyle w:val="a8"/>
            <w:rFonts w:ascii="Times New Roman" w:hAnsi="Times New Roman" w:cs="Times New Roman"/>
            <w:sz w:val="28"/>
            <w:szCs w:val="28"/>
          </w:rPr>
          <w:t>-</w:t>
        </w:r>
        <w:r w:rsidRPr="003F0E5D">
          <w:rPr>
            <w:rStyle w:val="a8"/>
            <w:rFonts w:ascii="Times New Roman" w:hAnsi="Times New Roman" w:cs="Times New Roman"/>
            <w:sz w:val="28"/>
            <w:szCs w:val="28"/>
            <w:lang w:val="en-US"/>
          </w:rPr>
          <w:t>i</w:t>
        </w:r>
        <w:r w:rsidRPr="003F0E5D">
          <w:rPr>
            <w:rStyle w:val="a8"/>
            <w:rFonts w:ascii="Times New Roman" w:hAnsi="Times New Roman" w:cs="Times New Roman"/>
            <w:sz w:val="28"/>
            <w:szCs w:val="28"/>
          </w:rPr>
          <w:t>-</w:t>
        </w:r>
        <w:r w:rsidRPr="003F0E5D">
          <w:rPr>
            <w:rStyle w:val="a8"/>
            <w:rFonts w:ascii="Times New Roman" w:hAnsi="Times New Roman" w:cs="Times New Roman"/>
            <w:sz w:val="28"/>
            <w:szCs w:val="28"/>
            <w:lang w:val="en-US"/>
          </w:rPr>
          <w:t>posobija</w:t>
        </w:r>
        <w:r w:rsidRPr="003F0E5D">
          <w:rPr>
            <w:rStyle w:val="a8"/>
            <w:rFonts w:ascii="Times New Roman" w:hAnsi="Times New Roman" w:cs="Times New Roman"/>
            <w:sz w:val="28"/>
            <w:szCs w:val="28"/>
          </w:rPr>
          <w:t>-</w:t>
        </w:r>
        <w:r w:rsidRPr="003F0E5D">
          <w:rPr>
            <w:rStyle w:val="a8"/>
            <w:rFonts w:ascii="Times New Roman" w:hAnsi="Times New Roman" w:cs="Times New Roman"/>
            <w:sz w:val="28"/>
            <w:szCs w:val="28"/>
            <w:lang w:val="en-US"/>
          </w:rPr>
          <w:t>na</w:t>
        </w:r>
        <w:r w:rsidRPr="003F0E5D">
          <w:rPr>
            <w:rStyle w:val="a8"/>
            <w:rFonts w:ascii="Times New Roman" w:hAnsi="Times New Roman" w:cs="Times New Roman"/>
            <w:sz w:val="28"/>
            <w:szCs w:val="28"/>
          </w:rPr>
          <w:t>-</w:t>
        </w:r>
        <w:r w:rsidRPr="003F0E5D">
          <w:rPr>
            <w:rStyle w:val="a8"/>
            <w:rFonts w:ascii="Times New Roman" w:hAnsi="Times New Roman" w:cs="Times New Roman"/>
            <w:sz w:val="28"/>
            <w:szCs w:val="28"/>
            <w:lang w:val="en-US"/>
          </w:rPr>
          <w:t>muzykalnom</w:t>
        </w:r>
        <w:r w:rsidRPr="003F0E5D">
          <w:rPr>
            <w:rStyle w:val="a8"/>
            <w:rFonts w:ascii="Times New Roman" w:hAnsi="Times New Roman" w:cs="Times New Roman"/>
            <w:sz w:val="28"/>
            <w:szCs w:val="28"/>
          </w:rPr>
          <w:t>-</w:t>
        </w:r>
        <w:r w:rsidRPr="003F0E5D">
          <w:rPr>
            <w:rStyle w:val="a8"/>
            <w:rFonts w:ascii="Times New Roman" w:hAnsi="Times New Roman" w:cs="Times New Roman"/>
            <w:sz w:val="28"/>
            <w:szCs w:val="28"/>
            <w:lang w:val="en-US"/>
          </w:rPr>
          <w:t>zanjati</w:t>
        </w:r>
        <w:r w:rsidRPr="003F0E5D">
          <w:rPr>
            <w:rStyle w:val="a8"/>
            <w:rFonts w:ascii="Times New Roman" w:hAnsi="Times New Roman" w:cs="Times New Roman"/>
            <w:sz w:val="28"/>
            <w:szCs w:val="28"/>
          </w:rPr>
          <w:t>.</w:t>
        </w:r>
        <w:r w:rsidRPr="003F0E5D">
          <w:rPr>
            <w:rStyle w:val="a8"/>
            <w:rFonts w:ascii="Times New Roman" w:hAnsi="Times New Roman" w:cs="Times New Roman"/>
            <w:sz w:val="28"/>
            <w:szCs w:val="28"/>
            <w:lang w:val="en-US"/>
          </w:rPr>
          <w:t>html</w:t>
        </w:r>
      </w:hyperlink>
      <w:r w:rsidRPr="003F0E5D">
        <w:rPr>
          <w:rFonts w:ascii="Times New Roman" w:hAnsi="Times New Roman" w:cs="Times New Roman"/>
          <w:sz w:val="28"/>
          <w:szCs w:val="28"/>
        </w:rPr>
        <w:t xml:space="preserve"> </w:t>
      </w:r>
      <w:r w:rsidRPr="003F0E5D">
        <w:rPr>
          <w:rFonts w:ascii="Times New Roman" w:hAnsi="Times New Roman" w:cs="Times New Roman"/>
          <w:sz w:val="28"/>
          <w:szCs w:val="28"/>
          <w:shd w:val="clear" w:color="auto" w:fill="FFFFFF"/>
        </w:rPr>
        <w:t xml:space="preserve"> </w:t>
      </w:r>
      <w:r w:rsidRPr="00047DFD">
        <w:rPr>
          <w:rFonts w:ascii="Times New Roman" w:hAnsi="Times New Roman" w:cs="Times New Roman"/>
          <w:sz w:val="28"/>
          <w:szCs w:val="28"/>
        </w:rPr>
        <w:t xml:space="preserve">(дата обращения: </w:t>
      </w:r>
      <w:r>
        <w:rPr>
          <w:rFonts w:ascii="Times New Roman" w:hAnsi="Times New Roman" w:cs="Times New Roman"/>
          <w:sz w:val="28"/>
          <w:szCs w:val="28"/>
        </w:rPr>
        <w:t>30</w:t>
      </w:r>
      <w:r w:rsidRPr="00047DFD">
        <w:rPr>
          <w:rFonts w:ascii="Times New Roman" w:hAnsi="Times New Roman" w:cs="Times New Roman"/>
          <w:sz w:val="28"/>
          <w:szCs w:val="28"/>
        </w:rPr>
        <w:t>.</w:t>
      </w:r>
      <w:r>
        <w:rPr>
          <w:rFonts w:ascii="Times New Roman" w:hAnsi="Times New Roman" w:cs="Times New Roman"/>
          <w:sz w:val="28"/>
          <w:szCs w:val="28"/>
        </w:rPr>
        <w:t>01</w:t>
      </w:r>
      <w:r w:rsidRPr="00047DFD">
        <w:rPr>
          <w:rFonts w:ascii="Times New Roman" w:hAnsi="Times New Roman" w:cs="Times New Roman"/>
          <w:sz w:val="28"/>
          <w:szCs w:val="28"/>
        </w:rPr>
        <w:t>.</w:t>
      </w:r>
      <w:r>
        <w:rPr>
          <w:rFonts w:ascii="Times New Roman" w:hAnsi="Times New Roman" w:cs="Times New Roman"/>
          <w:sz w:val="28"/>
          <w:szCs w:val="28"/>
        </w:rPr>
        <w:t>2022</w:t>
      </w:r>
      <w:r w:rsidRPr="00047DFD">
        <w:rPr>
          <w:rFonts w:ascii="Times New Roman" w:hAnsi="Times New Roman" w:cs="Times New Roman"/>
          <w:sz w:val="28"/>
          <w:szCs w:val="28"/>
        </w:rPr>
        <w:t>).</w:t>
      </w:r>
      <w:bookmarkEnd w:id="30"/>
    </w:p>
    <w:p w:rsidR="003F0E5D" w:rsidRPr="00921405" w:rsidRDefault="003F0E5D" w:rsidP="00921405">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31" w:name="_Ref96722569"/>
      <w:r w:rsidRPr="003E07E5">
        <w:rPr>
          <w:rFonts w:ascii="Times New Roman" w:hAnsi="Times New Roman"/>
          <w:sz w:val="28"/>
          <w:szCs w:val="28"/>
        </w:rPr>
        <w:t>Дошкольная педагогика</w:t>
      </w:r>
      <w:r>
        <w:rPr>
          <w:rFonts w:ascii="Times New Roman" w:hAnsi="Times New Roman"/>
          <w:sz w:val="28"/>
          <w:szCs w:val="28"/>
        </w:rPr>
        <w:t xml:space="preserve"> </w:t>
      </w:r>
      <w:r w:rsidRPr="003E07E5">
        <w:rPr>
          <w:rFonts w:ascii="Times New Roman" w:hAnsi="Times New Roman"/>
          <w:sz w:val="28"/>
          <w:szCs w:val="28"/>
        </w:rPr>
        <w:t xml:space="preserve">/ </w:t>
      </w:r>
      <w:r>
        <w:rPr>
          <w:rFonts w:ascii="Times New Roman" w:hAnsi="Times New Roman"/>
          <w:sz w:val="28"/>
          <w:szCs w:val="28"/>
        </w:rPr>
        <w:t>п</w:t>
      </w:r>
      <w:r w:rsidRPr="003E07E5">
        <w:rPr>
          <w:rFonts w:ascii="Times New Roman" w:hAnsi="Times New Roman"/>
          <w:sz w:val="28"/>
          <w:szCs w:val="28"/>
        </w:rPr>
        <w:t>од ред. В.И. Логиновой, П.</w:t>
      </w:r>
      <w:r>
        <w:rPr>
          <w:rFonts w:ascii="Times New Roman" w:hAnsi="Times New Roman"/>
          <w:sz w:val="28"/>
          <w:szCs w:val="28"/>
        </w:rPr>
        <w:t>Г. Саморуковой. Ташкент: Укитувчи</w:t>
      </w:r>
      <w:r w:rsidRPr="003E07E5">
        <w:rPr>
          <w:rFonts w:ascii="Times New Roman" w:hAnsi="Times New Roman"/>
          <w:sz w:val="28"/>
          <w:szCs w:val="28"/>
        </w:rPr>
        <w:t xml:space="preserve">, </w:t>
      </w:r>
      <w:r>
        <w:rPr>
          <w:rFonts w:ascii="Times New Roman" w:hAnsi="Times New Roman"/>
          <w:sz w:val="28"/>
          <w:szCs w:val="28"/>
        </w:rPr>
        <w:t>1991. 254 с.</w:t>
      </w:r>
      <w:bookmarkEnd w:id="31"/>
    </w:p>
    <w:p w:rsidR="003F0E5D" w:rsidRPr="00047DFD" w:rsidRDefault="003F0E5D" w:rsidP="00047DF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32" w:name="_Ref96722759"/>
      <w:r>
        <w:rPr>
          <w:rFonts w:ascii="Times New Roman" w:hAnsi="Times New Roman" w:cs="Times New Roman"/>
          <w:sz w:val="28"/>
          <w:szCs w:val="28"/>
        </w:rPr>
        <w:t>Идрисова З.М. Развитие музыкальной эрудиции старших дошкольников средствами музыкально-дидактических игр // Научное и образовательное пространство: перспективы развития. 2018. С. 50-51.</w:t>
      </w:r>
      <w:bookmarkEnd w:id="32"/>
    </w:p>
    <w:p w:rsidR="003F0E5D" w:rsidRPr="008B7C3D" w:rsidRDefault="003F0E5D" w:rsidP="008B7C3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33" w:name="_Ref96722461"/>
      <w:r w:rsidRPr="00D069B5">
        <w:rPr>
          <w:rFonts w:ascii="Times New Roman" w:hAnsi="Times New Roman"/>
          <w:sz w:val="28"/>
          <w:szCs w:val="28"/>
        </w:rPr>
        <w:t xml:space="preserve">Кабалевский Д.Б. Как рассказывать детям о музыке. </w:t>
      </w:r>
      <w:r>
        <w:rPr>
          <w:rFonts w:ascii="Times New Roman" w:hAnsi="Times New Roman"/>
          <w:sz w:val="28"/>
          <w:szCs w:val="28"/>
        </w:rPr>
        <w:t>М.:</w:t>
      </w:r>
      <w:r w:rsidRPr="00D069B5">
        <w:rPr>
          <w:rFonts w:ascii="Times New Roman" w:hAnsi="Times New Roman"/>
          <w:sz w:val="28"/>
          <w:szCs w:val="28"/>
        </w:rPr>
        <w:t xml:space="preserve"> Просвещение, </w:t>
      </w:r>
      <w:r>
        <w:rPr>
          <w:rFonts w:ascii="Times New Roman" w:hAnsi="Times New Roman"/>
          <w:sz w:val="28"/>
          <w:szCs w:val="28"/>
        </w:rPr>
        <w:t>2005. 222 с.</w:t>
      </w:r>
      <w:bookmarkEnd w:id="33"/>
      <w:r>
        <w:rPr>
          <w:rFonts w:ascii="Times New Roman" w:hAnsi="Times New Roman"/>
          <w:sz w:val="28"/>
          <w:szCs w:val="28"/>
        </w:rPr>
        <w:t xml:space="preserve"> </w:t>
      </w:r>
    </w:p>
    <w:p w:rsidR="003F0E5D" w:rsidRDefault="003F0E5D" w:rsidP="004F484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34" w:name="_Ref96722410"/>
      <w:r>
        <w:rPr>
          <w:rFonts w:ascii="Times New Roman" w:hAnsi="Times New Roman" w:cs="Times New Roman"/>
          <w:sz w:val="28"/>
          <w:szCs w:val="28"/>
          <w:shd w:val="clear" w:color="auto" w:fill="FFFFFF"/>
        </w:rPr>
        <w:t>Касмицкая Е.А. Проблемы формирования музыкальной культуры детей дошкольного возраста // Вестник Московского государственного университета культуры и искусств. 2008. С. 125-128.</w:t>
      </w:r>
      <w:bookmarkEnd w:id="34"/>
    </w:p>
    <w:p w:rsidR="003F0E5D" w:rsidRPr="00047DFD" w:rsidRDefault="003F0E5D" w:rsidP="00047DF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35" w:name="_Ref96722734"/>
      <w:r w:rsidRPr="00047DFD">
        <w:rPr>
          <w:rFonts w:ascii="Times New Roman" w:hAnsi="Times New Roman" w:cs="Times New Roman"/>
          <w:sz w:val="28"/>
          <w:szCs w:val="28"/>
          <w:shd w:val="clear" w:color="auto" w:fill="FFFFFF"/>
        </w:rPr>
        <w:t xml:space="preserve">Козлова А.Е. Классификации музыкально-дидактических игр. </w:t>
      </w:r>
      <w:r w:rsidRPr="00047DFD">
        <w:rPr>
          <w:rFonts w:ascii="Times New Roman" w:hAnsi="Times New Roman" w:cs="Times New Roman"/>
          <w:sz w:val="28"/>
          <w:szCs w:val="28"/>
          <w:shd w:val="clear" w:color="auto" w:fill="FFFFFF"/>
          <w:lang w:val="en-US"/>
        </w:rPr>
        <w:t>URL</w:t>
      </w:r>
      <w:r w:rsidRPr="00047DFD">
        <w:rPr>
          <w:rFonts w:ascii="Times New Roman" w:hAnsi="Times New Roman" w:cs="Times New Roman"/>
          <w:sz w:val="28"/>
          <w:szCs w:val="28"/>
          <w:shd w:val="clear" w:color="auto" w:fill="FFFFFF"/>
        </w:rPr>
        <w:t xml:space="preserve">: </w:t>
      </w:r>
      <w:hyperlink r:id="rId22" w:history="1">
        <w:r w:rsidRPr="00047DFD">
          <w:rPr>
            <w:rStyle w:val="a8"/>
            <w:rFonts w:ascii="Times New Roman" w:hAnsi="Times New Roman" w:cs="Times New Roman"/>
            <w:sz w:val="28"/>
            <w:szCs w:val="28"/>
            <w:shd w:val="clear" w:color="auto" w:fill="FFFFFF"/>
            <w:lang w:val="en-US"/>
          </w:rPr>
          <w:t>https</w:t>
        </w:r>
        <w:r w:rsidRPr="00047DFD">
          <w:rPr>
            <w:rStyle w:val="a8"/>
            <w:rFonts w:ascii="Times New Roman" w:hAnsi="Times New Roman" w:cs="Times New Roman"/>
            <w:sz w:val="28"/>
            <w:szCs w:val="28"/>
            <w:shd w:val="clear" w:color="auto" w:fill="FFFFFF"/>
          </w:rPr>
          <w:t>://</w:t>
        </w:r>
        <w:r w:rsidRPr="00047DFD">
          <w:rPr>
            <w:rStyle w:val="a8"/>
            <w:rFonts w:ascii="Times New Roman" w:hAnsi="Times New Roman" w:cs="Times New Roman"/>
            <w:sz w:val="28"/>
            <w:szCs w:val="28"/>
            <w:shd w:val="clear" w:color="auto" w:fill="FFFFFF"/>
            <w:lang w:val="en-US"/>
          </w:rPr>
          <w:t>nsportal</w:t>
        </w:r>
        <w:r w:rsidRPr="00047DFD">
          <w:rPr>
            <w:rStyle w:val="a8"/>
            <w:rFonts w:ascii="Times New Roman" w:hAnsi="Times New Roman" w:cs="Times New Roman"/>
            <w:sz w:val="28"/>
            <w:szCs w:val="28"/>
            <w:shd w:val="clear" w:color="auto" w:fill="FFFFFF"/>
          </w:rPr>
          <w:t>.</w:t>
        </w:r>
        <w:r w:rsidRPr="00047DFD">
          <w:rPr>
            <w:rStyle w:val="a8"/>
            <w:rFonts w:ascii="Times New Roman" w:hAnsi="Times New Roman" w:cs="Times New Roman"/>
            <w:sz w:val="28"/>
            <w:szCs w:val="28"/>
            <w:shd w:val="clear" w:color="auto" w:fill="FFFFFF"/>
            <w:lang w:val="en-US"/>
          </w:rPr>
          <w:t>ru</w:t>
        </w:r>
        <w:r w:rsidRPr="00047DFD">
          <w:rPr>
            <w:rStyle w:val="a8"/>
            <w:rFonts w:ascii="Times New Roman" w:hAnsi="Times New Roman" w:cs="Times New Roman"/>
            <w:sz w:val="28"/>
            <w:szCs w:val="28"/>
            <w:shd w:val="clear" w:color="auto" w:fill="FFFFFF"/>
          </w:rPr>
          <w:t>/</w:t>
        </w:r>
        <w:r w:rsidRPr="00047DFD">
          <w:rPr>
            <w:rStyle w:val="a8"/>
            <w:rFonts w:ascii="Times New Roman" w:hAnsi="Times New Roman" w:cs="Times New Roman"/>
            <w:sz w:val="28"/>
            <w:szCs w:val="28"/>
            <w:shd w:val="clear" w:color="auto" w:fill="FFFFFF"/>
            <w:lang w:val="en-US"/>
          </w:rPr>
          <w:t>detskiy</w:t>
        </w:r>
        <w:r w:rsidRPr="00047DFD">
          <w:rPr>
            <w:rStyle w:val="a8"/>
            <w:rFonts w:ascii="Times New Roman" w:hAnsi="Times New Roman" w:cs="Times New Roman"/>
            <w:sz w:val="28"/>
            <w:szCs w:val="28"/>
            <w:shd w:val="clear" w:color="auto" w:fill="FFFFFF"/>
          </w:rPr>
          <w:t>-</w:t>
        </w:r>
        <w:r w:rsidRPr="00047DFD">
          <w:rPr>
            <w:rStyle w:val="a8"/>
            <w:rFonts w:ascii="Times New Roman" w:hAnsi="Times New Roman" w:cs="Times New Roman"/>
            <w:sz w:val="28"/>
            <w:szCs w:val="28"/>
            <w:shd w:val="clear" w:color="auto" w:fill="FFFFFF"/>
            <w:lang w:val="en-US"/>
          </w:rPr>
          <w:t>sad</w:t>
        </w:r>
        <w:r w:rsidRPr="00047DFD">
          <w:rPr>
            <w:rStyle w:val="a8"/>
            <w:rFonts w:ascii="Times New Roman" w:hAnsi="Times New Roman" w:cs="Times New Roman"/>
            <w:sz w:val="28"/>
            <w:szCs w:val="28"/>
            <w:shd w:val="clear" w:color="auto" w:fill="FFFFFF"/>
          </w:rPr>
          <w:t>/</w:t>
        </w:r>
        <w:r w:rsidRPr="00047DFD">
          <w:rPr>
            <w:rStyle w:val="a8"/>
            <w:rFonts w:ascii="Times New Roman" w:hAnsi="Times New Roman" w:cs="Times New Roman"/>
            <w:sz w:val="28"/>
            <w:szCs w:val="28"/>
            <w:shd w:val="clear" w:color="auto" w:fill="FFFFFF"/>
            <w:lang w:val="en-US"/>
          </w:rPr>
          <w:t>muzykalno</w:t>
        </w:r>
        <w:r w:rsidRPr="00047DFD">
          <w:rPr>
            <w:rStyle w:val="a8"/>
            <w:rFonts w:ascii="Times New Roman" w:hAnsi="Times New Roman" w:cs="Times New Roman"/>
            <w:sz w:val="28"/>
            <w:szCs w:val="28"/>
            <w:shd w:val="clear" w:color="auto" w:fill="FFFFFF"/>
          </w:rPr>
          <w:t>-</w:t>
        </w:r>
        <w:r w:rsidRPr="00047DFD">
          <w:rPr>
            <w:rStyle w:val="a8"/>
            <w:rFonts w:ascii="Times New Roman" w:hAnsi="Times New Roman" w:cs="Times New Roman"/>
            <w:sz w:val="28"/>
            <w:szCs w:val="28"/>
            <w:shd w:val="clear" w:color="auto" w:fill="FFFFFF"/>
            <w:lang w:val="en-US"/>
          </w:rPr>
          <w:t>ritmicheskoe</w:t>
        </w:r>
        <w:r w:rsidRPr="00047DFD">
          <w:rPr>
            <w:rStyle w:val="a8"/>
            <w:rFonts w:ascii="Times New Roman" w:hAnsi="Times New Roman" w:cs="Times New Roman"/>
            <w:sz w:val="28"/>
            <w:szCs w:val="28"/>
            <w:shd w:val="clear" w:color="auto" w:fill="FFFFFF"/>
          </w:rPr>
          <w:t>-</w:t>
        </w:r>
        <w:r w:rsidRPr="00047DFD">
          <w:rPr>
            <w:rStyle w:val="a8"/>
            <w:rFonts w:ascii="Times New Roman" w:hAnsi="Times New Roman" w:cs="Times New Roman"/>
            <w:sz w:val="28"/>
            <w:szCs w:val="28"/>
            <w:shd w:val="clear" w:color="auto" w:fill="FFFFFF"/>
            <w:lang w:val="en-US"/>
          </w:rPr>
          <w:t>zanyatie</w:t>
        </w:r>
        <w:r w:rsidRPr="00047DFD">
          <w:rPr>
            <w:rStyle w:val="a8"/>
            <w:rFonts w:ascii="Times New Roman" w:hAnsi="Times New Roman" w:cs="Times New Roman"/>
            <w:sz w:val="28"/>
            <w:szCs w:val="28"/>
            <w:shd w:val="clear" w:color="auto" w:fill="FFFFFF"/>
          </w:rPr>
          <w:t>/2018/11/25/</w:t>
        </w:r>
        <w:r w:rsidRPr="00047DFD">
          <w:rPr>
            <w:rStyle w:val="a8"/>
            <w:rFonts w:ascii="Times New Roman" w:hAnsi="Times New Roman" w:cs="Times New Roman"/>
            <w:sz w:val="28"/>
            <w:szCs w:val="28"/>
            <w:shd w:val="clear" w:color="auto" w:fill="FFFFFF"/>
            <w:lang w:val="en-US"/>
          </w:rPr>
          <w:t>klassifikatsii</w:t>
        </w:r>
        <w:r w:rsidRPr="00047DFD">
          <w:rPr>
            <w:rStyle w:val="a8"/>
            <w:rFonts w:ascii="Times New Roman" w:hAnsi="Times New Roman" w:cs="Times New Roman"/>
            <w:sz w:val="28"/>
            <w:szCs w:val="28"/>
            <w:shd w:val="clear" w:color="auto" w:fill="FFFFFF"/>
          </w:rPr>
          <w:t>-</w:t>
        </w:r>
        <w:r w:rsidRPr="00047DFD">
          <w:rPr>
            <w:rStyle w:val="a8"/>
            <w:rFonts w:ascii="Times New Roman" w:hAnsi="Times New Roman" w:cs="Times New Roman"/>
            <w:sz w:val="28"/>
            <w:szCs w:val="28"/>
            <w:shd w:val="clear" w:color="auto" w:fill="FFFFFF"/>
            <w:lang w:val="en-US"/>
          </w:rPr>
          <w:t>muzykalno</w:t>
        </w:r>
        <w:r w:rsidRPr="00047DFD">
          <w:rPr>
            <w:rStyle w:val="a8"/>
            <w:rFonts w:ascii="Times New Roman" w:hAnsi="Times New Roman" w:cs="Times New Roman"/>
            <w:sz w:val="28"/>
            <w:szCs w:val="28"/>
            <w:shd w:val="clear" w:color="auto" w:fill="FFFFFF"/>
          </w:rPr>
          <w:t>-</w:t>
        </w:r>
        <w:r w:rsidRPr="00047DFD">
          <w:rPr>
            <w:rStyle w:val="a8"/>
            <w:rFonts w:ascii="Times New Roman" w:hAnsi="Times New Roman" w:cs="Times New Roman"/>
            <w:sz w:val="28"/>
            <w:szCs w:val="28"/>
            <w:shd w:val="clear" w:color="auto" w:fill="FFFFFF"/>
            <w:lang w:val="en-US"/>
          </w:rPr>
          <w:t>didakticheskih</w:t>
        </w:r>
        <w:r w:rsidRPr="00047DFD">
          <w:rPr>
            <w:rStyle w:val="a8"/>
            <w:rFonts w:ascii="Times New Roman" w:hAnsi="Times New Roman" w:cs="Times New Roman"/>
            <w:sz w:val="28"/>
            <w:szCs w:val="28"/>
            <w:shd w:val="clear" w:color="auto" w:fill="FFFFFF"/>
          </w:rPr>
          <w:t>-</w:t>
        </w:r>
        <w:r w:rsidRPr="00047DFD">
          <w:rPr>
            <w:rStyle w:val="a8"/>
            <w:rFonts w:ascii="Times New Roman" w:hAnsi="Times New Roman" w:cs="Times New Roman"/>
            <w:sz w:val="28"/>
            <w:szCs w:val="28"/>
            <w:shd w:val="clear" w:color="auto" w:fill="FFFFFF"/>
            <w:lang w:val="en-US"/>
          </w:rPr>
          <w:t>igr</w:t>
        </w:r>
      </w:hyperlink>
      <w:r w:rsidRPr="00047DFD">
        <w:rPr>
          <w:rFonts w:ascii="Times New Roman" w:hAnsi="Times New Roman" w:cs="Times New Roman"/>
          <w:sz w:val="28"/>
          <w:szCs w:val="28"/>
          <w:shd w:val="clear" w:color="auto" w:fill="FFFFFF"/>
        </w:rPr>
        <w:t xml:space="preserve"> </w:t>
      </w:r>
      <w:r w:rsidRPr="00047DFD">
        <w:rPr>
          <w:rFonts w:ascii="Times New Roman" w:hAnsi="Times New Roman" w:cs="Times New Roman"/>
          <w:sz w:val="28"/>
          <w:szCs w:val="28"/>
        </w:rPr>
        <w:t xml:space="preserve">(дата обращения: </w:t>
      </w:r>
      <w:r>
        <w:rPr>
          <w:rFonts w:ascii="Times New Roman" w:hAnsi="Times New Roman" w:cs="Times New Roman"/>
          <w:sz w:val="28"/>
          <w:szCs w:val="28"/>
        </w:rPr>
        <w:t>30</w:t>
      </w:r>
      <w:r w:rsidRPr="00047DFD">
        <w:rPr>
          <w:rFonts w:ascii="Times New Roman" w:hAnsi="Times New Roman" w:cs="Times New Roman"/>
          <w:sz w:val="28"/>
          <w:szCs w:val="28"/>
        </w:rPr>
        <w:t>.</w:t>
      </w:r>
      <w:r>
        <w:rPr>
          <w:rFonts w:ascii="Times New Roman" w:hAnsi="Times New Roman" w:cs="Times New Roman"/>
          <w:sz w:val="28"/>
          <w:szCs w:val="28"/>
        </w:rPr>
        <w:t>01</w:t>
      </w:r>
      <w:r w:rsidRPr="00047DFD">
        <w:rPr>
          <w:rFonts w:ascii="Times New Roman" w:hAnsi="Times New Roman" w:cs="Times New Roman"/>
          <w:sz w:val="28"/>
          <w:szCs w:val="28"/>
        </w:rPr>
        <w:t>.</w:t>
      </w:r>
      <w:r>
        <w:rPr>
          <w:rFonts w:ascii="Times New Roman" w:hAnsi="Times New Roman" w:cs="Times New Roman"/>
          <w:sz w:val="28"/>
          <w:szCs w:val="28"/>
        </w:rPr>
        <w:t>2022</w:t>
      </w:r>
      <w:r w:rsidRPr="00047DFD">
        <w:rPr>
          <w:rFonts w:ascii="Times New Roman" w:hAnsi="Times New Roman" w:cs="Times New Roman"/>
          <w:sz w:val="28"/>
          <w:szCs w:val="28"/>
        </w:rPr>
        <w:t>).</w:t>
      </w:r>
      <w:bookmarkEnd w:id="35"/>
    </w:p>
    <w:p w:rsidR="003F0E5D" w:rsidRPr="00420AB8" w:rsidRDefault="003F0E5D" w:rsidP="00420AB8">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36" w:name="_Ref96722703"/>
      <w:r w:rsidRPr="00420AB8">
        <w:rPr>
          <w:rFonts w:ascii="Times New Roman" w:hAnsi="Times New Roman" w:cs="Times New Roman"/>
          <w:sz w:val="28"/>
          <w:szCs w:val="28"/>
        </w:rPr>
        <w:lastRenderedPageBreak/>
        <w:t>Коменский  Я.А. Учитель учителей. Избранное. Материнская школа или о заботливом воспитании юношества в первые шесть лет (с сокращениями). М.: Карапуз, 2008. 288 с.</w:t>
      </w:r>
      <w:bookmarkEnd w:id="36"/>
    </w:p>
    <w:p w:rsidR="003F0E5D" w:rsidRPr="00D948BE" w:rsidRDefault="003F0E5D" w:rsidP="00D948BE">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37" w:name="_Ref96722648"/>
      <w:r w:rsidRPr="00D948BE">
        <w:rPr>
          <w:rFonts w:ascii="Times New Roman" w:eastAsia="BatangChe" w:hAnsi="Times New Roman" w:cs="Times New Roman"/>
          <w:color w:val="000000" w:themeColor="text1"/>
          <w:sz w:val="28"/>
          <w:szCs w:val="28"/>
          <w:shd w:val="clear" w:color="auto" w:fill="FFFFFF"/>
        </w:rPr>
        <w:t>Крылова Н.М. Детский сад – Дом радости. Примерная основная образовательная программа дошкольного образования. М.: ТЦ Сфера, 2015. 352 с.</w:t>
      </w:r>
      <w:bookmarkEnd w:id="37"/>
    </w:p>
    <w:p w:rsidR="003F0E5D" w:rsidRPr="004F484D" w:rsidRDefault="003F0E5D" w:rsidP="004F484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38" w:name="_Ref96722381"/>
      <w:r w:rsidRPr="004F484D">
        <w:rPr>
          <w:rFonts w:ascii="Times New Roman" w:hAnsi="Times New Roman" w:cs="Times New Roman"/>
          <w:sz w:val="28"/>
          <w:szCs w:val="28"/>
          <w:shd w:val="clear" w:color="auto" w:fill="FFFFFF"/>
        </w:rPr>
        <w:t>Кузнецова Е.В. Определение культуры: разнообразие подходов // Перспективы науки и образования. 2013. № 5. С. 49-55.</w:t>
      </w:r>
      <w:bookmarkEnd w:id="38"/>
    </w:p>
    <w:p w:rsidR="003F0E5D" w:rsidRDefault="003F0E5D" w:rsidP="004F484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39" w:name="_Ref96722477"/>
      <w:r>
        <w:rPr>
          <w:rFonts w:ascii="Times New Roman" w:hAnsi="Times New Roman" w:cs="Times New Roman"/>
          <w:sz w:val="28"/>
          <w:szCs w:val="28"/>
          <w:shd w:val="clear" w:color="auto" w:fill="FFFFFF"/>
        </w:rPr>
        <w:t>Кузьминов Н.Н. Значение воспитания музыкальной культуры у детей дошкольного и младшего школьного возраста // Обучение и развитие детей младшего школьного возраста. 2018. С. 77-82.</w:t>
      </w:r>
      <w:bookmarkEnd w:id="39"/>
    </w:p>
    <w:p w:rsidR="003F0E5D" w:rsidRPr="00420AB8" w:rsidRDefault="003F0E5D" w:rsidP="00420AB8">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40" w:name="_Ref96722690"/>
      <w:r w:rsidRPr="00420AB8">
        <w:rPr>
          <w:rFonts w:ascii="Times New Roman" w:hAnsi="Times New Roman" w:cs="Times New Roman"/>
          <w:sz w:val="28"/>
          <w:szCs w:val="28"/>
        </w:rPr>
        <w:t xml:space="preserve">Леонтьев А. Н. Избранные психологич. </w:t>
      </w:r>
      <w:r>
        <w:rPr>
          <w:rFonts w:ascii="Times New Roman" w:hAnsi="Times New Roman" w:cs="Times New Roman"/>
          <w:sz w:val="28"/>
          <w:szCs w:val="28"/>
        </w:rPr>
        <w:t>п</w:t>
      </w:r>
      <w:r w:rsidRPr="00420AB8">
        <w:rPr>
          <w:rFonts w:ascii="Times New Roman" w:hAnsi="Times New Roman" w:cs="Times New Roman"/>
          <w:sz w:val="28"/>
          <w:szCs w:val="28"/>
        </w:rPr>
        <w:t>роизведения. М.: Кни</w:t>
      </w:r>
      <w:r>
        <w:rPr>
          <w:rFonts w:ascii="Times New Roman" w:hAnsi="Times New Roman" w:cs="Times New Roman"/>
          <w:sz w:val="28"/>
          <w:szCs w:val="28"/>
        </w:rPr>
        <w:t xml:space="preserve">га по Требованию, 2014. </w:t>
      </w:r>
      <w:r w:rsidRPr="00420AB8">
        <w:rPr>
          <w:rFonts w:ascii="Times New Roman" w:hAnsi="Times New Roman" w:cs="Times New Roman"/>
          <w:sz w:val="28"/>
          <w:szCs w:val="28"/>
        </w:rPr>
        <w:t>392 с.</w:t>
      </w:r>
      <w:bookmarkEnd w:id="40"/>
    </w:p>
    <w:p w:rsidR="003F0E5D" w:rsidRPr="004F484D" w:rsidRDefault="003F0E5D" w:rsidP="004F484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41" w:name="_Ref96722436"/>
      <w:r w:rsidRPr="004F484D">
        <w:rPr>
          <w:rFonts w:ascii="Times New Roman" w:hAnsi="Times New Roman" w:cs="Times New Roman"/>
          <w:sz w:val="28"/>
          <w:szCs w:val="28"/>
        </w:rPr>
        <w:t>Мельникас Л. Экология музыкальной культуры. М.: Композитор, 2000. 328 с.</w:t>
      </w:r>
      <w:bookmarkEnd w:id="41"/>
    </w:p>
    <w:p w:rsidR="003F0E5D" w:rsidRPr="00420AB8" w:rsidRDefault="003F0E5D" w:rsidP="00420AB8">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42" w:name="_Ref96722676"/>
      <w:r>
        <w:rPr>
          <w:rFonts w:ascii="Times New Roman" w:hAnsi="Times New Roman" w:cs="Times New Roman"/>
          <w:color w:val="000000"/>
          <w:sz w:val="28"/>
          <w:szCs w:val="28"/>
          <w:shd w:val="clear" w:color="auto" w:fill="FFFFFF"/>
        </w:rPr>
        <w:t>Михайленко Т.</w:t>
      </w:r>
      <w:r w:rsidRPr="00420AB8">
        <w:rPr>
          <w:rFonts w:ascii="Times New Roman" w:hAnsi="Times New Roman" w:cs="Times New Roman"/>
          <w:color w:val="000000"/>
          <w:sz w:val="28"/>
          <w:szCs w:val="28"/>
          <w:shd w:val="clear" w:color="auto" w:fill="FFFFFF"/>
        </w:rPr>
        <w:t>М. Игровые технологии как вид педагогических технологий // Педагогика: традиции и инновации. 2011. С. 140-146.</w:t>
      </w:r>
      <w:bookmarkEnd w:id="42"/>
    </w:p>
    <w:p w:rsidR="003F0E5D" w:rsidRPr="0047205F" w:rsidRDefault="003F0E5D" w:rsidP="004F484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43" w:name="_Ref96722494"/>
      <w:r w:rsidRPr="0047205F">
        <w:rPr>
          <w:rFonts w:ascii="Times New Roman" w:hAnsi="Times New Roman"/>
          <w:sz w:val="28"/>
          <w:szCs w:val="28"/>
        </w:rPr>
        <w:t>Панферова Е.М. Критерии и показатели сформированности музыкальной культуры у учащихся // Образование и воспитание. 2019. № 1 (21). С. 43-46.</w:t>
      </w:r>
      <w:bookmarkEnd w:id="43"/>
    </w:p>
    <w:p w:rsidR="003F0E5D" w:rsidRPr="00420AB8" w:rsidRDefault="003F0E5D" w:rsidP="00420AB8">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44" w:name="_Ref96722557"/>
      <w:r w:rsidRPr="00921405">
        <w:rPr>
          <w:rFonts w:ascii="Times New Roman" w:hAnsi="Times New Roman"/>
          <w:sz w:val="28"/>
          <w:szCs w:val="28"/>
        </w:rPr>
        <w:t>Психология детей дошкольного возраста. Ра</w:t>
      </w:r>
      <w:r>
        <w:rPr>
          <w:rFonts w:ascii="Times New Roman" w:hAnsi="Times New Roman"/>
          <w:sz w:val="28"/>
          <w:szCs w:val="28"/>
        </w:rPr>
        <w:t>звитие познавательных процессов</w:t>
      </w:r>
      <w:r w:rsidRPr="00921405">
        <w:rPr>
          <w:rFonts w:ascii="Times New Roman" w:hAnsi="Times New Roman"/>
          <w:sz w:val="28"/>
          <w:szCs w:val="28"/>
        </w:rPr>
        <w:t xml:space="preserve"> / </w:t>
      </w:r>
      <w:r>
        <w:rPr>
          <w:rFonts w:ascii="Times New Roman" w:hAnsi="Times New Roman"/>
          <w:sz w:val="28"/>
          <w:szCs w:val="28"/>
        </w:rPr>
        <w:t>п</w:t>
      </w:r>
      <w:r w:rsidRPr="00921405">
        <w:rPr>
          <w:rFonts w:ascii="Times New Roman" w:hAnsi="Times New Roman"/>
          <w:sz w:val="28"/>
          <w:szCs w:val="28"/>
        </w:rPr>
        <w:t>од ред. А.В. Запорожца, Д.Б. Эльконина</w:t>
      </w:r>
      <w:r>
        <w:rPr>
          <w:rFonts w:ascii="Times New Roman" w:hAnsi="Times New Roman"/>
          <w:sz w:val="28"/>
          <w:szCs w:val="28"/>
        </w:rPr>
        <w:t>.</w:t>
      </w:r>
      <w:r w:rsidRPr="00921405">
        <w:rPr>
          <w:rFonts w:ascii="Times New Roman" w:hAnsi="Times New Roman"/>
          <w:sz w:val="28"/>
          <w:szCs w:val="28"/>
        </w:rPr>
        <w:t xml:space="preserve"> М.: Просвещение, </w:t>
      </w:r>
      <w:r>
        <w:rPr>
          <w:rFonts w:ascii="Times New Roman" w:hAnsi="Times New Roman"/>
          <w:sz w:val="28"/>
          <w:szCs w:val="28"/>
        </w:rPr>
        <w:t>1964</w:t>
      </w:r>
      <w:r w:rsidRPr="00921405">
        <w:rPr>
          <w:rFonts w:ascii="Times New Roman" w:hAnsi="Times New Roman"/>
          <w:sz w:val="28"/>
          <w:szCs w:val="28"/>
        </w:rPr>
        <w:t xml:space="preserve">. </w:t>
      </w:r>
      <w:r>
        <w:rPr>
          <w:rFonts w:ascii="Times New Roman" w:hAnsi="Times New Roman"/>
          <w:sz w:val="28"/>
          <w:szCs w:val="28"/>
        </w:rPr>
        <w:t>352</w:t>
      </w:r>
      <w:r w:rsidRPr="00921405">
        <w:rPr>
          <w:rFonts w:ascii="Times New Roman" w:hAnsi="Times New Roman"/>
          <w:sz w:val="28"/>
          <w:szCs w:val="28"/>
        </w:rPr>
        <w:t xml:space="preserve"> с.</w:t>
      </w:r>
      <w:bookmarkEnd w:id="44"/>
    </w:p>
    <w:p w:rsidR="003F0E5D" w:rsidRPr="00DD5A0E" w:rsidRDefault="003F0E5D" w:rsidP="004F484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45" w:name="_Ref96722349"/>
      <w:r w:rsidRPr="00DD5A0E">
        <w:rPr>
          <w:rFonts w:ascii="Times New Roman" w:hAnsi="Times New Roman" w:cs="Times New Roman"/>
          <w:sz w:val="28"/>
          <w:szCs w:val="28"/>
        </w:rPr>
        <w:t>Равен Дж. Компетентность в современном обществе. М: КОГИТО-ЦЕНТР, 2002.</w:t>
      </w:r>
      <w:r>
        <w:rPr>
          <w:rFonts w:ascii="Times New Roman" w:hAnsi="Times New Roman" w:cs="Times New Roman"/>
          <w:sz w:val="28"/>
          <w:szCs w:val="28"/>
        </w:rPr>
        <w:t xml:space="preserve"> 394 с.</w:t>
      </w:r>
      <w:bookmarkEnd w:id="45"/>
    </w:p>
    <w:p w:rsidR="003F0E5D" w:rsidRDefault="003F0E5D" w:rsidP="00D069B5">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46" w:name="_Ref96722472"/>
      <w:r>
        <w:rPr>
          <w:rFonts w:ascii="Times New Roman" w:hAnsi="Times New Roman" w:cs="Times New Roman"/>
          <w:sz w:val="28"/>
          <w:szCs w:val="28"/>
          <w:shd w:val="clear" w:color="auto" w:fill="FFFFFF"/>
        </w:rPr>
        <w:t>Радынова О.П. Музыкальное воспитание дошкольников / О.П. Радынова, А.И. Катинене, М.Л. Палавандишвили; под ред. О.П. Радыновой. М.: Просвещение: ВЛАДОС, 1994. 222 с.</w:t>
      </w:r>
      <w:bookmarkEnd w:id="46"/>
    </w:p>
    <w:p w:rsidR="003F0E5D" w:rsidRPr="000C247F" w:rsidRDefault="003F0E5D" w:rsidP="009B10A6">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47" w:name="_Ref105878330"/>
      <w:r>
        <w:rPr>
          <w:rFonts w:ascii="Times New Roman" w:hAnsi="Times New Roman" w:cs="Times New Roman"/>
          <w:sz w:val="28"/>
          <w:szCs w:val="28"/>
        </w:rPr>
        <w:t xml:space="preserve">Скворцова </w:t>
      </w:r>
      <w:r w:rsidRPr="000C247F">
        <w:rPr>
          <w:rFonts w:ascii="Times New Roman" w:hAnsi="Times New Roman" w:cs="Times New Roman"/>
          <w:sz w:val="28"/>
          <w:szCs w:val="28"/>
        </w:rPr>
        <w:t xml:space="preserve">Э.В. Эколого-культурная миссия русской эмиграции первой «волны» (на примере деятельности представителей русской </w:t>
      </w:r>
      <w:r w:rsidRPr="000C247F">
        <w:rPr>
          <w:rFonts w:ascii="Times New Roman" w:hAnsi="Times New Roman" w:cs="Times New Roman"/>
          <w:sz w:val="28"/>
          <w:szCs w:val="28"/>
        </w:rPr>
        <w:lastRenderedPageBreak/>
        <w:t xml:space="preserve">музыкальной культуры): дис. … канд. </w:t>
      </w:r>
      <w:r>
        <w:rPr>
          <w:rFonts w:ascii="Times New Roman" w:hAnsi="Times New Roman" w:cs="Times New Roman"/>
          <w:sz w:val="28"/>
          <w:szCs w:val="28"/>
        </w:rPr>
        <w:t>к</w:t>
      </w:r>
      <w:r w:rsidRPr="000C247F">
        <w:rPr>
          <w:rFonts w:ascii="Times New Roman" w:hAnsi="Times New Roman" w:cs="Times New Roman"/>
          <w:sz w:val="28"/>
          <w:szCs w:val="28"/>
        </w:rPr>
        <w:t>ультурол. наук: 24.00.01 / Скворцова Эрика Владимировна. М., 2003. 173 с.</w:t>
      </w:r>
      <w:bookmarkEnd w:id="47"/>
    </w:p>
    <w:p w:rsidR="003F0E5D" w:rsidRPr="004D569E" w:rsidRDefault="003F0E5D" w:rsidP="004D569E">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48" w:name="_Ref96722344"/>
      <w:r w:rsidRPr="004D569E">
        <w:rPr>
          <w:rFonts w:ascii="Times New Roman" w:hAnsi="Times New Roman"/>
          <w:sz w:val="28"/>
          <w:szCs w:val="28"/>
        </w:rPr>
        <w:t>Словарь русских синонимов и сходных по смыслу выражений / под ред. Н. Абрамова. М.: Русские словари, 1999. 638 с.</w:t>
      </w:r>
      <w:bookmarkEnd w:id="48"/>
    </w:p>
    <w:p w:rsidR="003F0E5D" w:rsidRPr="004D569E" w:rsidRDefault="003F0E5D" w:rsidP="004D569E">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49" w:name="_Ref96722341"/>
      <w:r w:rsidRPr="004D569E">
        <w:rPr>
          <w:rFonts w:ascii="Times New Roman" w:hAnsi="Times New Roman"/>
          <w:sz w:val="28"/>
          <w:szCs w:val="28"/>
        </w:rPr>
        <w:t xml:space="preserve">Словарь русского языка: в 4 т. / </w:t>
      </w:r>
      <w:r>
        <w:rPr>
          <w:rFonts w:ascii="Times New Roman" w:hAnsi="Times New Roman"/>
          <w:sz w:val="28"/>
          <w:szCs w:val="28"/>
        </w:rPr>
        <w:t>под ред. А.</w:t>
      </w:r>
      <w:r w:rsidRPr="004D569E">
        <w:rPr>
          <w:rFonts w:ascii="Times New Roman" w:hAnsi="Times New Roman"/>
          <w:sz w:val="28"/>
          <w:szCs w:val="28"/>
        </w:rPr>
        <w:t>П. Евгеньевой. М.: Русский язык, 1984. 794 с.</w:t>
      </w:r>
      <w:bookmarkEnd w:id="49"/>
    </w:p>
    <w:p w:rsidR="003F0E5D" w:rsidRPr="00420AB8" w:rsidRDefault="003F0E5D" w:rsidP="00420AB8">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50" w:name="_Ref96722663"/>
      <w:r w:rsidRPr="00420AB8">
        <w:rPr>
          <w:rFonts w:ascii="Times New Roman" w:hAnsi="Times New Roman" w:cs="Times New Roman"/>
          <w:color w:val="000000"/>
          <w:sz w:val="28"/>
          <w:szCs w:val="28"/>
        </w:rPr>
        <w:t>Смирнова Е.О. Психология и педагогика игры: учебник и практикум для вузов / Е.О. Смирнова, И.А. Рябкова. М.: Издательство Юрайт, 2020. 223 с.</w:t>
      </w:r>
      <w:bookmarkEnd w:id="50"/>
    </w:p>
    <w:p w:rsidR="003F0E5D" w:rsidRPr="00D948BE" w:rsidRDefault="003F0E5D" w:rsidP="00D948BE">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51" w:name="_Ref96722740"/>
      <w:r w:rsidRPr="009B10A6">
        <w:rPr>
          <w:rFonts w:ascii="Times New Roman" w:hAnsi="Times New Roman" w:cs="Times New Roman"/>
          <w:color w:val="000000" w:themeColor="text1"/>
          <w:sz w:val="28"/>
          <w:szCs w:val="28"/>
        </w:rPr>
        <w:t>Сорокина А.И. Дидактические игры в детском саду: (Ст. группа). Пособие для воспитателя дет. сада. М.: Просвещение, 1982. 96 с.</w:t>
      </w:r>
      <w:bookmarkEnd w:id="51"/>
      <w:r w:rsidRPr="009B10A6">
        <w:rPr>
          <w:rFonts w:ascii="Times New Roman" w:hAnsi="Times New Roman" w:cs="Times New Roman"/>
          <w:color w:val="000000" w:themeColor="text1"/>
          <w:sz w:val="28"/>
          <w:szCs w:val="28"/>
        </w:rPr>
        <w:t xml:space="preserve"> </w:t>
      </w:r>
    </w:p>
    <w:p w:rsidR="003F0E5D" w:rsidRPr="004F484D" w:rsidRDefault="003F0E5D" w:rsidP="004F484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52" w:name="_Ref96722415"/>
      <w:bookmarkStart w:id="53" w:name="_Ref87464932"/>
      <w:r w:rsidRPr="004F484D">
        <w:rPr>
          <w:rFonts w:ascii="Times New Roman" w:hAnsi="Times New Roman" w:cs="Times New Roman"/>
          <w:sz w:val="28"/>
          <w:szCs w:val="28"/>
        </w:rPr>
        <w:t>Сохор А.Н. Вопросы социологии и эстетики музыки. Л.: Совет. композитор, 1981. 295 с.</w:t>
      </w:r>
      <w:bookmarkEnd w:id="52"/>
    </w:p>
    <w:p w:rsidR="003F0E5D" w:rsidRDefault="003F0E5D" w:rsidP="004F484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54" w:name="_Ref96722308"/>
      <w:r>
        <w:rPr>
          <w:rFonts w:ascii="Times New Roman" w:hAnsi="Times New Roman" w:cs="Times New Roman"/>
          <w:sz w:val="28"/>
          <w:szCs w:val="28"/>
          <w:shd w:val="clear" w:color="auto" w:fill="FFFFFF"/>
        </w:rPr>
        <w:t>Тамерьян Т.Ю. Историко-этимологический словарь латинских заимствований. – Владикавказ: Изд-во СОГУ им. К.Л. Хетагурова, 2009. – 151 с.</w:t>
      </w:r>
      <w:bookmarkEnd w:id="54"/>
    </w:p>
    <w:p w:rsidR="003F0E5D" w:rsidRPr="00047DFD" w:rsidRDefault="003F0E5D" w:rsidP="00047DF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55" w:name="_Ref96722577"/>
      <w:bookmarkEnd w:id="53"/>
      <w:r w:rsidRPr="00047DFD">
        <w:rPr>
          <w:rFonts w:ascii="Times New Roman" w:hAnsi="Times New Roman" w:cs="Times New Roman"/>
          <w:sz w:val="28"/>
          <w:szCs w:val="28"/>
        </w:rPr>
        <w:t xml:space="preserve">Терашкович А. Возрастные особенности старших дошкольников. </w:t>
      </w:r>
      <w:r w:rsidRPr="00047DFD">
        <w:rPr>
          <w:rFonts w:ascii="Times New Roman" w:hAnsi="Times New Roman" w:cs="Times New Roman"/>
          <w:sz w:val="28"/>
          <w:szCs w:val="28"/>
          <w:lang w:val="en-US"/>
        </w:rPr>
        <w:t>URL</w:t>
      </w:r>
      <w:r w:rsidRPr="00047DFD">
        <w:rPr>
          <w:rFonts w:ascii="Times New Roman" w:hAnsi="Times New Roman" w:cs="Times New Roman"/>
          <w:sz w:val="28"/>
          <w:szCs w:val="28"/>
        </w:rPr>
        <w:t xml:space="preserve">: </w:t>
      </w:r>
      <w:hyperlink r:id="rId23" w:history="1">
        <w:r w:rsidRPr="00047DFD">
          <w:rPr>
            <w:rStyle w:val="a8"/>
            <w:rFonts w:ascii="Times New Roman" w:hAnsi="Times New Roman" w:cs="Times New Roman"/>
            <w:sz w:val="28"/>
            <w:szCs w:val="28"/>
            <w:lang w:val="en-US"/>
          </w:rPr>
          <w:t>https</w:t>
        </w:r>
        <w:r w:rsidRPr="00047DFD">
          <w:rPr>
            <w:rStyle w:val="a8"/>
            <w:rFonts w:ascii="Times New Roman" w:hAnsi="Times New Roman" w:cs="Times New Roman"/>
            <w:sz w:val="28"/>
            <w:szCs w:val="28"/>
          </w:rPr>
          <w:t>://</w:t>
        </w:r>
        <w:r w:rsidRPr="00047DFD">
          <w:rPr>
            <w:rStyle w:val="a8"/>
            <w:rFonts w:ascii="Times New Roman" w:hAnsi="Times New Roman" w:cs="Times New Roman"/>
            <w:sz w:val="28"/>
            <w:szCs w:val="28"/>
            <w:lang w:val="en-US"/>
          </w:rPr>
          <w:t>www</w:t>
        </w:r>
        <w:r w:rsidRPr="00047DFD">
          <w:rPr>
            <w:rStyle w:val="a8"/>
            <w:rFonts w:ascii="Times New Roman" w:hAnsi="Times New Roman" w:cs="Times New Roman"/>
            <w:sz w:val="28"/>
            <w:szCs w:val="28"/>
          </w:rPr>
          <w:t>.</w:t>
        </w:r>
        <w:r w:rsidRPr="00047DFD">
          <w:rPr>
            <w:rStyle w:val="a8"/>
            <w:rFonts w:ascii="Times New Roman" w:hAnsi="Times New Roman" w:cs="Times New Roman"/>
            <w:sz w:val="28"/>
            <w:szCs w:val="28"/>
            <w:lang w:val="en-US"/>
          </w:rPr>
          <w:t>maam</w:t>
        </w:r>
        <w:r w:rsidRPr="00047DFD">
          <w:rPr>
            <w:rStyle w:val="a8"/>
            <w:rFonts w:ascii="Times New Roman" w:hAnsi="Times New Roman" w:cs="Times New Roman"/>
            <w:sz w:val="28"/>
            <w:szCs w:val="28"/>
          </w:rPr>
          <w:t>.</w:t>
        </w:r>
        <w:r w:rsidRPr="00047DFD">
          <w:rPr>
            <w:rStyle w:val="a8"/>
            <w:rFonts w:ascii="Times New Roman" w:hAnsi="Times New Roman" w:cs="Times New Roman"/>
            <w:sz w:val="28"/>
            <w:szCs w:val="28"/>
            <w:lang w:val="en-US"/>
          </w:rPr>
          <w:t>ru</w:t>
        </w:r>
        <w:r w:rsidRPr="00047DFD">
          <w:rPr>
            <w:rStyle w:val="a8"/>
            <w:rFonts w:ascii="Times New Roman" w:hAnsi="Times New Roman" w:cs="Times New Roman"/>
            <w:sz w:val="28"/>
            <w:szCs w:val="28"/>
          </w:rPr>
          <w:t>/</w:t>
        </w:r>
        <w:r w:rsidRPr="00047DFD">
          <w:rPr>
            <w:rStyle w:val="a8"/>
            <w:rFonts w:ascii="Times New Roman" w:hAnsi="Times New Roman" w:cs="Times New Roman"/>
            <w:sz w:val="28"/>
            <w:szCs w:val="28"/>
            <w:lang w:val="en-US"/>
          </w:rPr>
          <w:t>detskijsad</w:t>
        </w:r>
        <w:r w:rsidRPr="00047DFD">
          <w:rPr>
            <w:rStyle w:val="a8"/>
            <w:rFonts w:ascii="Times New Roman" w:hAnsi="Times New Roman" w:cs="Times New Roman"/>
            <w:sz w:val="28"/>
            <w:szCs w:val="28"/>
          </w:rPr>
          <w:t>/</w:t>
        </w:r>
        <w:r w:rsidRPr="00047DFD">
          <w:rPr>
            <w:rStyle w:val="a8"/>
            <w:rFonts w:ascii="Times New Roman" w:hAnsi="Times New Roman" w:cs="Times New Roman"/>
            <w:sz w:val="28"/>
            <w:szCs w:val="28"/>
            <w:lang w:val="en-US"/>
          </w:rPr>
          <w:t>vozrastnye</w:t>
        </w:r>
        <w:r w:rsidRPr="00047DFD">
          <w:rPr>
            <w:rStyle w:val="a8"/>
            <w:rFonts w:ascii="Times New Roman" w:hAnsi="Times New Roman" w:cs="Times New Roman"/>
            <w:sz w:val="28"/>
            <w:szCs w:val="28"/>
          </w:rPr>
          <w:t>-</w:t>
        </w:r>
        <w:r w:rsidRPr="00047DFD">
          <w:rPr>
            <w:rStyle w:val="a8"/>
            <w:rFonts w:ascii="Times New Roman" w:hAnsi="Times New Roman" w:cs="Times New Roman"/>
            <w:sz w:val="28"/>
            <w:szCs w:val="28"/>
            <w:lang w:val="en-US"/>
          </w:rPr>
          <w:t>osobenosti</w:t>
        </w:r>
        <w:r w:rsidRPr="00047DFD">
          <w:rPr>
            <w:rStyle w:val="a8"/>
            <w:rFonts w:ascii="Times New Roman" w:hAnsi="Times New Roman" w:cs="Times New Roman"/>
            <w:sz w:val="28"/>
            <w:szCs w:val="28"/>
          </w:rPr>
          <w:t>-</w:t>
        </w:r>
        <w:r w:rsidRPr="00047DFD">
          <w:rPr>
            <w:rStyle w:val="a8"/>
            <w:rFonts w:ascii="Times New Roman" w:hAnsi="Times New Roman" w:cs="Times New Roman"/>
            <w:sz w:val="28"/>
            <w:szCs w:val="28"/>
            <w:lang w:val="en-US"/>
          </w:rPr>
          <w:t>starshih</w:t>
        </w:r>
        <w:r w:rsidRPr="00047DFD">
          <w:rPr>
            <w:rStyle w:val="a8"/>
            <w:rFonts w:ascii="Times New Roman" w:hAnsi="Times New Roman" w:cs="Times New Roman"/>
            <w:sz w:val="28"/>
            <w:szCs w:val="28"/>
          </w:rPr>
          <w:t>-</w:t>
        </w:r>
        <w:r w:rsidRPr="00047DFD">
          <w:rPr>
            <w:rStyle w:val="a8"/>
            <w:rFonts w:ascii="Times New Roman" w:hAnsi="Times New Roman" w:cs="Times New Roman"/>
            <w:sz w:val="28"/>
            <w:szCs w:val="28"/>
            <w:lang w:val="en-US"/>
          </w:rPr>
          <w:t>doshkolnikov</w:t>
        </w:r>
        <w:r w:rsidRPr="00047DFD">
          <w:rPr>
            <w:rStyle w:val="a8"/>
            <w:rFonts w:ascii="Times New Roman" w:hAnsi="Times New Roman" w:cs="Times New Roman"/>
            <w:sz w:val="28"/>
            <w:szCs w:val="28"/>
          </w:rPr>
          <w:t>.</w:t>
        </w:r>
        <w:r w:rsidRPr="00047DFD">
          <w:rPr>
            <w:rStyle w:val="a8"/>
            <w:rFonts w:ascii="Times New Roman" w:hAnsi="Times New Roman" w:cs="Times New Roman"/>
            <w:sz w:val="28"/>
            <w:szCs w:val="28"/>
            <w:lang w:val="en-US"/>
          </w:rPr>
          <w:t>html</w:t>
        </w:r>
      </w:hyperlink>
      <w:r w:rsidRPr="00047DFD">
        <w:rPr>
          <w:rFonts w:ascii="Times New Roman" w:hAnsi="Times New Roman" w:cs="Times New Roman"/>
          <w:sz w:val="28"/>
          <w:szCs w:val="28"/>
        </w:rPr>
        <w:t xml:space="preserve">  (дата обращения: </w:t>
      </w:r>
      <w:r>
        <w:rPr>
          <w:rFonts w:ascii="Times New Roman" w:hAnsi="Times New Roman" w:cs="Times New Roman"/>
          <w:sz w:val="28"/>
          <w:szCs w:val="28"/>
        </w:rPr>
        <w:t>30</w:t>
      </w:r>
      <w:r w:rsidRPr="00047DFD">
        <w:rPr>
          <w:rFonts w:ascii="Times New Roman" w:hAnsi="Times New Roman" w:cs="Times New Roman"/>
          <w:sz w:val="28"/>
          <w:szCs w:val="28"/>
        </w:rPr>
        <w:t>.</w:t>
      </w:r>
      <w:r>
        <w:rPr>
          <w:rFonts w:ascii="Times New Roman" w:hAnsi="Times New Roman" w:cs="Times New Roman"/>
          <w:sz w:val="28"/>
          <w:szCs w:val="28"/>
        </w:rPr>
        <w:t>01</w:t>
      </w:r>
      <w:r w:rsidRPr="00047DFD">
        <w:rPr>
          <w:rFonts w:ascii="Times New Roman" w:hAnsi="Times New Roman" w:cs="Times New Roman"/>
          <w:sz w:val="28"/>
          <w:szCs w:val="28"/>
        </w:rPr>
        <w:t>.</w:t>
      </w:r>
      <w:r>
        <w:rPr>
          <w:rFonts w:ascii="Times New Roman" w:hAnsi="Times New Roman" w:cs="Times New Roman"/>
          <w:sz w:val="28"/>
          <w:szCs w:val="28"/>
        </w:rPr>
        <w:t>2022</w:t>
      </w:r>
      <w:r w:rsidRPr="00047DFD">
        <w:rPr>
          <w:rFonts w:ascii="Times New Roman" w:hAnsi="Times New Roman" w:cs="Times New Roman"/>
          <w:sz w:val="28"/>
          <w:szCs w:val="28"/>
        </w:rPr>
        <w:t>).</w:t>
      </w:r>
      <w:bookmarkEnd w:id="55"/>
    </w:p>
    <w:p w:rsidR="003F0E5D" w:rsidRPr="004F484D" w:rsidRDefault="003F0E5D" w:rsidP="004F484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56" w:name="_Ref96722314"/>
      <w:bookmarkStart w:id="57" w:name="_Ref87464941"/>
      <w:r w:rsidRPr="004F484D">
        <w:rPr>
          <w:rFonts w:ascii="Times New Roman" w:hAnsi="Times New Roman" w:cs="Times New Roman"/>
          <w:sz w:val="28"/>
          <w:szCs w:val="28"/>
        </w:rPr>
        <w:t>Толковый словарь иноязычных слов</w:t>
      </w:r>
      <w:r>
        <w:rPr>
          <w:rFonts w:ascii="Times New Roman" w:hAnsi="Times New Roman" w:cs="Times New Roman"/>
          <w:sz w:val="28"/>
          <w:szCs w:val="28"/>
        </w:rPr>
        <w:t xml:space="preserve"> / Л.П. Крысин.</w:t>
      </w:r>
      <w:r w:rsidRPr="004F484D">
        <w:rPr>
          <w:rFonts w:ascii="Times New Roman" w:hAnsi="Times New Roman" w:cs="Times New Roman"/>
          <w:sz w:val="28"/>
          <w:szCs w:val="28"/>
        </w:rPr>
        <w:t xml:space="preserve"> М.: Русский язык, 2006. 1210 с.</w:t>
      </w:r>
      <w:bookmarkEnd w:id="56"/>
    </w:p>
    <w:p w:rsidR="003F0E5D" w:rsidRDefault="003F0E5D" w:rsidP="004F484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58" w:name="_Ref96722317"/>
      <w:bookmarkEnd w:id="57"/>
      <w:r>
        <w:rPr>
          <w:rFonts w:ascii="Times New Roman" w:hAnsi="Times New Roman" w:cs="Times New Roman"/>
          <w:sz w:val="28"/>
          <w:szCs w:val="28"/>
          <w:shd w:val="clear" w:color="auto" w:fill="FFFFFF"/>
        </w:rPr>
        <w:t>Толковый словарь русского языка. 100 000 слов / С.И. Ожегов. М.: Мир и образование, 2020. 736 с.</w:t>
      </w:r>
      <w:bookmarkEnd w:id="58"/>
    </w:p>
    <w:p w:rsidR="003F0E5D" w:rsidRPr="00DD5A0E" w:rsidRDefault="003F0E5D" w:rsidP="004F484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59" w:name="_Ref96722366"/>
      <w:r w:rsidRPr="00DD5A0E">
        <w:rPr>
          <w:rFonts w:ascii="Times New Roman" w:hAnsi="Times New Roman" w:cs="Times New Roman"/>
          <w:sz w:val="28"/>
          <w:szCs w:val="28"/>
        </w:rPr>
        <w:t xml:space="preserve">Уиддет С., Холлифорд С. Руководство по компетенциям. М.: </w:t>
      </w:r>
      <w:r w:rsidRPr="00DD5A0E">
        <w:rPr>
          <w:rFonts w:ascii="Times New Roman" w:hAnsi="Times New Roman" w:cs="Times New Roman"/>
          <w:color w:val="222222"/>
          <w:sz w:val="28"/>
          <w:szCs w:val="28"/>
          <w:shd w:val="clear" w:color="auto" w:fill="FFFFFF"/>
        </w:rPr>
        <w:t>HIPPO,</w:t>
      </w:r>
      <w:r w:rsidRPr="00DD5A0E">
        <w:rPr>
          <w:rFonts w:ascii="Times New Roman" w:hAnsi="Times New Roman" w:cs="Times New Roman"/>
          <w:sz w:val="28"/>
          <w:szCs w:val="28"/>
        </w:rPr>
        <w:t xml:space="preserve"> 2003. 218 с.</w:t>
      </w:r>
      <w:bookmarkEnd w:id="59"/>
    </w:p>
    <w:p w:rsidR="003F0E5D" w:rsidRPr="00047DFD" w:rsidRDefault="003F0E5D" w:rsidP="00047DF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60" w:name="_Ref96722724"/>
      <w:r w:rsidRPr="00047DFD">
        <w:rPr>
          <w:rFonts w:ascii="Times New Roman" w:hAnsi="Times New Roman" w:cs="Times New Roman"/>
          <w:sz w:val="28"/>
          <w:szCs w:val="28"/>
        </w:rPr>
        <w:t xml:space="preserve">Ульянова С.Л. Роль музыкально-дидактических игр в воспитании музыкальной культуры современных дошкольников. </w:t>
      </w:r>
      <w:r w:rsidRPr="00047DFD">
        <w:rPr>
          <w:rFonts w:ascii="Times New Roman" w:hAnsi="Times New Roman" w:cs="Times New Roman"/>
          <w:sz w:val="28"/>
          <w:szCs w:val="28"/>
          <w:lang w:val="en-US"/>
        </w:rPr>
        <w:t>URL</w:t>
      </w:r>
      <w:r w:rsidRPr="00047DFD">
        <w:rPr>
          <w:rFonts w:ascii="Times New Roman" w:hAnsi="Times New Roman" w:cs="Times New Roman"/>
          <w:sz w:val="28"/>
          <w:szCs w:val="28"/>
        </w:rPr>
        <w:t xml:space="preserve">: </w:t>
      </w:r>
      <w:hyperlink r:id="rId24" w:history="1">
        <w:r w:rsidRPr="00047DFD">
          <w:rPr>
            <w:rStyle w:val="a8"/>
            <w:rFonts w:ascii="Times New Roman" w:hAnsi="Times New Roman" w:cs="Times New Roman"/>
            <w:sz w:val="28"/>
            <w:szCs w:val="28"/>
            <w:lang w:val="en-US"/>
          </w:rPr>
          <w:t>https</w:t>
        </w:r>
        <w:r w:rsidRPr="00047DFD">
          <w:rPr>
            <w:rStyle w:val="a8"/>
            <w:rFonts w:ascii="Times New Roman" w:hAnsi="Times New Roman" w:cs="Times New Roman"/>
            <w:sz w:val="28"/>
            <w:szCs w:val="28"/>
          </w:rPr>
          <w:t>://</w:t>
        </w:r>
        <w:r w:rsidRPr="00047DFD">
          <w:rPr>
            <w:rStyle w:val="a8"/>
            <w:rFonts w:ascii="Times New Roman" w:hAnsi="Times New Roman" w:cs="Times New Roman"/>
            <w:sz w:val="28"/>
            <w:szCs w:val="28"/>
            <w:lang w:val="en-US"/>
          </w:rPr>
          <w:t>nsportal</w:t>
        </w:r>
        <w:r w:rsidRPr="00047DFD">
          <w:rPr>
            <w:rStyle w:val="a8"/>
            <w:rFonts w:ascii="Times New Roman" w:hAnsi="Times New Roman" w:cs="Times New Roman"/>
            <w:sz w:val="28"/>
            <w:szCs w:val="28"/>
          </w:rPr>
          <w:t>.</w:t>
        </w:r>
        <w:r w:rsidRPr="00047DFD">
          <w:rPr>
            <w:rStyle w:val="a8"/>
            <w:rFonts w:ascii="Times New Roman" w:hAnsi="Times New Roman" w:cs="Times New Roman"/>
            <w:sz w:val="28"/>
            <w:szCs w:val="28"/>
            <w:lang w:val="en-US"/>
          </w:rPr>
          <w:t>ru</w:t>
        </w:r>
        <w:r w:rsidRPr="00047DFD">
          <w:rPr>
            <w:rStyle w:val="a8"/>
            <w:rFonts w:ascii="Times New Roman" w:hAnsi="Times New Roman" w:cs="Times New Roman"/>
            <w:sz w:val="28"/>
            <w:szCs w:val="28"/>
          </w:rPr>
          <w:t>/</w:t>
        </w:r>
        <w:r w:rsidRPr="00047DFD">
          <w:rPr>
            <w:rStyle w:val="a8"/>
            <w:rFonts w:ascii="Times New Roman" w:hAnsi="Times New Roman" w:cs="Times New Roman"/>
            <w:sz w:val="28"/>
            <w:szCs w:val="28"/>
            <w:lang w:val="en-US"/>
          </w:rPr>
          <w:t>detskiy</w:t>
        </w:r>
        <w:r w:rsidRPr="00047DFD">
          <w:rPr>
            <w:rStyle w:val="a8"/>
            <w:rFonts w:ascii="Times New Roman" w:hAnsi="Times New Roman" w:cs="Times New Roman"/>
            <w:sz w:val="28"/>
            <w:szCs w:val="28"/>
          </w:rPr>
          <w:t>-</w:t>
        </w:r>
        <w:r w:rsidRPr="00047DFD">
          <w:rPr>
            <w:rStyle w:val="a8"/>
            <w:rFonts w:ascii="Times New Roman" w:hAnsi="Times New Roman" w:cs="Times New Roman"/>
            <w:sz w:val="28"/>
            <w:szCs w:val="28"/>
            <w:lang w:val="en-US"/>
          </w:rPr>
          <w:t>sad</w:t>
        </w:r>
        <w:r w:rsidRPr="00047DFD">
          <w:rPr>
            <w:rStyle w:val="a8"/>
            <w:rFonts w:ascii="Times New Roman" w:hAnsi="Times New Roman" w:cs="Times New Roman"/>
            <w:sz w:val="28"/>
            <w:szCs w:val="28"/>
          </w:rPr>
          <w:t>/</w:t>
        </w:r>
        <w:r w:rsidRPr="00047DFD">
          <w:rPr>
            <w:rStyle w:val="a8"/>
            <w:rFonts w:ascii="Times New Roman" w:hAnsi="Times New Roman" w:cs="Times New Roman"/>
            <w:sz w:val="28"/>
            <w:szCs w:val="28"/>
            <w:lang w:val="en-US"/>
          </w:rPr>
          <w:t>muzykalno</w:t>
        </w:r>
        <w:r w:rsidRPr="00047DFD">
          <w:rPr>
            <w:rStyle w:val="a8"/>
            <w:rFonts w:ascii="Times New Roman" w:hAnsi="Times New Roman" w:cs="Times New Roman"/>
            <w:sz w:val="28"/>
            <w:szCs w:val="28"/>
          </w:rPr>
          <w:t>-</w:t>
        </w:r>
        <w:r w:rsidRPr="00047DFD">
          <w:rPr>
            <w:rStyle w:val="a8"/>
            <w:rFonts w:ascii="Times New Roman" w:hAnsi="Times New Roman" w:cs="Times New Roman"/>
            <w:sz w:val="28"/>
            <w:szCs w:val="28"/>
            <w:lang w:val="en-US"/>
          </w:rPr>
          <w:t>ritmicheskoe</w:t>
        </w:r>
        <w:r w:rsidRPr="00047DFD">
          <w:rPr>
            <w:rStyle w:val="a8"/>
            <w:rFonts w:ascii="Times New Roman" w:hAnsi="Times New Roman" w:cs="Times New Roman"/>
            <w:sz w:val="28"/>
            <w:szCs w:val="28"/>
          </w:rPr>
          <w:t>-</w:t>
        </w:r>
        <w:r w:rsidRPr="00047DFD">
          <w:rPr>
            <w:rStyle w:val="a8"/>
            <w:rFonts w:ascii="Times New Roman" w:hAnsi="Times New Roman" w:cs="Times New Roman"/>
            <w:sz w:val="28"/>
            <w:szCs w:val="28"/>
            <w:lang w:val="en-US"/>
          </w:rPr>
          <w:t>zanyatie</w:t>
        </w:r>
        <w:r w:rsidRPr="00047DFD">
          <w:rPr>
            <w:rStyle w:val="a8"/>
            <w:rFonts w:ascii="Times New Roman" w:hAnsi="Times New Roman" w:cs="Times New Roman"/>
            <w:sz w:val="28"/>
            <w:szCs w:val="28"/>
          </w:rPr>
          <w:t>/2015/01/16/</w:t>
        </w:r>
        <w:r w:rsidRPr="00047DFD">
          <w:rPr>
            <w:rStyle w:val="a8"/>
            <w:rFonts w:ascii="Times New Roman" w:hAnsi="Times New Roman" w:cs="Times New Roman"/>
            <w:sz w:val="28"/>
            <w:szCs w:val="28"/>
            <w:lang w:val="en-US"/>
          </w:rPr>
          <w:t>rol</w:t>
        </w:r>
        <w:r w:rsidRPr="00047DFD">
          <w:rPr>
            <w:rStyle w:val="a8"/>
            <w:rFonts w:ascii="Times New Roman" w:hAnsi="Times New Roman" w:cs="Times New Roman"/>
            <w:sz w:val="28"/>
            <w:szCs w:val="28"/>
          </w:rPr>
          <w:t>-</w:t>
        </w:r>
        <w:r w:rsidRPr="00047DFD">
          <w:rPr>
            <w:rStyle w:val="a8"/>
            <w:rFonts w:ascii="Times New Roman" w:hAnsi="Times New Roman" w:cs="Times New Roman"/>
            <w:sz w:val="28"/>
            <w:szCs w:val="28"/>
            <w:lang w:val="en-US"/>
          </w:rPr>
          <w:t>muzykalno</w:t>
        </w:r>
        <w:r w:rsidRPr="00047DFD">
          <w:rPr>
            <w:rStyle w:val="a8"/>
            <w:rFonts w:ascii="Times New Roman" w:hAnsi="Times New Roman" w:cs="Times New Roman"/>
            <w:sz w:val="28"/>
            <w:szCs w:val="28"/>
          </w:rPr>
          <w:t>-</w:t>
        </w:r>
        <w:r w:rsidRPr="00047DFD">
          <w:rPr>
            <w:rStyle w:val="a8"/>
            <w:rFonts w:ascii="Times New Roman" w:hAnsi="Times New Roman" w:cs="Times New Roman"/>
            <w:sz w:val="28"/>
            <w:szCs w:val="28"/>
            <w:lang w:val="en-US"/>
          </w:rPr>
          <w:t>didakticheskikh</w:t>
        </w:r>
        <w:r w:rsidRPr="00047DFD">
          <w:rPr>
            <w:rStyle w:val="a8"/>
            <w:rFonts w:ascii="Times New Roman" w:hAnsi="Times New Roman" w:cs="Times New Roman"/>
            <w:sz w:val="28"/>
            <w:szCs w:val="28"/>
          </w:rPr>
          <w:t>-</w:t>
        </w:r>
        <w:r w:rsidRPr="00047DFD">
          <w:rPr>
            <w:rStyle w:val="a8"/>
            <w:rFonts w:ascii="Times New Roman" w:hAnsi="Times New Roman" w:cs="Times New Roman"/>
            <w:sz w:val="28"/>
            <w:szCs w:val="28"/>
            <w:lang w:val="en-US"/>
          </w:rPr>
          <w:t>igr</w:t>
        </w:r>
        <w:r w:rsidRPr="00047DFD">
          <w:rPr>
            <w:rStyle w:val="a8"/>
            <w:rFonts w:ascii="Times New Roman" w:hAnsi="Times New Roman" w:cs="Times New Roman"/>
            <w:sz w:val="28"/>
            <w:szCs w:val="28"/>
          </w:rPr>
          <w:t>-</w:t>
        </w:r>
        <w:r w:rsidRPr="00047DFD">
          <w:rPr>
            <w:rStyle w:val="a8"/>
            <w:rFonts w:ascii="Times New Roman" w:hAnsi="Times New Roman" w:cs="Times New Roman"/>
            <w:sz w:val="28"/>
            <w:szCs w:val="28"/>
            <w:lang w:val="en-US"/>
          </w:rPr>
          <w:t>v</w:t>
        </w:r>
      </w:hyperlink>
      <w:r w:rsidRPr="00047DFD">
        <w:rPr>
          <w:rFonts w:ascii="Times New Roman" w:hAnsi="Times New Roman" w:cs="Times New Roman"/>
          <w:sz w:val="28"/>
          <w:szCs w:val="28"/>
        </w:rPr>
        <w:t xml:space="preserve"> (дата обращения: 30.01.2022).</w:t>
      </w:r>
      <w:bookmarkEnd w:id="60"/>
      <w:r w:rsidRPr="00047DFD">
        <w:rPr>
          <w:rFonts w:ascii="Times New Roman" w:hAnsi="Times New Roman" w:cs="Times New Roman"/>
          <w:sz w:val="28"/>
          <w:szCs w:val="28"/>
        </w:rPr>
        <w:t xml:space="preserve"> </w:t>
      </w:r>
    </w:p>
    <w:p w:rsidR="003F0E5D" w:rsidRDefault="003F0E5D" w:rsidP="004F484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61" w:name="_Ref96722321"/>
      <w:r>
        <w:rPr>
          <w:rFonts w:ascii="Times New Roman" w:hAnsi="Times New Roman" w:cs="Times New Roman"/>
          <w:sz w:val="28"/>
          <w:szCs w:val="28"/>
          <w:shd w:val="clear" w:color="auto" w:fill="FFFFFF"/>
        </w:rPr>
        <w:lastRenderedPageBreak/>
        <w:t>Ушаков Д.Н. Толковый словарь современного русского языка. 100 000 слов и словосочетаний. М.: Аделант, 2017. 800 с.</w:t>
      </w:r>
      <w:bookmarkEnd w:id="61"/>
    </w:p>
    <w:p w:rsidR="003F0E5D" w:rsidRPr="000C247F" w:rsidRDefault="003F0E5D" w:rsidP="000C247F">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62" w:name="_Ref96722300"/>
      <w:r w:rsidRPr="00047DFD">
        <w:rPr>
          <w:rFonts w:ascii="Times New Roman" w:hAnsi="Times New Roman" w:cs="Times New Roman"/>
          <w:sz w:val="28"/>
          <w:szCs w:val="28"/>
        </w:rPr>
        <w:t xml:space="preserve">Федеральный государственный образовательный стандарт дошкольного образования. </w:t>
      </w:r>
      <w:r w:rsidRPr="00047DFD">
        <w:rPr>
          <w:rFonts w:ascii="Times New Roman" w:hAnsi="Times New Roman" w:cs="Times New Roman"/>
          <w:sz w:val="28"/>
          <w:szCs w:val="28"/>
          <w:lang w:val="en-US"/>
        </w:rPr>
        <w:t>URL</w:t>
      </w:r>
      <w:r w:rsidRPr="00047DFD">
        <w:rPr>
          <w:rFonts w:ascii="Times New Roman" w:hAnsi="Times New Roman" w:cs="Times New Roman"/>
          <w:sz w:val="28"/>
          <w:szCs w:val="28"/>
        </w:rPr>
        <w:t xml:space="preserve">: </w:t>
      </w:r>
      <w:hyperlink r:id="rId25" w:history="1">
        <w:r w:rsidRPr="00B362FD">
          <w:rPr>
            <w:rStyle w:val="a8"/>
            <w:rFonts w:ascii="Times New Roman" w:hAnsi="Times New Roman" w:cs="Times New Roman"/>
            <w:sz w:val="28"/>
            <w:szCs w:val="28"/>
          </w:rPr>
          <w:t>https://fgos.ru/fgos/fgos-do/</w:t>
        </w:r>
      </w:hyperlink>
      <w:r>
        <w:rPr>
          <w:rFonts w:ascii="Times New Roman" w:hAnsi="Times New Roman" w:cs="Times New Roman"/>
          <w:sz w:val="28"/>
          <w:szCs w:val="28"/>
        </w:rPr>
        <w:t xml:space="preserve"> </w:t>
      </w:r>
      <w:r w:rsidRPr="00047DFD">
        <w:rPr>
          <w:rFonts w:ascii="Times New Roman" w:hAnsi="Times New Roman" w:cs="Times New Roman"/>
          <w:sz w:val="28"/>
          <w:szCs w:val="28"/>
        </w:rPr>
        <w:t xml:space="preserve"> (дата обращения: </w:t>
      </w:r>
      <w:r>
        <w:rPr>
          <w:rFonts w:ascii="Times New Roman" w:hAnsi="Times New Roman" w:cs="Times New Roman"/>
          <w:sz w:val="28"/>
          <w:szCs w:val="28"/>
        </w:rPr>
        <w:t>30</w:t>
      </w:r>
      <w:r w:rsidRPr="00047DFD">
        <w:rPr>
          <w:rFonts w:ascii="Times New Roman" w:hAnsi="Times New Roman" w:cs="Times New Roman"/>
          <w:sz w:val="28"/>
          <w:szCs w:val="28"/>
        </w:rPr>
        <w:t>.</w:t>
      </w:r>
      <w:r>
        <w:rPr>
          <w:rFonts w:ascii="Times New Roman" w:hAnsi="Times New Roman" w:cs="Times New Roman"/>
          <w:sz w:val="28"/>
          <w:szCs w:val="28"/>
        </w:rPr>
        <w:t>01</w:t>
      </w:r>
      <w:r w:rsidRPr="00047DFD">
        <w:rPr>
          <w:rFonts w:ascii="Times New Roman" w:hAnsi="Times New Roman" w:cs="Times New Roman"/>
          <w:sz w:val="28"/>
          <w:szCs w:val="28"/>
        </w:rPr>
        <w:t>.</w:t>
      </w:r>
      <w:r>
        <w:rPr>
          <w:rFonts w:ascii="Times New Roman" w:hAnsi="Times New Roman" w:cs="Times New Roman"/>
          <w:sz w:val="28"/>
          <w:szCs w:val="28"/>
        </w:rPr>
        <w:t>2022</w:t>
      </w:r>
      <w:r w:rsidRPr="00047DFD">
        <w:rPr>
          <w:rFonts w:ascii="Times New Roman" w:hAnsi="Times New Roman" w:cs="Times New Roman"/>
          <w:sz w:val="28"/>
          <w:szCs w:val="28"/>
        </w:rPr>
        <w:t>).</w:t>
      </w:r>
      <w:bookmarkEnd w:id="62"/>
    </w:p>
    <w:p w:rsidR="003F0E5D" w:rsidRPr="000C247F" w:rsidRDefault="003F0E5D" w:rsidP="000C247F">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63" w:name="_Ref105878322"/>
      <w:r w:rsidRPr="000C247F">
        <w:rPr>
          <w:rFonts w:ascii="Times New Roman" w:hAnsi="Times New Roman" w:cs="Times New Roman"/>
          <w:sz w:val="28"/>
          <w:szCs w:val="28"/>
        </w:rPr>
        <w:t xml:space="preserve">Федеральный закон «Об образовании в Российской Федерации». </w:t>
      </w:r>
      <w:r w:rsidRPr="000C247F">
        <w:rPr>
          <w:rFonts w:ascii="Times New Roman" w:hAnsi="Times New Roman" w:cs="Times New Roman"/>
          <w:sz w:val="28"/>
          <w:szCs w:val="28"/>
          <w:lang w:val="en-US"/>
        </w:rPr>
        <w:t>URL</w:t>
      </w:r>
      <w:r w:rsidRPr="000C247F">
        <w:rPr>
          <w:rFonts w:ascii="Times New Roman" w:hAnsi="Times New Roman" w:cs="Times New Roman"/>
          <w:sz w:val="28"/>
          <w:szCs w:val="28"/>
        </w:rPr>
        <w:t xml:space="preserve">: </w:t>
      </w:r>
      <w:hyperlink r:id="rId26" w:history="1">
        <w:r w:rsidRPr="000C247F">
          <w:rPr>
            <w:rStyle w:val="a8"/>
            <w:rFonts w:ascii="Times New Roman" w:hAnsi="Times New Roman" w:cs="Times New Roman"/>
            <w:sz w:val="28"/>
            <w:szCs w:val="28"/>
            <w:lang w:val="en-US"/>
          </w:rPr>
          <w:t>http</w:t>
        </w:r>
        <w:r w:rsidRPr="000C247F">
          <w:rPr>
            <w:rStyle w:val="a8"/>
            <w:rFonts w:ascii="Times New Roman" w:hAnsi="Times New Roman" w:cs="Times New Roman"/>
            <w:sz w:val="28"/>
            <w:szCs w:val="28"/>
          </w:rPr>
          <w:t>://</w:t>
        </w:r>
        <w:r w:rsidRPr="000C247F">
          <w:rPr>
            <w:rStyle w:val="a8"/>
            <w:rFonts w:ascii="Times New Roman" w:hAnsi="Times New Roman" w:cs="Times New Roman"/>
            <w:sz w:val="28"/>
            <w:szCs w:val="28"/>
            <w:lang w:val="en-US"/>
          </w:rPr>
          <w:t>www</w:t>
        </w:r>
        <w:r w:rsidRPr="000C247F">
          <w:rPr>
            <w:rStyle w:val="a8"/>
            <w:rFonts w:ascii="Times New Roman" w:hAnsi="Times New Roman" w:cs="Times New Roman"/>
            <w:sz w:val="28"/>
            <w:szCs w:val="28"/>
          </w:rPr>
          <w:t>.</w:t>
        </w:r>
        <w:r w:rsidRPr="000C247F">
          <w:rPr>
            <w:rStyle w:val="a8"/>
            <w:rFonts w:ascii="Times New Roman" w:hAnsi="Times New Roman" w:cs="Times New Roman"/>
            <w:sz w:val="28"/>
            <w:szCs w:val="28"/>
            <w:lang w:val="en-US"/>
          </w:rPr>
          <w:t>consultant</w:t>
        </w:r>
        <w:r w:rsidRPr="000C247F">
          <w:rPr>
            <w:rStyle w:val="a8"/>
            <w:rFonts w:ascii="Times New Roman" w:hAnsi="Times New Roman" w:cs="Times New Roman"/>
            <w:sz w:val="28"/>
            <w:szCs w:val="28"/>
          </w:rPr>
          <w:t>.</w:t>
        </w:r>
        <w:r w:rsidRPr="000C247F">
          <w:rPr>
            <w:rStyle w:val="a8"/>
            <w:rFonts w:ascii="Times New Roman" w:hAnsi="Times New Roman" w:cs="Times New Roman"/>
            <w:sz w:val="28"/>
            <w:szCs w:val="28"/>
            <w:lang w:val="en-US"/>
          </w:rPr>
          <w:t>ru</w:t>
        </w:r>
        <w:r w:rsidRPr="000C247F">
          <w:rPr>
            <w:rStyle w:val="a8"/>
            <w:rFonts w:ascii="Times New Roman" w:hAnsi="Times New Roman" w:cs="Times New Roman"/>
            <w:sz w:val="28"/>
            <w:szCs w:val="28"/>
          </w:rPr>
          <w:t>/</w:t>
        </w:r>
        <w:r w:rsidRPr="000C247F">
          <w:rPr>
            <w:rStyle w:val="a8"/>
            <w:rFonts w:ascii="Times New Roman" w:hAnsi="Times New Roman" w:cs="Times New Roman"/>
            <w:sz w:val="28"/>
            <w:szCs w:val="28"/>
            <w:lang w:val="en-US"/>
          </w:rPr>
          <w:t>document</w:t>
        </w:r>
        <w:r w:rsidRPr="000C247F">
          <w:rPr>
            <w:rStyle w:val="a8"/>
            <w:rFonts w:ascii="Times New Roman" w:hAnsi="Times New Roman" w:cs="Times New Roman"/>
            <w:sz w:val="28"/>
            <w:szCs w:val="28"/>
          </w:rPr>
          <w:t>/</w:t>
        </w:r>
        <w:r w:rsidRPr="000C247F">
          <w:rPr>
            <w:rStyle w:val="a8"/>
            <w:rFonts w:ascii="Times New Roman" w:hAnsi="Times New Roman" w:cs="Times New Roman"/>
            <w:sz w:val="28"/>
            <w:szCs w:val="28"/>
            <w:lang w:val="en-US"/>
          </w:rPr>
          <w:t>cons</w:t>
        </w:r>
        <w:r w:rsidRPr="000C247F">
          <w:rPr>
            <w:rStyle w:val="a8"/>
            <w:rFonts w:ascii="Times New Roman" w:hAnsi="Times New Roman" w:cs="Times New Roman"/>
            <w:sz w:val="28"/>
            <w:szCs w:val="28"/>
          </w:rPr>
          <w:t>_</w:t>
        </w:r>
        <w:r w:rsidRPr="000C247F">
          <w:rPr>
            <w:rStyle w:val="a8"/>
            <w:rFonts w:ascii="Times New Roman" w:hAnsi="Times New Roman" w:cs="Times New Roman"/>
            <w:sz w:val="28"/>
            <w:szCs w:val="28"/>
            <w:lang w:val="en-US"/>
          </w:rPr>
          <w:t>doc</w:t>
        </w:r>
        <w:r w:rsidRPr="000C247F">
          <w:rPr>
            <w:rStyle w:val="a8"/>
            <w:rFonts w:ascii="Times New Roman" w:hAnsi="Times New Roman" w:cs="Times New Roman"/>
            <w:sz w:val="28"/>
            <w:szCs w:val="28"/>
          </w:rPr>
          <w:t>_</w:t>
        </w:r>
        <w:r w:rsidRPr="000C247F">
          <w:rPr>
            <w:rStyle w:val="a8"/>
            <w:rFonts w:ascii="Times New Roman" w:hAnsi="Times New Roman" w:cs="Times New Roman"/>
            <w:sz w:val="28"/>
            <w:szCs w:val="28"/>
            <w:lang w:val="en-US"/>
          </w:rPr>
          <w:t>LAW</w:t>
        </w:r>
        <w:r w:rsidRPr="000C247F">
          <w:rPr>
            <w:rStyle w:val="a8"/>
            <w:rFonts w:ascii="Times New Roman" w:hAnsi="Times New Roman" w:cs="Times New Roman"/>
            <w:sz w:val="28"/>
            <w:szCs w:val="28"/>
          </w:rPr>
          <w:t>_140174/</w:t>
        </w:r>
      </w:hyperlink>
      <w:r w:rsidRPr="000C247F">
        <w:rPr>
          <w:rFonts w:ascii="Times New Roman" w:hAnsi="Times New Roman" w:cs="Times New Roman"/>
          <w:sz w:val="28"/>
          <w:szCs w:val="28"/>
        </w:rPr>
        <w:t xml:space="preserve"> </w:t>
      </w:r>
      <w:r w:rsidRPr="00047DFD">
        <w:rPr>
          <w:rFonts w:ascii="Times New Roman" w:hAnsi="Times New Roman" w:cs="Times New Roman"/>
          <w:sz w:val="28"/>
          <w:szCs w:val="28"/>
        </w:rPr>
        <w:t xml:space="preserve">(дата обращения: </w:t>
      </w:r>
      <w:r>
        <w:rPr>
          <w:rFonts w:ascii="Times New Roman" w:hAnsi="Times New Roman" w:cs="Times New Roman"/>
          <w:sz w:val="28"/>
          <w:szCs w:val="28"/>
        </w:rPr>
        <w:t>30</w:t>
      </w:r>
      <w:r w:rsidRPr="00047DFD">
        <w:rPr>
          <w:rFonts w:ascii="Times New Roman" w:hAnsi="Times New Roman" w:cs="Times New Roman"/>
          <w:sz w:val="28"/>
          <w:szCs w:val="28"/>
        </w:rPr>
        <w:t>.</w:t>
      </w:r>
      <w:r>
        <w:rPr>
          <w:rFonts w:ascii="Times New Roman" w:hAnsi="Times New Roman" w:cs="Times New Roman"/>
          <w:sz w:val="28"/>
          <w:szCs w:val="28"/>
        </w:rPr>
        <w:t>01</w:t>
      </w:r>
      <w:r w:rsidRPr="00047DFD">
        <w:rPr>
          <w:rFonts w:ascii="Times New Roman" w:hAnsi="Times New Roman" w:cs="Times New Roman"/>
          <w:sz w:val="28"/>
          <w:szCs w:val="28"/>
        </w:rPr>
        <w:t>.</w:t>
      </w:r>
      <w:r>
        <w:rPr>
          <w:rFonts w:ascii="Times New Roman" w:hAnsi="Times New Roman" w:cs="Times New Roman"/>
          <w:sz w:val="28"/>
          <w:szCs w:val="28"/>
        </w:rPr>
        <w:t>2022</w:t>
      </w:r>
      <w:r w:rsidRPr="00047DFD">
        <w:rPr>
          <w:rFonts w:ascii="Times New Roman" w:hAnsi="Times New Roman" w:cs="Times New Roman"/>
          <w:sz w:val="28"/>
          <w:szCs w:val="28"/>
        </w:rPr>
        <w:t>).</w:t>
      </w:r>
      <w:bookmarkEnd w:id="63"/>
    </w:p>
    <w:p w:rsidR="003F0E5D" w:rsidRPr="004F484D" w:rsidRDefault="003F0E5D" w:rsidP="004F484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64" w:name="_Ref96722420"/>
      <w:r w:rsidRPr="004F484D">
        <w:rPr>
          <w:rFonts w:ascii="Times New Roman" w:hAnsi="Times New Roman" w:cs="Times New Roman"/>
          <w:sz w:val="28"/>
          <w:szCs w:val="28"/>
        </w:rPr>
        <w:t>Фомин В.П. Социологические формы осознания музыкальной жизни и культуры в музыкознании 20-ых годов // Музыкальное искусство и наука / Под ред. Е.В. Назайкинского. 1978. С. 191</w:t>
      </w:r>
      <w:r>
        <w:rPr>
          <w:rFonts w:ascii="Times New Roman" w:hAnsi="Times New Roman" w:cs="Times New Roman"/>
          <w:sz w:val="28"/>
          <w:szCs w:val="28"/>
        </w:rPr>
        <w:t>-</w:t>
      </w:r>
      <w:r w:rsidRPr="004F484D">
        <w:rPr>
          <w:rFonts w:ascii="Times New Roman" w:hAnsi="Times New Roman" w:cs="Times New Roman"/>
          <w:sz w:val="28"/>
          <w:szCs w:val="28"/>
        </w:rPr>
        <w:t>196.</w:t>
      </w:r>
      <w:bookmarkEnd w:id="64"/>
    </w:p>
    <w:p w:rsidR="003F0E5D" w:rsidRPr="00420AB8" w:rsidRDefault="003F0E5D" w:rsidP="00420AB8">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65" w:name="_Ref96722656"/>
      <w:r w:rsidRPr="00420AB8">
        <w:rPr>
          <w:rFonts w:ascii="Times New Roman" w:hAnsi="Times New Roman" w:cs="Times New Roman"/>
          <w:color w:val="000000"/>
          <w:sz w:val="28"/>
          <w:szCs w:val="28"/>
        </w:rPr>
        <w:t xml:space="preserve">Шиллер Ф. Письма об эстетическом воспитании детей. М.: </w:t>
      </w:r>
      <w:r>
        <w:rPr>
          <w:rFonts w:ascii="Times New Roman" w:hAnsi="Times New Roman" w:cs="Times New Roman"/>
          <w:color w:val="000000"/>
          <w:sz w:val="28"/>
          <w:szCs w:val="28"/>
        </w:rPr>
        <w:t xml:space="preserve">Директ-Медиа, 2007. </w:t>
      </w:r>
      <w:r w:rsidRPr="00420AB8">
        <w:rPr>
          <w:rFonts w:ascii="Times New Roman" w:hAnsi="Times New Roman" w:cs="Times New Roman"/>
          <w:color w:val="000000"/>
          <w:sz w:val="28"/>
          <w:szCs w:val="28"/>
        </w:rPr>
        <w:t>200 с.</w:t>
      </w:r>
      <w:bookmarkEnd w:id="65"/>
    </w:p>
    <w:p w:rsidR="003F0E5D" w:rsidRPr="003F0E5D" w:rsidRDefault="003F0E5D" w:rsidP="003F0E5D">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66" w:name="_Ref105878351"/>
      <w:r>
        <w:rPr>
          <w:rFonts w:ascii="Times New Roman" w:hAnsi="Times New Roman" w:cs="Times New Roman"/>
          <w:sz w:val="28"/>
          <w:szCs w:val="28"/>
        </w:rPr>
        <w:t>Шульга З. Музыкально-дидактические игры и упражнения для детей старшей группы (5-6 лет) // ПРАЛЕСКА. 2020. № 4 (34). С. 62-63.</w:t>
      </w:r>
      <w:bookmarkEnd w:id="66"/>
    </w:p>
    <w:p w:rsidR="003F0E5D" w:rsidRPr="00420AB8" w:rsidRDefault="003F0E5D" w:rsidP="00420AB8">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67" w:name="_Ref96722670"/>
      <w:r w:rsidRPr="00420AB8">
        <w:rPr>
          <w:rFonts w:ascii="Times New Roman" w:hAnsi="Times New Roman" w:cs="Times New Roman"/>
          <w:sz w:val="28"/>
          <w:szCs w:val="28"/>
        </w:rPr>
        <w:t xml:space="preserve">Эльконин Д. Б. Детская психология. М.: </w:t>
      </w:r>
      <w:r>
        <w:rPr>
          <w:rFonts w:ascii="Times New Roman" w:hAnsi="Times New Roman" w:cs="Times New Roman"/>
          <w:sz w:val="28"/>
          <w:szCs w:val="28"/>
        </w:rPr>
        <w:t>Издательский центр «</w:t>
      </w:r>
      <w:r w:rsidRPr="00420AB8">
        <w:rPr>
          <w:rFonts w:ascii="Times New Roman" w:hAnsi="Times New Roman" w:cs="Times New Roman"/>
          <w:sz w:val="28"/>
          <w:szCs w:val="28"/>
        </w:rPr>
        <w:t>Академия</w:t>
      </w:r>
      <w:r>
        <w:rPr>
          <w:rFonts w:ascii="Times New Roman" w:hAnsi="Times New Roman" w:cs="Times New Roman"/>
          <w:sz w:val="28"/>
          <w:szCs w:val="28"/>
        </w:rPr>
        <w:t>»</w:t>
      </w:r>
      <w:r w:rsidRPr="00420AB8">
        <w:rPr>
          <w:rFonts w:ascii="Times New Roman" w:hAnsi="Times New Roman" w:cs="Times New Roman"/>
          <w:sz w:val="28"/>
          <w:szCs w:val="28"/>
        </w:rPr>
        <w:t>, 2007. 384 с.</w:t>
      </w:r>
      <w:bookmarkEnd w:id="67"/>
    </w:p>
    <w:p w:rsidR="003F0E5D" w:rsidRPr="000C247F" w:rsidRDefault="003F0E5D" w:rsidP="009B10A6">
      <w:pPr>
        <w:pStyle w:val="a9"/>
        <w:numPr>
          <w:ilvl w:val="0"/>
          <w:numId w:val="7"/>
        </w:numPr>
        <w:spacing w:after="0" w:line="360" w:lineRule="auto"/>
        <w:ind w:left="0" w:firstLine="709"/>
        <w:jc w:val="both"/>
        <w:rPr>
          <w:rFonts w:ascii="Times New Roman" w:hAnsi="Times New Roman" w:cs="Times New Roman"/>
          <w:sz w:val="28"/>
          <w:szCs w:val="28"/>
          <w:shd w:val="clear" w:color="auto" w:fill="FFFFFF"/>
        </w:rPr>
      </w:pPr>
      <w:bookmarkStart w:id="68" w:name="_Ref96722710"/>
      <w:r>
        <w:rPr>
          <w:rFonts w:ascii="Times New Roman" w:hAnsi="Times New Roman" w:cs="Times New Roman"/>
          <w:color w:val="000000"/>
          <w:sz w:val="28"/>
          <w:szCs w:val="28"/>
          <w:shd w:val="clear" w:color="auto" w:fill="FFFFFF"/>
        </w:rPr>
        <w:t>Янкина Н.В., Ирешева О.</w:t>
      </w:r>
      <w:r w:rsidRPr="00420AB8">
        <w:rPr>
          <w:rFonts w:ascii="Times New Roman" w:hAnsi="Times New Roman" w:cs="Times New Roman"/>
          <w:color w:val="000000"/>
          <w:sz w:val="28"/>
          <w:szCs w:val="28"/>
          <w:shd w:val="clear" w:color="auto" w:fill="FFFFFF"/>
        </w:rPr>
        <w:t>А. Применение дидактических игр при работе с дошкольниками // Молодой ученый. 2015. № 20. С. 511-514.</w:t>
      </w:r>
      <w:bookmarkEnd w:id="68"/>
    </w:p>
    <w:p w:rsidR="000C51D1" w:rsidRPr="003F0E5D" w:rsidRDefault="000C51D1" w:rsidP="000C51D1">
      <w:pPr>
        <w:spacing w:after="0" w:line="360" w:lineRule="auto"/>
        <w:jc w:val="both"/>
        <w:rPr>
          <w:rFonts w:ascii="Times New Roman" w:hAnsi="Times New Roman" w:cs="Times New Roman"/>
          <w:sz w:val="28"/>
          <w:szCs w:val="28"/>
          <w:shd w:val="clear" w:color="auto" w:fill="FFFFFF"/>
        </w:rPr>
      </w:pPr>
    </w:p>
    <w:p w:rsidR="000C51D1" w:rsidRPr="003F0E5D" w:rsidRDefault="000C51D1" w:rsidP="004F484D">
      <w:pPr>
        <w:spacing w:after="0" w:line="360" w:lineRule="auto"/>
        <w:jc w:val="both"/>
        <w:rPr>
          <w:rFonts w:ascii="Times New Roman" w:hAnsi="Times New Roman" w:cs="Times New Roman"/>
          <w:sz w:val="28"/>
          <w:szCs w:val="28"/>
        </w:rPr>
        <w:sectPr w:rsidR="000C51D1" w:rsidRPr="003F0E5D" w:rsidSect="00D62600">
          <w:pgSz w:w="11906" w:h="16838"/>
          <w:pgMar w:top="1134" w:right="850" w:bottom="1134" w:left="1701" w:header="708" w:footer="708" w:gutter="0"/>
          <w:cols w:space="708"/>
          <w:docGrid w:linePitch="360"/>
        </w:sectPr>
      </w:pPr>
    </w:p>
    <w:p w:rsidR="00047DFD" w:rsidRPr="00D26BAE" w:rsidRDefault="00047DFD" w:rsidP="00047DFD">
      <w:pPr>
        <w:spacing w:after="0" w:line="360" w:lineRule="auto"/>
        <w:jc w:val="right"/>
        <w:rPr>
          <w:rFonts w:ascii="Times New Roman" w:hAnsi="Times New Roman" w:cs="Times New Roman"/>
          <w:b/>
          <w:sz w:val="28"/>
          <w:szCs w:val="28"/>
        </w:rPr>
      </w:pPr>
      <w:bookmarkStart w:id="69" w:name="_Toc105058974"/>
      <w:r w:rsidRPr="005239E4">
        <w:rPr>
          <w:rStyle w:val="10"/>
          <w:rFonts w:ascii="Times New Roman" w:hAnsi="Times New Roman" w:cs="Times New Roman"/>
          <w:color w:val="000000" w:themeColor="text1"/>
        </w:rPr>
        <w:lastRenderedPageBreak/>
        <w:t>Приложение</w:t>
      </w:r>
      <w:bookmarkEnd w:id="69"/>
      <w:r w:rsidRPr="005239E4">
        <w:rPr>
          <w:rFonts w:ascii="Times New Roman" w:hAnsi="Times New Roman" w:cs="Times New Roman"/>
          <w:b/>
          <w:color w:val="000000" w:themeColor="text1"/>
          <w:sz w:val="28"/>
          <w:szCs w:val="28"/>
        </w:rPr>
        <w:t xml:space="preserve"> </w:t>
      </w:r>
      <w:r w:rsidRPr="00D26BAE">
        <w:rPr>
          <w:rFonts w:ascii="Times New Roman" w:hAnsi="Times New Roman" w:cs="Times New Roman"/>
          <w:b/>
          <w:sz w:val="28"/>
          <w:szCs w:val="28"/>
        </w:rPr>
        <w:t>1</w:t>
      </w:r>
    </w:p>
    <w:p w:rsidR="00047DFD" w:rsidRPr="00EA4153" w:rsidRDefault="007C676E" w:rsidP="007C676E">
      <w:pPr>
        <w:spacing w:after="0" w:line="360" w:lineRule="auto"/>
        <w:jc w:val="center"/>
        <w:rPr>
          <w:rFonts w:ascii="Times New Roman" w:hAnsi="Times New Roman" w:cs="Times New Roman"/>
          <w:b/>
          <w:color w:val="000000"/>
          <w:sz w:val="28"/>
          <w:szCs w:val="28"/>
        </w:rPr>
      </w:pPr>
      <w:r w:rsidRPr="00EA4153">
        <w:rPr>
          <w:rFonts w:ascii="Times New Roman" w:hAnsi="Times New Roman" w:cs="Times New Roman"/>
          <w:b/>
          <w:color w:val="000000"/>
          <w:sz w:val="28"/>
          <w:szCs w:val="28"/>
        </w:rPr>
        <w:t>Диагностическое задание 1 (Н.А. Ветлугина)</w:t>
      </w:r>
    </w:p>
    <w:p w:rsidR="00EA4153" w:rsidRPr="00EA4153" w:rsidRDefault="00EA4153" w:rsidP="00EA4153">
      <w:pPr>
        <w:spacing w:after="0" w:line="360" w:lineRule="auto"/>
        <w:ind w:firstLine="709"/>
        <w:jc w:val="both"/>
        <w:rPr>
          <w:rFonts w:ascii="Times New Roman" w:hAnsi="Times New Roman" w:cs="Times New Roman"/>
          <w:sz w:val="28"/>
          <w:szCs w:val="28"/>
        </w:rPr>
      </w:pPr>
      <w:r w:rsidRPr="00EA4153">
        <w:rPr>
          <w:rFonts w:ascii="Times New Roman" w:hAnsi="Times New Roman" w:cs="Times New Roman"/>
          <w:sz w:val="28"/>
          <w:szCs w:val="28"/>
        </w:rPr>
        <w:t>Цель: изучение особенностей музыкальной эрудиции (знаний в области музыки) дошкольников.</w:t>
      </w:r>
    </w:p>
    <w:p w:rsidR="00EA4153" w:rsidRPr="00EA4153" w:rsidRDefault="00EA4153" w:rsidP="00EA4153">
      <w:pPr>
        <w:spacing w:after="0" w:line="360" w:lineRule="auto"/>
        <w:ind w:firstLine="709"/>
        <w:jc w:val="both"/>
        <w:rPr>
          <w:rFonts w:ascii="Times New Roman" w:hAnsi="Times New Roman" w:cs="Times New Roman"/>
          <w:sz w:val="28"/>
          <w:szCs w:val="28"/>
        </w:rPr>
      </w:pPr>
      <w:r w:rsidRPr="00EA4153">
        <w:rPr>
          <w:rFonts w:ascii="Times New Roman" w:hAnsi="Times New Roman" w:cs="Times New Roman"/>
          <w:sz w:val="28"/>
          <w:szCs w:val="28"/>
        </w:rPr>
        <w:t>Проводится индивидуальная беседа с ребенком, в ходе которой задаются следующие вопросы.</w:t>
      </w:r>
    </w:p>
    <w:p w:rsidR="00EA4153" w:rsidRPr="00EA4153" w:rsidRDefault="00EA4153" w:rsidP="00EA4153">
      <w:pPr>
        <w:spacing w:after="0" w:line="360" w:lineRule="auto"/>
        <w:ind w:firstLine="709"/>
        <w:jc w:val="both"/>
        <w:rPr>
          <w:rFonts w:ascii="Times New Roman" w:hAnsi="Times New Roman" w:cs="Times New Roman"/>
          <w:sz w:val="28"/>
          <w:szCs w:val="28"/>
        </w:rPr>
      </w:pPr>
      <w:r w:rsidRPr="00EA4153">
        <w:rPr>
          <w:rFonts w:ascii="Times New Roman" w:hAnsi="Times New Roman" w:cs="Times New Roman"/>
          <w:sz w:val="28"/>
          <w:szCs w:val="28"/>
        </w:rPr>
        <w:t>1. Зачем людям нужна музыка?</w:t>
      </w:r>
    </w:p>
    <w:p w:rsidR="00EA4153" w:rsidRPr="00EA4153" w:rsidRDefault="00EA4153" w:rsidP="00EA4153">
      <w:pPr>
        <w:spacing w:after="0" w:line="360" w:lineRule="auto"/>
        <w:ind w:firstLine="709"/>
        <w:jc w:val="both"/>
        <w:rPr>
          <w:rFonts w:ascii="Times New Roman" w:hAnsi="Times New Roman" w:cs="Times New Roman"/>
          <w:sz w:val="28"/>
          <w:szCs w:val="28"/>
        </w:rPr>
      </w:pPr>
      <w:r w:rsidRPr="00EA4153">
        <w:rPr>
          <w:rFonts w:ascii="Times New Roman" w:hAnsi="Times New Roman" w:cs="Times New Roman"/>
          <w:sz w:val="28"/>
          <w:szCs w:val="28"/>
        </w:rPr>
        <w:t>2. Какие чувства выражает музыка?</w:t>
      </w:r>
    </w:p>
    <w:p w:rsidR="00EA4153" w:rsidRPr="00EA4153" w:rsidRDefault="00EA4153" w:rsidP="00EA4153">
      <w:pPr>
        <w:spacing w:after="0" w:line="360" w:lineRule="auto"/>
        <w:ind w:firstLine="709"/>
        <w:jc w:val="both"/>
        <w:rPr>
          <w:rFonts w:ascii="Times New Roman" w:hAnsi="Times New Roman" w:cs="Times New Roman"/>
          <w:sz w:val="28"/>
          <w:szCs w:val="28"/>
        </w:rPr>
      </w:pPr>
      <w:r w:rsidRPr="00EA4153">
        <w:rPr>
          <w:rFonts w:ascii="Times New Roman" w:hAnsi="Times New Roman" w:cs="Times New Roman"/>
          <w:sz w:val="28"/>
          <w:szCs w:val="28"/>
        </w:rPr>
        <w:t>3. Что ты любишь делать под музыку?</w:t>
      </w:r>
    </w:p>
    <w:p w:rsidR="00EA4153" w:rsidRPr="00EA4153" w:rsidRDefault="00EA4153" w:rsidP="00EA4153">
      <w:pPr>
        <w:spacing w:after="0" w:line="360" w:lineRule="auto"/>
        <w:ind w:firstLine="709"/>
        <w:jc w:val="both"/>
        <w:rPr>
          <w:rFonts w:ascii="Times New Roman" w:hAnsi="Times New Roman" w:cs="Times New Roman"/>
          <w:sz w:val="28"/>
          <w:szCs w:val="28"/>
        </w:rPr>
      </w:pPr>
      <w:r w:rsidRPr="00EA4153">
        <w:rPr>
          <w:rFonts w:ascii="Times New Roman" w:hAnsi="Times New Roman" w:cs="Times New Roman"/>
          <w:sz w:val="28"/>
          <w:szCs w:val="28"/>
        </w:rPr>
        <w:t>4. Что значит «классическая музыка»? Какую классическую музыку ты знаешь?</w:t>
      </w:r>
    </w:p>
    <w:p w:rsidR="00EA4153" w:rsidRPr="00EA4153" w:rsidRDefault="00EA4153" w:rsidP="00EA4153">
      <w:pPr>
        <w:spacing w:after="0" w:line="360" w:lineRule="auto"/>
        <w:ind w:firstLine="709"/>
        <w:jc w:val="both"/>
        <w:rPr>
          <w:rFonts w:ascii="Times New Roman" w:hAnsi="Times New Roman" w:cs="Times New Roman"/>
          <w:sz w:val="28"/>
          <w:szCs w:val="28"/>
        </w:rPr>
      </w:pPr>
      <w:r w:rsidRPr="00EA4153">
        <w:rPr>
          <w:rFonts w:ascii="Times New Roman" w:hAnsi="Times New Roman" w:cs="Times New Roman"/>
          <w:sz w:val="28"/>
          <w:szCs w:val="28"/>
        </w:rPr>
        <w:t>5. Каких композиторов ты знаешь?</w:t>
      </w:r>
    </w:p>
    <w:p w:rsidR="00EA4153" w:rsidRPr="00EA4153" w:rsidRDefault="00EA4153" w:rsidP="00EA4153">
      <w:pPr>
        <w:spacing w:after="0" w:line="360" w:lineRule="auto"/>
        <w:ind w:firstLine="709"/>
        <w:jc w:val="both"/>
        <w:rPr>
          <w:rFonts w:ascii="Times New Roman" w:hAnsi="Times New Roman" w:cs="Times New Roman"/>
          <w:sz w:val="28"/>
          <w:szCs w:val="28"/>
        </w:rPr>
      </w:pPr>
      <w:r w:rsidRPr="00EA4153">
        <w:rPr>
          <w:rFonts w:ascii="Times New Roman" w:hAnsi="Times New Roman" w:cs="Times New Roman"/>
          <w:sz w:val="28"/>
          <w:szCs w:val="28"/>
        </w:rPr>
        <w:t>6. Какая музыка у твоего любимого произведения?</w:t>
      </w:r>
    </w:p>
    <w:p w:rsidR="00EA4153" w:rsidRPr="00EA4153" w:rsidRDefault="00EA4153" w:rsidP="00EA4153">
      <w:pPr>
        <w:spacing w:after="0" w:line="360" w:lineRule="auto"/>
        <w:ind w:firstLine="709"/>
        <w:jc w:val="both"/>
        <w:rPr>
          <w:rFonts w:ascii="Times New Roman" w:hAnsi="Times New Roman" w:cs="Times New Roman"/>
          <w:sz w:val="28"/>
          <w:szCs w:val="28"/>
          <w:highlight w:val="yellow"/>
        </w:rPr>
      </w:pPr>
      <w:r w:rsidRPr="00EA4153">
        <w:rPr>
          <w:rFonts w:ascii="Times New Roman" w:hAnsi="Times New Roman" w:cs="Times New Roman"/>
          <w:sz w:val="28"/>
          <w:szCs w:val="28"/>
        </w:rPr>
        <w:t>7. Что в музыке можно передать с помощью быстрого темпа?</w:t>
      </w:r>
    </w:p>
    <w:p w:rsidR="004A5B6A" w:rsidRDefault="004A5B6A" w:rsidP="007C676E">
      <w:pPr>
        <w:spacing w:after="0" w:line="360" w:lineRule="auto"/>
        <w:jc w:val="both"/>
        <w:rPr>
          <w:rFonts w:ascii="Times New Roman" w:hAnsi="Times New Roman" w:cs="Times New Roman"/>
          <w:color w:val="000000"/>
          <w:sz w:val="28"/>
          <w:szCs w:val="28"/>
        </w:rPr>
        <w:sectPr w:rsidR="004A5B6A" w:rsidSect="00D62600">
          <w:pgSz w:w="11906" w:h="16838"/>
          <w:pgMar w:top="1134" w:right="850" w:bottom="1134" w:left="1701" w:header="708" w:footer="708" w:gutter="0"/>
          <w:cols w:space="708"/>
          <w:docGrid w:linePitch="360"/>
        </w:sectPr>
      </w:pPr>
    </w:p>
    <w:p w:rsidR="00047DFD" w:rsidRPr="00EA4153" w:rsidRDefault="00EA4153" w:rsidP="00EA4153">
      <w:pPr>
        <w:spacing w:after="0" w:line="360" w:lineRule="auto"/>
        <w:jc w:val="right"/>
        <w:rPr>
          <w:rFonts w:ascii="Times New Roman" w:hAnsi="Times New Roman" w:cs="Times New Roman"/>
          <w:b/>
          <w:color w:val="000000"/>
          <w:sz w:val="28"/>
          <w:szCs w:val="28"/>
        </w:rPr>
      </w:pPr>
      <w:r w:rsidRPr="00EA4153">
        <w:rPr>
          <w:rFonts w:ascii="Times New Roman" w:hAnsi="Times New Roman" w:cs="Times New Roman"/>
          <w:b/>
          <w:color w:val="000000"/>
          <w:sz w:val="28"/>
          <w:szCs w:val="28"/>
        </w:rPr>
        <w:lastRenderedPageBreak/>
        <w:t>Приложение 2</w:t>
      </w:r>
    </w:p>
    <w:p w:rsidR="00EA4153" w:rsidRPr="00EA4153" w:rsidRDefault="00EA4153" w:rsidP="00EA4153">
      <w:pPr>
        <w:spacing w:after="0" w:line="360" w:lineRule="auto"/>
        <w:jc w:val="center"/>
        <w:rPr>
          <w:rFonts w:ascii="Times New Roman" w:hAnsi="Times New Roman" w:cs="Times New Roman"/>
          <w:b/>
          <w:color w:val="000000"/>
          <w:sz w:val="28"/>
          <w:szCs w:val="28"/>
        </w:rPr>
      </w:pPr>
      <w:r w:rsidRPr="00EA4153">
        <w:rPr>
          <w:rFonts w:ascii="Times New Roman" w:hAnsi="Times New Roman" w:cs="Times New Roman"/>
          <w:b/>
          <w:color w:val="000000"/>
          <w:sz w:val="28"/>
          <w:szCs w:val="28"/>
        </w:rPr>
        <w:t>Диагностическое задание 2 (Н.А. Ветлугина)</w:t>
      </w:r>
    </w:p>
    <w:p w:rsidR="00EA4153" w:rsidRPr="00EA4153" w:rsidRDefault="00EA4153" w:rsidP="00EA4153">
      <w:pPr>
        <w:spacing w:after="0" w:line="360" w:lineRule="auto"/>
        <w:ind w:firstLine="709"/>
        <w:jc w:val="both"/>
        <w:rPr>
          <w:rFonts w:ascii="Times New Roman" w:hAnsi="Times New Roman" w:cs="Times New Roman"/>
          <w:sz w:val="28"/>
          <w:szCs w:val="28"/>
        </w:rPr>
      </w:pPr>
      <w:r w:rsidRPr="00EA4153">
        <w:rPr>
          <w:rFonts w:ascii="Times New Roman" w:hAnsi="Times New Roman" w:cs="Times New Roman"/>
          <w:sz w:val="28"/>
          <w:szCs w:val="28"/>
        </w:rPr>
        <w:t>Цель: изучение эмоциональной отзывчивости и устойчивости интереса дошкольников к восприятию музыки.</w:t>
      </w:r>
    </w:p>
    <w:p w:rsidR="00EA4153" w:rsidRPr="00EA4153" w:rsidRDefault="00EA4153" w:rsidP="00EA4153">
      <w:pPr>
        <w:spacing w:after="0" w:line="360" w:lineRule="auto"/>
        <w:ind w:firstLine="709"/>
        <w:jc w:val="both"/>
        <w:rPr>
          <w:rFonts w:ascii="Times New Roman" w:hAnsi="Times New Roman" w:cs="Times New Roman"/>
          <w:sz w:val="28"/>
          <w:szCs w:val="28"/>
        </w:rPr>
      </w:pPr>
      <w:r w:rsidRPr="00EA4153">
        <w:rPr>
          <w:rFonts w:ascii="Times New Roman" w:hAnsi="Times New Roman" w:cs="Times New Roman"/>
          <w:sz w:val="28"/>
          <w:szCs w:val="28"/>
        </w:rPr>
        <w:t>Детям предлагается для прослушивания (1</w:t>
      </w:r>
      <w:r>
        <w:rPr>
          <w:rFonts w:ascii="Times New Roman" w:hAnsi="Times New Roman" w:cs="Times New Roman"/>
          <w:sz w:val="28"/>
          <w:szCs w:val="28"/>
        </w:rPr>
        <w:t>-</w:t>
      </w:r>
      <w:r w:rsidRPr="00EA4153">
        <w:rPr>
          <w:rFonts w:ascii="Times New Roman" w:hAnsi="Times New Roman" w:cs="Times New Roman"/>
          <w:sz w:val="28"/>
          <w:szCs w:val="28"/>
        </w:rPr>
        <w:t>1,5 мин) два отрывка: «Песня жаворонка» из «Детского альбома» и марш из бале</w:t>
      </w:r>
      <w:r>
        <w:rPr>
          <w:rFonts w:ascii="Times New Roman" w:hAnsi="Times New Roman" w:cs="Times New Roman"/>
          <w:sz w:val="28"/>
          <w:szCs w:val="28"/>
        </w:rPr>
        <w:t>та «Щелкунчик» П.</w:t>
      </w:r>
      <w:r w:rsidRPr="00EA4153">
        <w:rPr>
          <w:rFonts w:ascii="Times New Roman" w:hAnsi="Times New Roman" w:cs="Times New Roman"/>
          <w:sz w:val="28"/>
          <w:szCs w:val="28"/>
        </w:rPr>
        <w:t>И. Чайковского. В процессе наблюдения за поведением детей в ходе слушания музыки фиксируются следующие особенности восприятия:</w:t>
      </w:r>
    </w:p>
    <w:p w:rsidR="00EA4153" w:rsidRPr="00EA4153" w:rsidRDefault="00EA4153" w:rsidP="00EA4153">
      <w:pPr>
        <w:pStyle w:val="a9"/>
        <w:numPr>
          <w:ilvl w:val="0"/>
          <w:numId w:val="38"/>
        </w:numPr>
        <w:spacing w:after="0" w:line="360" w:lineRule="auto"/>
        <w:ind w:left="0" w:firstLine="709"/>
        <w:jc w:val="both"/>
        <w:rPr>
          <w:rFonts w:ascii="Times New Roman" w:hAnsi="Times New Roman" w:cs="Times New Roman"/>
          <w:sz w:val="28"/>
          <w:szCs w:val="28"/>
        </w:rPr>
      </w:pPr>
      <w:r w:rsidRPr="00EA4153">
        <w:rPr>
          <w:rFonts w:ascii="Times New Roman" w:hAnsi="Times New Roman" w:cs="Times New Roman"/>
          <w:sz w:val="28"/>
          <w:szCs w:val="28"/>
        </w:rPr>
        <w:t>сосредоточенность (внимание в процессе всего восприятия, его устойчивость);</w:t>
      </w:r>
    </w:p>
    <w:p w:rsidR="00EA4153" w:rsidRPr="00EA4153" w:rsidRDefault="00EA4153" w:rsidP="00EA4153">
      <w:pPr>
        <w:pStyle w:val="a9"/>
        <w:numPr>
          <w:ilvl w:val="0"/>
          <w:numId w:val="38"/>
        </w:numPr>
        <w:spacing w:after="0" w:line="360" w:lineRule="auto"/>
        <w:ind w:left="0" w:firstLine="709"/>
        <w:jc w:val="both"/>
        <w:rPr>
          <w:rFonts w:ascii="Times New Roman" w:hAnsi="Times New Roman" w:cs="Times New Roman"/>
          <w:sz w:val="28"/>
          <w:szCs w:val="28"/>
        </w:rPr>
      </w:pPr>
      <w:r w:rsidRPr="00EA4153">
        <w:rPr>
          <w:rFonts w:ascii="Times New Roman" w:hAnsi="Times New Roman" w:cs="Times New Roman"/>
          <w:sz w:val="28"/>
          <w:szCs w:val="28"/>
        </w:rPr>
        <w:t>воспроизведение в мимических, двигательных реакциях ритмического рисунка;</w:t>
      </w:r>
    </w:p>
    <w:p w:rsidR="00EA4153" w:rsidRPr="00EA4153" w:rsidRDefault="00EA4153" w:rsidP="00EA4153">
      <w:pPr>
        <w:pStyle w:val="a9"/>
        <w:numPr>
          <w:ilvl w:val="0"/>
          <w:numId w:val="38"/>
        </w:numPr>
        <w:spacing w:after="0" w:line="360" w:lineRule="auto"/>
        <w:ind w:left="0" w:firstLine="709"/>
        <w:jc w:val="both"/>
        <w:rPr>
          <w:rFonts w:ascii="Times New Roman" w:hAnsi="Times New Roman" w:cs="Times New Roman"/>
          <w:sz w:val="28"/>
          <w:szCs w:val="28"/>
        </w:rPr>
      </w:pPr>
      <w:r w:rsidRPr="00EA4153">
        <w:rPr>
          <w:rFonts w:ascii="Times New Roman" w:hAnsi="Times New Roman" w:cs="Times New Roman"/>
          <w:sz w:val="28"/>
          <w:szCs w:val="28"/>
        </w:rPr>
        <w:t>проявление у ребенка интереса к слушанию музыки;</w:t>
      </w:r>
    </w:p>
    <w:p w:rsidR="00EA4153" w:rsidRPr="00EA4153" w:rsidRDefault="00EA4153" w:rsidP="00EA4153">
      <w:pPr>
        <w:pStyle w:val="a9"/>
        <w:numPr>
          <w:ilvl w:val="0"/>
          <w:numId w:val="38"/>
        </w:numPr>
        <w:spacing w:after="0" w:line="360" w:lineRule="auto"/>
        <w:ind w:left="0" w:firstLine="709"/>
        <w:jc w:val="both"/>
        <w:rPr>
          <w:rFonts w:ascii="Times New Roman" w:hAnsi="Times New Roman" w:cs="Times New Roman"/>
          <w:sz w:val="28"/>
          <w:szCs w:val="28"/>
        </w:rPr>
      </w:pPr>
      <w:r w:rsidRPr="00EA4153">
        <w:rPr>
          <w:rFonts w:ascii="Times New Roman" w:hAnsi="Times New Roman" w:cs="Times New Roman"/>
          <w:sz w:val="28"/>
          <w:szCs w:val="28"/>
        </w:rPr>
        <w:t>наличие эмоционального отклика на музыку (эмоциональная активность в процессе слушания);</w:t>
      </w:r>
    </w:p>
    <w:p w:rsidR="00EA4153" w:rsidRPr="00EA4153" w:rsidRDefault="00EA4153" w:rsidP="00EA4153">
      <w:pPr>
        <w:pStyle w:val="a9"/>
        <w:numPr>
          <w:ilvl w:val="0"/>
          <w:numId w:val="38"/>
        </w:numPr>
        <w:spacing w:after="0" w:line="360" w:lineRule="auto"/>
        <w:ind w:left="0" w:firstLine="709"/>
        <w:jc w:val="both"/>
        <w:rPr>
          <w:rFonts w:ascii="Times New Roman" w:hAnsi="Times New Roman" w:cs="Times New Roman"/>
          <w:sz w:val="28"/>
          <w:szCs w:val="28"/>
        </w:rPr>
      </w:pPr>
      <w:r w:rsidRPr="00EA4153">
        <w:rPr>
          <w:rFonts w:ascii="Times New Roman" w:hAnsi="Times New Roman" w:cs="Times New Roman"/>
          <w:sz w:val="28"/>
          <w:szCs w:val="28"/>
        </w:rPr>
        <w:t>адекватность эмоциональных реакций передаваемому в произведении настроению.</w:t>
      </w:r>
    </w:p>
    <w:p w:rsidR="00EA4153" w:rsidRPr="00EA4153" w:rsidRDefault="00EA4153" w:rsidP="00EA4153">
      <w:pPr>
        <w:spacing w:after="0" w:line="360" w:lineRule="auto"/>
        <w:ind w:firstLine="709"/>
        <w:jc w:val="both"/>
        <w:rPr>
          <w:rFonts w:ascii="Times New Roman" w:hAnsi="Times New Roman" w:cs="Times New Roman"/>
          <w:sz w:val="28"/>
          <w:szCs w:val="28"/>
        </w:rPr>
      </w:pPr>
      <w:r w:rsidRPr="00EA4153">
        <w:rPr>
          <w:rFonts w:ascii="Times New Roman" w:hAnsi="Times New Roman" w:cs="Times New Roman"/>
          <w:sz w:val="28"/>
          <w:szCs w:val="28"/>
        </w:rPr>
        <w:t>Особенности восприятия фиксируются в протоколе. Качественные проявления оцениваются по 3-балльной системе:</w:t>
      </w:r>
    </w:p>
    <w:p w:rsidR="00EA4153" w:rsidRPr="00EA4153" w:rsidRDefault="00EA4153" w:rsidP="00EA4153">
      <w:pPr>
        <w:spacing w:after="0" w:line="360" w:lineRule="auto"/>
        <w:ind w:firstLine="709"/>
        <w:jc w:val="both"/>
        <w:rPr>
          <w:rFonts w:ascii="Times New Roman" w:hAnsi="Times New Roman" w:cs="Times New Roman"/>
          <w:sz w:val="28"/>
          <w:szCs w:val="28"/>
        </w:rPr>
      </w:pPr>
      <w:r w:rsidRPr="00EA4153">
        <w:rPr>
          <w:rFonts w:ascii="Times New Roman" w:hAnsi="Times New Roman" w:cs="Times New Roman"/>
          <w:sz w:val="28"/>
          <w:szCs w:val="28"/>
        </w:rPr>
        <w:t xml:space="preserve">1 балл </w:t>
      </w:r>
      <w:r>
        <w:rPr>
          <w:rFonts w:ascii="Times New Roman" w:hAnsi="Times New Roman" w:cs="Times New Roman"/>
          <w:sz w:val="28"/>
          <w:szCs w:val="28"/>
        </w:rPr>
        <w:t>–</w:t>
      </w:r>
      <w:r w:rsidRPr="00EA4153">
        <w:rPr>
          <w:rFonts w:ascii="Times New Roman" w:hAnsi="Times New Roman" w:cs="Times New Roman"/>
          <w:sz w:val="28"/>
          <w:szCs w:val="28"/>
        </w:rPr>
        <w:t xml:space="preserve"> низкий уровень эмоциональной отзывчивости: ребенок отвлекается, не слушает;</w:t>
      </w:r>
    </w:p>
    <w:p w:rsidR="00EA4153" w:rsidRPr="00EA4153" w:rsidRDefault="00EA4153" w:rsidP="00EA4153">
      <w:pPr>
        <w:spacing w:after="0" w:line="360" w:lineRule="auto"/>
        <w:ind w:firstLine="709"/>
        <w:jc w:val="both"/>
        <w:rPr>
          <w:rFonts w:ascii="Times New Roman" w:hAnsi="Times New Roman" w:cs="Times New Roman"/>
          <w:sz w:val="28"/>
          <w:szCs w:val="28"/>
        </w:rPr>
      </w:pPr>
      <w:r w:rsidRPr="00EA4153">
        <w:rPr>
          <w:rFonts w:ascii="Times New Roman" w:hAnsi="Times New Roman" w:cs="Times New Roman"/>
          <w:sz w:val="28"/>
          <w:szCs w:val="28"/>
        </w:rPr>
        <w:t xml:space="preserve">2 балла </w:t>
      </w:r>
      <w:r>
        <w:rPr>
          <w:rFonts w:ascii="Times New Roman" w:hAnsi="Times New Roman" w:cs="Times New Roman"/>
          <w:sz w:val="28"/>
          <w:szCs w:val="28"/>
        </w:rPr>
        <w:t>–</w:t>
      </w:r>
      <w:r w:rsidRPr="00EA4153">
        <w:rPr>
          <w:rFonts w:ascii="Times New Roman" w:hAnsi="Times New Roman" w:cs="Times New Roman"/>
          <w:sz w:val="28"/>
          <w:szCs w:val="28"/>
        </w:rPr>
        <w:t xml:space="preserve"> средний уровень эмоциональной отзывчивости: внешние показатели проявляются по инициативе взрослого, носят не устойчивый характер;</w:t>
      </w:r>
    </w:p>
    <w:p w:rsidR="00EA4153" w:rsidRPr="00EA4153" w:rsidRDefault="00EA4153" w:rsidP="00EA4153">
      <w:pPr>
        <w:spacing w:after="0" w:line="360" w:lineRule="auto"/>
        <w:ind w:firstLine="709"/>
        <w:jc w:val="both"/>
        <w:rPr>
          <w:rFonts w:ascii="Times New Roman" w:hAnsi="Times New Roman" w:cs="Times New Roman"/>
          <w:sz w:val="28"/>
          <w:szCs w:val="28"/>
        </w:rPr>
      </w:pPr>
      <w:r w:rsidRPr="00EA4153">
        <w:rPr>
          <w:rFonts w:ascii="Times New Roman" w:hAnsi="Times New Roman" w:cs="Times New Roman"/>
          <w:sz w:val="28"/>
          <w:szCs w:val="28"/>
        </w:rPr>
        <w:t xml:space="preserve">3 балла </w:t>
      </w:r>
      <w:r>
        <w:rPr>
          <w:rFonts w:ascii="Times New Roman" w:hAnsi="Times New Roman" w:cs="Times New Roman"/>
          <w:sz w:val="28"/>
          <w:szCs w:val="28"/>
        </w:rPr>
        <w:t>–</w:t>
      </w:r>
      <w:r w:rsidRPr="00EA4153">
        <w:rPr>
          <w:rFonts w:ascii="Times New Roman" w:hAnsi="Times New Roman" w:cs="Times New Roman"/>
          <w:sz w:val="28"/>
          <w:szCs w:val="28"/>
        </w:rPr>
        <w:t xml:space="preserve"> высокий уровень эмоциональной отзывчивости: показатели проявляются ярко, без инициативы взрослого.</w:t>
      </w:r>
    </w:p>
    <w:p w:rsidR="00EA4153" w:rsidRPr="00EA4153" w:rsidRDefault="00EA4153" w:rsidP="00EA4153">
      <w:pPr>
        <w:spacing w:after="0" w:line="360" w:lineRule="auto"/>
        <w:ind w:firstLine="709"/>
        <w:jc w:val="both"/>
        <w:rPr>
          <w:rFonts w:ascii="Times New Roman" w:hAnsi="Times New Roman" w:cs="Times New Roman"/>
          <w:sz w:val="28"/>
          <w:szCs w:val="28"/>
        </w:rPr>
      </w:pPr>
      <w:r w:rsidRPr="00EA4153">
        <w:rPr>
          <w:rFonts w:ascii="Times New Roman" w:hAnsi="Times New Roman" w:cs="Times New Roman"/>
          <w:sz w:val="28"/>
          <w:szCs w:val="28"/>
        </w:rPr>
        <w:t>Таким образом, суммарный балл по результатам слушания двух музыкальных отрывков позволит определить уровень эмоциональной отзывчивости дошкольников:</w:t>
      </w:r>
    </w:p>
    <w:p w:rsidR="00EA4153" w:rsidRPr="00EA4153" w:rsidRDefault="00EA4153" w:rsidP="00EA4153">
      <w:pPr>
        <w:spacing w:after="0" w:line="360" w:lineRule="auto"/>
        <w:ind w:firstLine="709"/>
        <w:jc w:val="both"/>
        <w:rPr>
          <w:rFonts w:ascii="Times New Roman" w:hAnsi="Times New Roman" w:cs="Times New Roman"/>
          <w:sz w:val="28"/>
          <w:szCs w:val="28"/>
        </w:rPr>
      </w:pPr>
      <w:r w:rsidRPr="00EA4153">
        <w:rPr>
          <w:rFonts w:ascii="Times New Roman" w:hAnsi="Times New Roman" w:cs="Times New Roman"/>
          <w:sz w:val="28"/>
          <w:szCs w:val="28"/>
        </w:rPr>
        <w:t>24</w:t>
      </w:r>
      <w:r>
        <w:rPr>
          <w:rFonts w:ascii="Times New Roman" w:hAnsi="Times New Roman" w:cs="Times New Roman"/>
          <w:sz w:val="28"/>
          <w:szCs w:val="28"/>
        </w:rPr>
        <w:t>-</w:t>
      </w:r>
      <w:r w:rsidRPr="00EA4153">
        <w:rPr>
          <w:rFonts w:ascii="Times New Roman" w:hAnsi="Times New Roman" w:cs="Times New Roman"/>
          <w:sz w:val="28"/>
          <w:szCs w:val="28"/>
        </w:rPr>
        <w:t xml:space="preserve">30 баллов </w:t>
      </w:r>
      <w:r>
        <w:rPr>
          <w:rFonts w:ascii="Times New Roman" w:hAnsi="Times New Roman" w:cs="Times New Roman"/>
          <w:sz w:val="28"/>
          <w:szCs w:val="28"/>
        </w:rPr>
        <w:t>–</w:t>
      </w:r>
      <w:r w:rsidRPr="00EA4153">
        <w:rPr>
          <w:rFonts w:ascii="Times New Roman" w:hAnsi="Times New Roman" w:cs="Times New Roman"/>
          <w:sz w:val="28"/>
          <w:szCs w:val="28"/>
        </w:rPr>
        <w:t xml:space="preserve"> высокий;</w:t>
      </w:r>
    </w:p>
    <w:p w:rsidR="00EA4153" w:rsidRPr="00EA4153" w:rsidRDefault="00EA4153" w:rsidP="00EA415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20-</w:t>
      </w:r>
      <w:r w:rsidRPr="00EA4153">
        <w:rPr>
          <w:rFonts w:ascii="Times New Roman" w:hAnsi="Times New Roman" w:cs="Times New Roman"/>
          <w:sz w:val="28"/>
          <w:szCs w:val="28"/>
        </w:rPr>
        <w:t xml:space="preserve">24 балла </w:t>
      </w:r>
      <w:r>
        <w:rPr>
          <w:rFonts w:ascii="Times New Roman" w:hAnsi="Times New Roman" w:cs="Times New Roman"/>
          <w:sz w:val="28"/>
          <w:szCs w:val="28"/>
        </w:rPr>
        <w:t>–</w:t>
      </w:r>
      <w:r w:rsidRPr="00EA4153">
        <w:rPr>
          <w:rFonts w:ascii="Times New Roman" w:hAnsi="Times New Roman" w:cs="Times New Roman"/>
          <w:sz w:val="28"/>
          <w:szCs w:val="28"/>
        </w:rPr>
        <w:t xml:space="preserve"> средний;</w:t>
      </w:r>
    </w:p>
    <w:p w:rsidR="00EA4153" w:rsidRPr="00EA4153" w:rsidRDefault="00EA4153" w:rsidP="00EA4153">
      <w:pPr>
        <w:spacing w:after="0" w:line="360" w:lineRule="auto"/>
        <w:ind w:firstLine="709"/>
        <w:jc w:val="both"/>
        <w:rPr>
          <w:rFonts w:ascii="Times New Roman" w:hAnsi="Times New Roman" w:cs="Times New Roman"/>
          <w:sz w:val="28"/>
          <w:szCs w:val="28"/>
        </w:rPr>
      </w:pPr>
      <w:r w:rsidRPr="00EA4153">
        <w:rPr>
          <w:rFonts w:ascii="Times New Roman" w:hAnsi="Times New Roman" w:cs="Times New Roman"/>
          <w:sz w:val="28"/>
          <w:szCs w:val="28"/>
        </w:rPr>
        <w:t xml:space="preserve">до 20 баллов </w:t>
      </w:r>
      <w:r>
        <w:rPr>
          <w:rFonts w:ascii="Times New Roman" w:hAnsi="Times New Roman" w:cs="Times New Roman"/>
          <w:sz w:val="28"/>
          <w:szCs w:val="28"/>
        </w:rPr>
        <w:t>–</w:t>
      </w:r>
      <w:r w:rsidRPr="00EA4153">
        <w:rPr>
          <w:rFonts w:ascii="Times New Roman" w:hAnsi="Times New Roman" w:cs="Times New Roman"/>
          <w:sz w:val="28"/>
          <w:szCs w:val="28"/>
        </w:rPr>
        <w:t xml:space="preserve"> низкий.</w:t>
      </w:r>
    </w:p>
    <w:p w:rsidR="00E26E4F" w:rsidRDefault="00E26E4F" w:rsidP="00047DFD">
      <w:pPr>
        <w:spacing w:after="0" w:line="360" w:lineRule="auto"/>
        <w:jc w:val="both"/>
        <w:rPr>
          <w:rFonts w:ascii="Times New Roman" w:hAnsi="Times New Roman" w:cs="Times New Roman"/>
          <w:color w:val="000000"/>
          <w:sz w:val="28"/>
          <w:szCs w:val="28"/>
        </w:rPr>
      </w:pPr>
    </w:p>
    <w:p w:rsidR="004A5B6A" w:rsidRDefault="004A5B6A" w:rsidP="00047DFD">
      <w:pPr>
        <w:spacing w:after="0" w:line="360" w:lineRule="auto"/>
        <w:jc w:val="both"/>
        <w:rPr>
          <w:rFonts w:ascii="Times New Roman" w:hAnsi="Times New Roman" w:cs="Times New Roman"/>
          <w:color w:val="000000"/>
          <w:sz w:val="28"/>
          <w:szCs w:val="28"/>
        </w:rPr>
        <w:sectPr w:rsidR="004A5B6A" w:rsidSect="00D62600">
          <w:pgSz w:w="11906" w:h="16838"/>
          <w:pgMar w:top="1134" w:right="850" w:bottom="1134" w:left="1701" w:header="708" w:footer="708" w:gutter="0"/>
          <w:cols w:space="708"/>
          <w:docGrid w:linePitch="360"/>
        </w:sectPr>
      </w:pPr>
    </w:p>
    <w:p w:rsidR="00047DFD" w:rsidRPr="00D26BAE" w:rsidRDefault="00047DFD" w:rsidP="00047DFD">
      <w:pPr>
        <w:spacing w:after="0" w:line="360" w:lineRule="auto"/>
        <w:jc w:val="right"/>
        <w:rPr>
          <w:rFonts w:ascii="Times New Roman" w:hAnsi="Times New Roman" w:cs="Times New Roman"/>
          <w:b/>
          <w:color w:val="000000"/>
          <w:sz w:val="28"/>
          <w:szCs w:val="28"/>
        </w:rPr>
      </w:pPr>
      <w:r w:rsidRPr="00D26BAE">
        <w:rPr>
          <w:rFonts w:ascii="Times New Roman" w:hAnsi="Times New Roman" w:cs="Times New Roman"/>
          <w:b/>
          <w:color w:val="000000"/>
          <w:sz w:val="28"/>
          <w:szCs w:val="28"/>
        </w:rPr>
        <w:lastRenderedPageBreak/>
        <w:t>Приложение</w:t>
      </w:r>
      <w:r w:rsidR="00EA4153">
        <w:rPr>
          <w:rFonts w:ascii="Times New Roman" w:hAnsi="Times New Roman" w:cs="Times New Roman"/>
          <w:b/>
          <w:color w:val="000000"/>
          <w:sz w:val="28"/>
          <w:szCs w:val="28"/>
        </w:rPr>
        <w:t xml:space="preserve"> 3</w:t>
      </w:r>
    </w:p>
    <w:p w:rsidR="00EA4153" w:rsidRPr="00EA4153" w:rsidRDefault="00EA4153" w:rsidP="00EA4153">
      <w:pPr>
        <w:spacing w:after="0" w:line="360" w:lineRule="auto"/>
        <w:jc w:val="center"/>
        <w:rPr>
          <w:rFonts w:ascii="Times New Roman" w:hAnsi="Times New Roman" w:cs="Times New Roman"/>
          <w:b/>
          <w:color w:val="000000"/>
          <w:sz w:val="28"/>
          <w:szCs w:val="28"/>
        </w:rPr>
      </w:pPr>
      <w:r w:rsidRPr="00EA4153">
        <w:rPr>
          <w:rFonts w:ascii="Times New Roman" w:hAnsi="Times New Roman" w:cs="Times New Roman"/>
          <w:b/>
          <w:color w:val="000000"/>
          <w:sz w:val="28"/>
          <w:szCs w:val="28"/>
        </w:rPr>
        <w:t xml:space="preserve">Диагностическое задание </w:t>
      </w:r>
      <w:r>
        <w:rPr>
          <w:rFonts w:ascii="Times New Roman" w:hAnsi="Times New Roman" w:cs="Times New Roman"/>
          <w:b/>
          <w:color w:val="000000"/>
          <w:sz w:val="28"/>
          <w:szCs w:val="28"/>
        </w:rPr>
        <w:t>3</w:t>
      </w:r>
      <w:r w:rsidRPr="00EA4153">
        <w:rPr>
          <w:rFonts w:ascii="Times New Roman" w:hAnsi="Times New Roman" w:cs="Times New Roman"/>
          <w:b/>
          <w:color w:val="000000"/>
          <w:sz w:val="28"/>
          <w:szCs w:val="28"/>
        </w:rPr>
        <w:t xml:space="preserve"> (Н.А. Ветлугина)</w:t>
      </w:r>
    </w:p>
    <w:p w:rsidR="00EA4153" w:rsidRPr="00EA4153" w:rsidRDefault="00EA4153" w:rsidP="00EA4153">
      <w:pPr>
        <w:spacing w:after="0" w:line="360" w:lineRule="auto"/>
        <w:ind w:firstLine="709"/>
        <w:jc w:val="both"/>
        <w:rPr>
          <w:rFonts w:ascii="Times New Roman" w:hAnsi="Times New Roman" w:cs="Times New Roman"/>
          <w:sz w:val="28"/>
          <w:szCs w:val="28"/>
        </w:rPr>
      </w:pPr>
      <w:r w:rsidRPr="00EA4153">
        <w:rPr>
          <w:rFonts w:ascii="Times New Roman" w:hAnsi="Times New Roman" w:cs="Times New Roman"/>
          <w:sz w:val="28"/>
          <w:szCs w:val="28"/>
        </w:rPr>
        <w:t>Цель: изучение степени осознания детьми эмоционального настроя музыки, передаваемого через средства музыкальной выразительности.</w:t>
      </w:r>
    </w:p>
    <w:p w:rsidR="00EA4153" w:rsidRPr="00EA4153" w:rsidRDefault="00EA4153" w:rsidP="00EA4153">
      <w:pPr>
        <w:spacing w:after="0" w:line="360" w:lineRule="auto"/>
        <w:ind w:firstLine="709"/>
        <w:jc w:val="both"/>
        <w:rPr>
          <w:rFonts w:ascii="Times New Roman" w:hAnsi="Times New Roman" w:cs="Times New Roman"/>
          <w:sz w:val="28"/>
          <w:szCs w:val="28"/>
        </w:rPr>
      </w:pPr>
      <w:r w:rsidRPr="00EA4153">
        <w:rPr>
          <w:rFonts w:ascii="Times New Roman" w:hAnsi="Times New Roman" w:cs="Times New Roman"/>
          <w:sz w:val="28"/>
          <w:szCs w:val="28"/>
        </w:rPr>
        <w:t>После прослушивания отрывков (задание 2) с каждым ребенком индивидуально организуется беседа, в процессе которой, выбирая из предложенных слов, он определяет характер музыкального произведения (так как самостоятельный подбор слов для ребенка сложен). Для этого отобраны слова-эпитеты из «Словаря эмоционально-образного содержания музыки» (по О.П. Радыновой).</w:t>
      </w:r>
    </w:p>
    <w:p w:rsidR="00EA4153" w:rsidRDefault="00EA4153" w:rsidP="00EA4153">
      <w:pPr>
        <w:spacing w:after="0" w:line="360" w:lineRule="auto"/>
        <w:jc w:val="center"/>
        <w:rPr>
          <w:rFonts w:ascii="Times New Roman" w:hAnsi="Times New Roman" w:cs="Times New Roman"/>
          <w:iCs/>
          <w:sz w:val="28"/>
          <w:szCs w:val="28"/>
        </w:rPr>
      </w:pPr>
      <w:r w:rsidRPr="00EA4153">
        <w:rPr>
          <w:rFonts w:ascii="Times New Roman" w:hAnsi="Times New Roman" w:cs="Times New Roman"/>
          <w:iCs/>
          <w:sz w:val="28"/>
          <w:szCs w:val="28"/>
        </w:rPr>
        <w:t>Марш из балета «Щелкунчик»</w:t>
      </w:r>
    </w:p>
    <w:tbl>
      <w:tblPr>
        <w:tblStyle w:val="ad"/>
        <w:tblW w:w="0" w:type="auto"/>
        <w:tblLook w:val="04A0" w:firstRow="1" w:lastRow="0" w:firstColumn="1" w:lastColumn="0" w:noHBand="0" w:noVBand="1"/>
      </w:tblPr>
      <w:tblGrid>
        <w:gridCol w:w="3190"/>
        <w:gridCol w:w="3190"/>
        <w:gridCol w:w="3191"/>
      </w:tblGrid>
      <w:tr w:rsidR="00EA4153" w:rsidTr="00EA4153">
        <w:tc>
          <w:tcPr>
            <w:tcW w:w="3190" w:type="dxa"/>
          </w:tcPr>
          <w:p w:rsidR="00EA4153" w:rsidRDefault="00EA4153" w:rsidP="00EA4153">
            <w:pPr>
              <w:spacing w:line="360" w:lineRule="auto"/>
              <w:jc w:val="both"/>
              <w:rPr>
                <w:rFonts w:ascii="Times New Roman" w:hAnsi="Times New Roman" w:cs="Times New Roman"/>
                <w:sz w:val="28"/>
                <w:szCs w:val="28"/>
              </w:rPr>
            </w:pPr>
            <w:r w:rsidRPr="000834DC">
              <w:rPr>
                <w:rFonts w:ascii="Times New Roman" w:hAnsi="Times New Roman" w:cs="Times New Roman"/>
                <w:sz w:val="24"/>
                <w:szCs w:val="24"/>
              </w:rPr>
              <w:t>веселая игривая задорная звонкая забавная скачущая солнечная танцевальная</w:t>
            </w:r>
          </w:p>
        </w:tc>
        <w:tc>
          <w:tcPr>
            <w:tcW w:w="3190" w:type="dxa"/>
          </w:tcPr>
          <w:p w:rsidR="00EA4153" w:rsidRDefault="00EA4153" w:rsidP="00EA4153">
            <w:pPr>
              <w:spacing w:line="360" w:lineRule="auto"/>
              <w:jc w:val="both"/>
              <w:rPr>
                <w:rFonts w:ascii="Times New Roman" w:hAnsi="Times New Roman" w:cs="Times New Roman"/>
                <w:sz w:val="28"/>
                <w:szCs w:val="28"/>
              </w:rPr>
            </w:pPr>
            <w:r w:rsidRPr="000834DC">
              <w:rPr>
                <w:rFonts w:ascii="Times New Roman" w:hAnsi="Times New Roman" w:cs="Times New Roman"/>
                <w:sz w:val="24"/>
                <w:szCs w:val="24"/>
              </w:rPr>
              <w:t>спокойная гордая мужественная грозная сердитая торопливая праздничная маршевая</w:t>
            </w:r>
          </w:p>
        </w:tc>
        <w:tc>
          <w:tcPr>
            <w:tcW w:w="3191" w:type="dxa"/>
          </w:tcPr>
          <w:p w:rsidR="00EA4153" w:rsidRDefault="00EA4153" w:rsidP="00EA4153">
            <w:pPr>
              <w:spacing w:line="360" w:lineRule="auto"/>
              <w:jc w:val="both"/>
              <w:rPr>
                <w:rFonts w:ascii="Times New Roman" w:hAnsi="Times New Roman" w:cs="Times New Roman"/>
                <w:sz w:val="28"/>
                <w:szCs w:val="28"/>
              </w:rPr>
            </w:pPr>
            <w:r w:rsidRPr="000834DC">
              <w:rPr>
                <w:rFonts w:ascii="Times New Roman" w:hAnsi="Times New Roman" w:cs="Times New Roman"/>
                <w:sz w:val="24"/>
                <w:szCs w:val="24"/>
              </w:rPr>
              <w:t>отважная беспокойная стремительная осторожная уверенная прозрачная суровая грубая</w:t>
            </w:r>
          </w:p>
        </w:tc>
      </w:tr>
    </w:tbl>
    <w:p w:rsidR="00EA4153" w:rsidRPr="00EA4153" w:rsidRDefault="00EA4153" w:rsidP="00EA4153">
      <w:pPr>
        <w:spacing w:after="0" w:line="360" w:lineRule="auto"/>
        <w:jc w:val="both"/>
        <w:rPr>
          <w:rFonts w:ascii="Times New Roman" w:hAnsi="Times New Roman" w:cs="Times New Roman"/>
          <w:sz w:val="28"/>
          <w:szCs w:val="28"/>
        </w:rPr>
      </w:pPr>
    </w:p>
    <w:p w:rsidR="00EA4153" w:rsidRDefault="00EA4153" w:rsidP="00EA4153">
      <w:pPr>
        <w:spacing w:after="0" w:line="360" w:lineRule="auto"/>
        <w:jc w:val="center"/>
        <w:rPr>
          <w:rFonts w:ascii="Times New Roman" w:hAnsi="Times New Roman" w:cs="Times New Roman"/>
          <w:iCs/>
          <w:sz w:val="28"/>
          <w:szCs w:val="28"/>
        </w:rPr>
      </w:pPr>
      <w:r w:rsidRPr="00EA4153">
        <w:rPr>
          <w:rFonts w:ascii="Times New Roman" w:hAnsi="Times New Roman" w:cs="Times New Roman"/>
          <w:iCs/>
          <w:sz w:val="28"/>
          <w:szCs w:val="28"/>
        </w:rPr>
        <w:t>«Песня жаворонка»</w:t>
      </w:r>
    </w:p>
    <w:tbl>
      <w:tblPr>
        <w:tblStyle w:val="ad"/>
        <w:tblW w:w="0" w:type="auto"/>
        <w:tblLook w:val="04A0" w:firstRow="1" w:lastRow="0" w:firstColumn="1" w:lastColumn="0" w:noHBand="0" w:noVBand="1"/>
      </w:tblPr>
      <w:tblGrid>
        <w:gridCol w:w="3190"/>
        <w:gridCol w:w="3190"/>
        <w:gridCol w:w="3191"/>
      </w:tblGrid>
      <w:tr w:rsidR="00EA4153" w:rsidTr="00C05D21">
        <w:tc>
          <w:tcPr>
            <w:tcW w:w="3190" w:type="dxa"/>
          </w:tcPr>
          <w:p w:rsidR="00EA4153" w:rsidRDefault="00EA4153" w:rsidP="00C05D21">
            <w:pPr>
              <w:spacing w:line="360" w:lineRule="auto"/>
              <w:jc w:val="both"/>
              <w:rPr>
                <w:rFonts w:ascii="Times New Roman" w:hAnsi="Times New Roman" w:cs="Times New Roman"/>
                <w:sz w:val="28"/>
                <w:szCs w:val="28"/>
              </w:rPr>
            </w:pPr>
            <w:r w:rsidRPr="000834DC">
              <w:rPr>
                <w:rFonts w:ascii="Times New Roman" w:hAnsi="Times New Roman" w:cs="Times New Roman"/>
                <w:sz w:val="24"/>
                <w:szCs w:val="24"/>
              </w:rPr>
              <w:t>мечтательная ласковая задумчивая светлая легкая плавная печальная шутливая</w:t>
            </w:r>
          </w:p>
        </w:tc>
        <w:tc>
          <w:tcPr>
            <w:tcW w:w="3190" w:type="dxa"/>
          </w:tcPr>
          <w:p w:rsidR="00EA4153" w:rsidRDefault="00EA4153" w:rsidP="00C05D21">
            <w:pPr>
              <w:spacing w:line="360" w:lineRule="auto"/>
              <w:jc w:val="both"/>
              <w:rPr>
                <w:rFonts w:ascii="Times New Roman" w:hAnsi="Times New Roman" w:cs="Times New Roman"/>
                <w:sz w:val="28"/>
                <w:szCs w:val="28"/>
              </w:rPr>
            </w:pPr>
            <w:r w:rsidRPr="000834DC">
              <w:rPr>
                <w:rFonts w:ascii="Times New Roman" w:hAnsi="Times New Roman" w:cs="Times New Roman"/>
                <w:sz w:val="24"/>
                <w:szCs w:val="24"/>
              </w:rPr>
              <w:t>звонкая жалобная протяжная неторопливая спокойная тревожная сдержанная утренняя</w:t>
            </w:r>
          </w:p>
        </w:tc>
        <w:tc>
          <w:tcPr>
            <w:tcW w:w="3191" w:type="dxa"/>
          </w:tcPr>
          <w:p w:rsidR="00EA4153" w:rsidRDefault="00EA4153" w:rsidP="00C05D21">
            <w:pPr>
              <w:spacing w:line="360" w:lineRule="auto"/>
              <w:jc w:val="both"/>
              <w:rPr>
                <w:rFonts w:ascii="Times New Roman" w:hAnsi="Times New Roman" w:cs="Times New Roman"/>
                <w:sz w:val="28"/>
                <w:szCs w:val="28"/>
              </w:rPr>
            </w:pPr>
            <w:r w:rsidRPr="000834DC">
              <w:rPr>
                <w:rFonts w:ascii="Times New Roman" w:hAnsi="Times New Roman" w:cs="Times New Roman"/>
                <w:sz w:val="24"/>
                <w:szCs w:val="24"/>
              </w:rPr>
              <w:t>улыбающаяся тоскливая обиженная сердитая сказочная волшебная осторожная скачущая</w:t>
            </w:r>
          </w:p>
        </w:tc>
      </w:tr>
    </w:tbl>
    <w:p w:rsidR="00EA4153" w:rsidRDefault="00EA4153" w:rsidP="00EA4153">
      <w:pPr>
        <w:spacing w:after="0" w:line="360" w:lineRule="auto"/>
        <w:jc w:val="both"/>
        <w:rPr>
          <w:rFonts w:ascii="Times New Roman" w:hAnsi="Times New Roman" w:cs="Times New Roman"/>
          <w:sz w:val="28"/>
          <w:szCs w:val="28"/>
        </w:rPr>
      </w:pPr>
    </w:p>
    <w:p w:rsidR="00EA4153" w:rsidRPr="00EA4153" w:rsidRDefault="00EA4153" w:rsidP="00EA4153">
      <w:pPr>
        <w:spacing w:after="0" w:line="360" w:lineRule="auto"/>
        <w:ind w:firstLine="709"/>
        <w:jc w:val="both"/>
        <w:rPr>
          <w:rFonts w:ascii="Times New Roman" w:hAnsi="Times New Roman" w:cs="Times New Roman"/>
          <w:sz w:val="28"/>
          <w:szCs w:val="28"/>
        </w:rPr>
      </w:pPr>
      <w:r w:rsidRPr="00EA4153">
        <w:rPr>
          <w:rFonts w:ascii="Times New Roman" w:hAnsi="Times New Roman" w:cs="Times New Roman"/>
          <w:sz w:val="28"/>
          <w:szCs w:val="28"/>
        </w:rPr>
        <w:t>Педагог просит ребенка обосновать свой выбор того или иного эпитета (почему ты так думаешь?).</w:t>
      </w:r>
    </w:p>
    <w:p w:rsidR="00047DFD" w:rsidRDefault="00047DFD" w:rsidP="00047DFD">
      <w:pPr>
        <w:spacing w:after="0" w:line="360" w:lineRule="auto"/>
        <w:jc w:val="center"/>
        <w:rPr>
          <w:rFonts w:ascii="Times New Roman" w:hAnsi="Times New Roman" w:cs="Times New Roman"/>
          <w:color w:val="000000"/>
          <w:sz w:val="28"/>
          <w:szCs w:val="28"/>
        </w:rPr>
      </w:pPr>
    </w:p>
    <w:p w:rsidR="00047DFD" w:rsidRDefault="00047DFD" w:rsidP="00047DFD">
      <w:pPr>
        <w:spacing w:after="0" w:line="360" w:lineRule="auto"/>
        <w:jc w:val="center"/>
        <w:rPr>
          <w:rFonts w:ascii="Times New Roman" w:hAnsi="Times New Roman" w:cs="Times New Roman"/>
          <w:color w:val="000000"/>
          <w:sz w:val="28"/>
          <w:szCs w:val="28"/>
        </w:rPr>
      </w:pPr>
    </w:p>
    <w:p w:rsidR="00047DFD" w:rsidRDefault="00047DFD" w:rsidP="00047DFD">
      <w:pPr>
        <w:spacing w:after="0" w:line="360" w:lineRule="auto"/>
        <w:jc w:val="center"/>
        <w:rPr>
          <w:rFonts w:ascii="Times New Roman" w:hAnsi="Times New Roman" w:cs="Times New Roman"/>
          <w:color w:val="000000"/>
          <w:sz w:val="28"/>
          <w:szCs w:val="28"/>
        </w:rPr>
      </w:pPr>
    </w:p>
    <w:p w:rsidR="00047DFD" w:rsidRDefault="00047DFD" w:rsidP="00047DFD">
      <w:pPr>
        <w:spacing w:after="0" w:line="360" w:lineRule="auto"/>
        <w:jc w:val="center"/>
        <w:rPr>
          <w:rFonts w:ascii="Times New Roman" w:hAnsi="Times New Roman" w:cs="Times New Roman"/>
          <w:color w:val="000000"/>
          <w:sz w:val="28"/>
          <w:szCs w:val="28"/>
        </w:rPr>
      </w:pPr>
    </w:p>
    <w:p w:rsidR="00047DFD" w:rsidRDefault="00047DFD" w:rsidP="00047DFD">
      <w:pPr>
        <w:spacing w:after="0" w:line="360" w:lineRule="auto"/>
        <w:jc w:val="center"/>
        <w:rPr>
          <w:rFonts w:ascii="Times New Roman" w:hAnsi="Times New Roman" w:cs="Times New Roman"/>
          <w:color w:val="000000"/>
          <w:sz w:val="28"/>
          <w:szCs w:val="28"/>
        </w:rPr>
      </w:pPr>
    </w:p>
    <w:p w:rsidR="00047DFD" w:rsidRDefault="00047DFD" w:rsidP="00047DFD">
      <w:pPr>
        <w:spacing w:after="0" w:line="360" w:lineRule="auto"/>
        <w:jc w:val="center"/>
        <w:rPr>
          <w:rFonts w:ascii="Times New Roman" w:hAnsi="Times New Roman" w:cs="Times New Roman"/>
          <w:color w:val="000000"/>
          <w:sz w:val="28"/>
          <w:szCs w:val="28"/>
        </w:rPr>
      </w:pPr>
    </w:p>
    <w:p w:rsidR="00047DFD" w:rsidRDefault="00047DFD" w:rsidP="00047DFD">
      <w:pPr>
        <w:spacing w:after="0" w:line="360" w:lineRule="auto"/>
        <w:jc w:val="center"/>
        <w:rPr>
          <w:rFonts w:ascii="Times New Roman" w:hAnsi="Times New Roman" w:cs="Times New Roman"/>
          <w:color w:val="000000"/>
          <w:sz w:val="28"/>
          <w:szCs w:val="28"/>
        </w:rPr>
      </w:pPr>
    </w:p>
    <w:p w:rsidR="00433F4E" w:rsidRDefault="00433F4E" w:rsidP="00047DFD">
      <w:pPr>
        <w:spacing w:after="0" w:line="360" w:lineRule="auto"/>
        <w:jc w:val="center"/>
        <w:rPr>
          <w:rFonts w:ascii="Times New Roman" w:hAnsi="Times New Roman" w:cs="Times New Roman"/>
          <w:color w:val="000000"/>
          <w:sz w:val="28"/>
          <w:szCs w:val="28"/>
        </w:rPr>
        <w:sectPr w:rsidR="00433F4E" w:rsidSect="00D62600">
          <w:pgSz w:w="11906" w:h="16838"/>
          <w:pgMar w:top="1134" w:right="850" w:bottom="1134" w:left="1701" w:header="708" w:footer="708" w:gutter="0"/>
          <w:cols w:space="708"/>
          <w:docGrid w:linePitch="360"/>
        </w:sectPr>
      </w:pPr>
    </w:p>
    <w:p w:rsidR="00047DFD" w:rsidRDefault="00433F4E" w:rsidP="00433F4E">
      <w:pPr>
        <w:spacing w:after="0" w:line="360" w:lineRule="auto"/>
        <w:jc w:val="right"/>
        <w:rPr>
          <w:rFonts w:ascii="Times New Roman" w:hAnsi="Times New Roman" w:cs="Times New Roman"/>
          <w:b/>
          <w:color w:val="000000"/>
          <w:sz w:val="28"/>
          <w:szCs w:val="28"/>
        </w:rPr>
      </w:pPr>
      <w:r w:rsidRPr="00D26BAE">
        <w:rPr>
          <w:rFonts w:ascii="Times New Roman" w:hAnsi="Times New Roman" w:cs="Times New Roman"/>
          <w:b/>
          <w:color w:val="000000"/>
          <w:sz w:val="28"/>
          <w:szCs w:val="28"/>
        </w:rPr>
        <w:lastRenderedPageBreak/>
        <w:t xml:space="preserve">Приложение </w:t>
      </w:r>
      <w:r w:rsidR="00EA4153">
        <w:rPr>
          <w:rFonts w:ascii="Times New Roman" w:hAnsi="Times New Roman" w:cs="Times New Roman"/>
          <w:b/>
          <w:color w:val="000000"/>
          <w:sz w:val="28"/>
          <w:szCs w:val="28"/>
        </w:rPr>
        <w:t>4</w:t>
      </w:r>
    </w:p>
    <w:p w:rsidR="00EA4153" w:rsidRDefault="00C05D21" w:rsidP="00EA4153">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Результаты диагностики, направленной на выявление уровня развития музыкальной эрудиции у детей 5-6 летнего возраста</w:t>
      </w:r>
    </w:p>
    <w:p w:rsidR="00C05D21" w:rsidRDefault="00C05D21" w:rsidP="00EA4153">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(Диагностическое задание 1; первичный замер)</w:t>
      </w:r>
    </w:p>
    <w:p w:rsidR="00C05D21" w:rsidRPr="00C05D21" w:rsidRDefault="00C05D21" w:rsidP="00EA4153">
      <w:pPr>
        <w:spacing w:after="0" w:line="360" w:lineRule="auto"/>
        <w:jc w:val="center"/>
        <w:rPr>
          <w:rFonts w:ascii="Times New Roman" w:hAnsi="Times New Roman" w:cs="Times New Roman"/>
          <w:color w:val="000000"/>
          <w:sz w:val="28"/>
          <w:szCs w:val="28"/>
        </w:rPr>
      </w:pPr>
    </w:p>
    <w:tbl>
      <w:tblPr>
        <w:tblStyle w:val="ad"/>
        <w:tblW w:w="0" w:type="auto"/>
        <w:tblLook w:val="04A0" w:firstRow="1" w:lastRow="0" w:firstColumn="1" w:lastColumn="0" w:noHBand="0" w:noVBand="1"/>
      </w:tblPr>
      <w:tblGrid>
        <w:gridCol w:w="675"/>
        <w:gridCol w:w="4395"/>
        <w:gridCol w:w="4501"/>
      </w:tblGrid>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 п/п</w:t>
            </w:r>
          </w:p>
        </w:tc>
        <w:tc>
          <w:tcPr>
            <w:tcW w:w="439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Имя, фамилия</w:t>
            </w:r>
          </w:p>
        </w:tc>
        <w:tc>
          <w:tcPr>
            <w:tcW w:w="4501"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Уровень развития когнитивного компонента музыкальной эрудиции</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1</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Низкий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2</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 xml:space="preserve">Ребенок 3 </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4</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Низкий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5</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 xml:space="preserve">Ребенок 6 </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7</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8</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9</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10</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4395" w:type="dxa"/>
          </w:tcPr>
          <w:p w:rsidR="00C05D21" w:rsidRPr="00927748" w:rsidRDefault="00047F67" w:rsidP="00047F67">
            <w:pPr>
              <w:rPr>
                <w:rFonts w:ascii="Times New Roman" w:hAnsi="Times New Roman"/>
                <w:sz w:val="28"/>
                <w:szCs w:val="28"/>
              </w:rPr>
            </w:pPr>
            <w:r>
              <w:rPr>
                <w:rFonts w:ascii="Times New Roman" w:hAnsi="Times New Roman"/>
                <w:sz w:val="28"/>
                <w:szCs w:val="28"/>
              </w:rPr>
              <w:t xml:space="preserve">                    </w:t>
            </w:r>
            <w:r w:rsidR="000E569D">
              <w:rPr>
                <w:rFonts w:ascii="Times New Roman" w:hAnsi="Times New Roman"/>
                <w:sz w:val="28"/>
                <w:szCs w:val="28"/>
              </w:rPr>
              <w:t xml:space="preserve"> </w:t>
            </w:r>
            <w:r>
              <w:rPr>
                <w:rFonts w:ascii="Times New Roman" w:hAnsi="Times New Roman"/>
                <w:sz w:val="28"/>
                <w:szCs w:val="28"/>
              </w:rPr>
              <w:t xml:space="preserve"> Ребенок 11</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Низкий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12</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 xml:space="preserve">Ребенок 13 </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14</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15</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16</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17</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4395" w:type="dxa"/>
          </w:tcPr>
          <w:p w:rsidR="00C05D21" w:rsidRPr="00927748" w:rsidRDefault="000E569D" w:rsidP="00427A8B">
            <w:pPr>
              <w:rPr>
                <w:rFonts w:ascii="Times New Roman" w:hAnsi="Times New Roman"/>
                <w:sz w:val="28"/>
                <w:szCs w:val="28"/>
              </w:rPr>
            </w:pPr>
            <w:r>
              <w:rPr>
                <w:rFonts w:ascii="Times New Roman" w:hAnsi="Times New Roman"/>
                <w:sz w:val="28"/>
                <w:szCs w:val="28"/>
              </w:rPr>
              <w:t xml:space="preserve">                    </w:t>
            </w:r>
            <w:r w:rsidR="00047F67">
              <w:rPr>
                <w:rFonts w:ascii="Times New Roman" w:hAnsi="Times New Roman"/>
                <w:sz w:val="28"/>
                <w:szCs w:val="28"/>
              </w:rPr>
              <w:t xml:space="preserve"> Ребенок 18</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4395" w:type="dxa"/>
          </w:tcPr>
          <w:p w:rsidR="00C05D21" w:rsidRPr="00927748" w:rsidRDefault="000E569D" w:rsidP="00427A8B">
            <w:pPr>
              <w:rPr>
                <w:rFonts w:ascii="Times New Roman" w:hAnsi="Times New Roman"/>
                <w:sz w:val="28"/>
                <w:szCs w:val="28"/>
              </w:rPr>
            </w:pPr>
            <w:r>
              <w:rPr>
                <w:rFonts w:ascii="Times New Roman" w:hAnsi="Times New Roman"/>
                <w:sz w:val="28"/>
                <w:szCs w:val="28"/>
              </w:rPr>
              <w:t xml:space="preserve">                    </w:t>
            </w:r>
            <w:r w:rsidR="00047F67">
              <w:rPr>
                <w:rFonts w:ascii="Times New Roman" w:hAnsi="Times New Roman"/>
                <w:sz w:val="28"/>
                <w:szCs w:val="28"/>
              </w:rPr>
              <w:t xml:space="preserve"> Ребенок 19</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4395" w:type="dxa"/>
          </w:tcPr>
          <w:p w:rsidR="00C05D21" w:rsidRPr="00927748" w:rsidRDefault="000E569D" w:rsidP="00047F67">
            <w:pPr>
              <w:rPr>
                <w:rFonts w:ascii="Times New Roman" w:hAnsi="Times New Roman"/>
                <w:sz w:val="28"/>
                <w:szCs w:val="28"/>
              </w:rPr>
            </w:pPr>
            <w:r>
              <w:rPr>
                <w:rFonts w:ascii="Times New Roman" w:hAnsi="Times New Roman"/>
                <w:sz w:val="28"/>
                <w:szCs w:val="28"/>
              </w:rPr>
              <w:t xml:space="preserve">                   </w:t>
            </w:r>
            <w:r w:rsidR="00047F67">
              <w:rPr>
                <w:rFonts w:ascii="Times New Roman" w:hAnsi="Times New Roman"/>
                <w:sz w:val="28"/>
                <w:szCs w:val="28"/>
              </w:rPr>
              <w:t xml:space="preserve">  Ребенок 20</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bl>
    <w:p w:rsidR="00C05D21" w:rsidRPr="00C05D21" w:rsidRDefault="00C05D21" w:rsidP="00C05D21">
      <w:pPr>
        <w:spacing w:after="0" w:line="360" w:lineRule="auto"/>
        <w:jc w:val="both"/>
        <w:rPr>
          <w:rFonts w:ascii="Times New Roman" w:hAnsi="Times New Roman" w:cs="Times New Roman"/>
          <w:color w:val="000000"/>
          <w:sz w:val="28"/>
          <w:szCs w:val="28"/>
        </w:rPr>
      </w:pPr>
    </w:p>
    <w:p w:rsidR="00EA4153" w:rsidRDefault="00EA4153" w:rsidP="00433F4E">
      <w:pPr>
        <w:spacing w:after="0" w:line="360" w:lineRule="auto"/>
        <w:jc w:val="right"/>
        <w:rPr>
          <w:rFonts w:ascii="Times New Roman" w:hAnsi="Times New Roman" w:cs="Times New Roman"/>
          <w:b/>
          <w:color w:val="000000"/>
          <w:sz w:val="28"/>
          <w:szCs w:val="28"/>
        </w:rPr>
      </w:pPr>
    </w:p>
    <w:p w:rsidR="00EA4153" w:rsidRDefault="00EA4153" w:rsidP="00433F4E">
      <w:pPr>
        <w:spacing w:after="0" w:line="360" w:lineRule="auto"/>
        <w:jc w:val="right"/>
        <w:rPr>
          <w:rFonts w:ascii="Times New Roman" w:hAnsi="Times New Roman" w:cs="Times New Roman"/>
          <w:b/>
          <w:color w:val="000000"/>
          <w:sz w:val="28"/>
          <w:szCs w:val="28"/>
        </w:rPr>
      </w:pPr>
    </w:p>
    <w:p w:rsidR="00EA4153" w:rsidRDefault="00EA4153" w:rsidP="00433F4E">
      <w:pPr>
        <w:spacing w:after="0" w:line="360" w:lineRule="auto"/>
        <w:jc w:val="right"/>
        <w:rPr>
          <w:rFonts w:ascii="Times New Roman" w:hAnsi="Times New Roman" w:cs="Times New Roman"/>
          <w:b/>
          <w:color w:val="000000"/>
          <w:sz w:val="28"/>
          <w:szCs w:val="28"/>
        </w:rPr>
      </w:pPr>
    </w:p>
    <w:p w:rsidR="004A5B6A" w:rsidRDefault="004A5B6A" w:rsidP="00433F4E">
      <w:pPr>
        <w:spacing w:after="0" w:line="360" w:lineRule="auto"/>
        <w:jc w:val="right"/>
        <w:rPr>
          <w:rFonts w:ascii="Times New Roman" w:hAnsi="Times New Roman" w:cs="Times New Roman"/>
          <w:b/>
          <w:color w:val="000000"/>
          <w:sz w:val="28"/>
          <w:szCs w:val="28"/>
        </w:rPr>
        <w:sectPr w:rsidR="004A5B6A" w:rsidSect="004A5B6A">
          <w:pgSz w:w="11906" w:h="16838"/>
          <w:pgMar w:top="1134" w:right="850" w:bottom="1134" w:left="1701" w:header="708" w:footer="708" w:gutter="0"/>
          <w:cols w:space="708"/>
          <w:docGrid w:linePitch="360"/>
        </w:sectPr>
      </w:pPr>
    </w:p>
    <w:p w:rsidR="00C05D21" w:rsidRDefault="00C05D21" w:rsidP="00C05D21">
      <w:pPr>
        <w:spacing w:after="0" w:line="360" w:lineRule="auto"/>
        <w:jc w:val="right"/>
        <w:rPr>
          <w:rFonts w:ascii="Times New Roman" w:hAnsi="Times New Roman" w:cs="Times New Roman"/>
          <w:b/>
          <w:color w:val="000000"/>
          <w:sz w:val="28"/>
          <w:szCs w:val="28"/>
        </w:rPr>
      </w:pPr>
      <w:r w:rsidRPr="00D26BAE">
        <w:rPr>
          <w:rFonts w:ascii="Times New Roman" w:hAnsi="Times New Roman" w:cs="Times New Roman"/>
          <w:b/>
          <w:color w:val="000000"/>
          <w:sz w:val="28"/>
          <w:szCs w:val="28"/>
        </w:rPr>
        <w:lastRenderedPageBreak/>
        <w:t>Приложение</w:t>
      </w:r>
      <w:r>
        <w:rPr>
          <w:rFonts w:ascii="Times New Roman" w:hAnsi="Times New Roman" w:cs="Times New Roman"/>
          <w:b/>
          <w:color w:val="000000"/>
          <w:sz w:val="28"/>
          <w:szCs w:val="28"/>
        </w:rPr>
        <w:t xml:space="preserve"> 5</w:t>
      </w:r>
    </w:p>
    <w:p w:rsidR="00C05D21" w:rsidRDefault="00C05D21" w:rsidP="00C05D21">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Результаты диагностики, направленной на выявление уровня развития музыкальной эрудиции у детей 5-6 летнего возраста</w:t>
      </w:r>
    </w:p>
    <w:p w:rsidR="00C05D21" w:rsidRDefault="00C05D21" w:rsidP="00C05D21">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(Диагностическое задание 2; первичный замер)</w:t>
      </w:r>
    </w:p>
    <w:p w:rsidR="00C05D21" w:rsidRPr="00C05D21" w:rsidRDefault="00C05D21" w:rsidP="00C05D21">
      <w:pPr>
        <w:spacing w:after="0" w:line="360" w:lineRule="auto"/>
        <w:jc w:val="center"/>
        <w:rPr>
          <w:rFonts w:ascii="Times New Roman" w:hAnsi="Times New Roman" w:cs="Times New Roman"/>
          <w:color w:val="000000"/>
          <w:sz w:val="28"/>
          <w:szCs w:val="28"/>
        </w:rPr>
      </w:pPr>
    </w:p>
    <w:tbl>
      <w:tblPr>
        <w:tblStyle w:val="ad"/>
        <w:tblW w:w="0" w:type="auto"/>
        <w:tblLook w:val="04A0" w:firstRow="1" w:lastRow="0" w:firstColumn="1" w:lastColumn="0" w:noHBand="0" w:noVBand="1"/>
      </w:tblPr>
      <w:tblGrid>
        <w:gridCol w:w="675"/>
        <w:gridCol w:w="4395"/>
        <w:gridCol w:w="4501"/>
      </w:tblGrid>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 п/п</w:t>
            </w:r>
          </w:p>
        </w:tc>
        <w:tc>
          <w:tcPr>
            <w:tcW w:w="439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Имя, фамилия</w:t>
            </w:r>
          </w:p>
        </w:tc>
        <w:tc>
          <w:tcPr>
            <w:tcW w:w="4501"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Уровень развития эмоционального компонента музыкальной эрудиции</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4395" w:type="dxa"/>
          </w:tcPr>
          <w:p w:rsidR="00C05D21" w:rsidRPr="00927748" w:rsidRDefault="00C368BF" w:rsidP="00C05D21">
            <w:pPr>
              <w:jc w:val="center"/>
              <w:rPr>
                <w:rFonts w:ascii="Times New Roman" w:hAnsi="Times New Roman"/>
                <w:sz w:val="28"/>
                <w:szCs w:val="28"/>
              </w:rPr>
            </w:pPr>
            <w:r>
              <w:rPr>
                <w:rFonts w:ascii="Times New Roman" w:hAnsi="Times New Roman"/>
                <w:sz w:val="28"/>
                <w:szCs w:val="28"/>
              </w:rPr>
              <w:t>Ребенок 1</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Низкий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395" w:type="dxa"/>
          </w:tcPr>
          <w:p w:rsidR="00C05D21" w:rsidRPr="00927748" w:rsidRDefault="00C368BF" w:rsidP="00C05D21">
            <w:pPr>
              <w:jc w:val="center"/>
              <w:rPr>
                <w:rFonts w:ascii="Times New Roman" w:hAnsi="Times New Roman"/>
                <w:sz w:val="28"/>
                <w:szCs w:val="28"/>
              </w:rPr>
            </w:pPr>
            <w:r>
              <w:rPr>
                <w:rFonts w:ascii="Times New Roman" w:hAnsi="Times New Roman"/>
                <w:sz w:val="28"/>
                <w:szCs w:val="28"/>
              </w:rPr>
              <w:t>Ребенок</w:t>
            </w:r>
            <w:r w:rsidR="00427A8B">
              <w:rPr>
                <w:rFonts w:ascii="Times New Roman" w:hAnsi="Times New Roman"/>
                <w:sz w:val="28"/>
                <w:szCs w:val="28"/>
              </w:rPr>
              <w:t xml:space="preserve"> 2</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4395" w:type="dxa"/>
          </w:tcPr>
          <w:p w:rsidR="00C05D21" w:rsidRPr="00927748" w:rsidRDefault="00C368BF" w:rsidP="00C05D21">
            <w:pPr>
              <w:jc w:val="center"/>
              <w:rPr>
                <w:rFonts w:ascii="Times New Roman" w:hAnsi="Times New Roman"/>
                <w:sz w:val="28"/>
                <w:szCs w:val="28"/>
              </w:rPr>
            </w:pPr>
            <w:r>
              <w:rPr>
                <w:rFonts w:ascii="Times New Roman" w:hAnsi="Times New Roman"/>
                <w:sz w:val="28"/>
                <w:szCs w:val="28"/>
              </w:rPr>
              <w:t>Ребенок</w:t>
            </w:r>
            <w:r w:rsidR="00427A8B">
              <w:rPr>
                <w:rFonts w:ascii="Times New Roman" w:hAnsi="Times New Roman"/>
                <w:sz w:val="28"/>
                <w:szCs w:val="28"/>
              </w:rPr>
              <w:t xml:space="preserve"> 3</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4395" w:type="dxa"/>
          </w:tcPr>
          <w:p w:rsidR="00C05D21" w:rsidRPr="00927748" w:rsidRDefault="00C368BF" w:rsidP="00C05D21">
            <w:pPr>
              <w:jc w:val="center"/>
              <w:rPr>
                <w:rFonts w:ascii="Times New Roman" w:hAnsi="Times New Roman"/>
                <w:sz w:val="28"/>
                <w:szCs w:val="28"/>
              </w:rPr>
            </w:pPr>
            <w:r>
              <w:rPr>
                <w:rFonts w:ascii="Times New Roman" w:hAnsi="Times New Roman"/>
                <w:sz w:val="28"/>
                <w:szCs w:val="28"/>
              </w:rPr>
              <w:t>Ребенок</w:t>
            </w:r>
            <w:r w:rsidR="00427A8B">
              <w:rPr>
                <w:rFonts w:ascii="Times New Roman" w:hAnsi="Times New Roman"/>
                <w:sz w:val="28"/>
                <w:szCs w:val="28"/>
              </w:rPr>
              <w:t xml:space="preserve"> 4</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Низкий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4395" w:type="dxa"/>
          </w:tcPr>
          <w:p w:rsidR="00C05D21" w:rsidRPr="00927748" w:rsidRDefault="00C368BF" w:rsidP="00C05D21">
            <w:pPr>
              <w:jc w:val="center"/>
              <w:rPr>
                <w:rFonts w:ascii="Times New Roman" w:hAnsi="Times New Roman"/>
                <w:sz w:val="28"/>
                <w:szCs w:val="28"/>
              </w:rPr>
            </w:pPr>
            <w:r>
              <w:rPr>
                <w:rFonts w:ascii="Times New Roman" w:hAnsi="Times New Roman"/>
                <w:sz w:val="28"/>
                <w:szCs w:val="28"/>
              </w:rPr>
              <w:t>Ребенок</w:t>
            </w:r>
            <w:r w:rsidR="00427A8B">
              <w:rPr>
                <w:rFonts w:ascii="Times New Roman" w:hAnsi="Times New Roman"/>
                <w:sz w:val="28"/>
                <w:szCs w:val="28"/>
              </w:rPr>
              <w:t xml:space="preserve"> 5 </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4395" w:type="dxa"/>
          </w:tcPr>
          <w:p w:rsidR="00C05D21" w:rsidRPr="00927748" w:rsidRDefault="00C368BF" w:rsidP="00C05D21">
            <w:pPr>
              <w:jc w:val="center"/>
              <w:rPr>
                <w:rFonts w:ascii="Times New Roman" w:hAnsi="Times New Roman"/>
                <w:sz w:val="28"/>
                <w:szCs w:val="28"/>
              </w:rPr>
            </w:pPr>
            <w:r>
              <w:rPr>
                <w:rFonts w:ascii="Times New Roman" w:hAnsi="Times New Roman"/>
                <w:sz w:val="28"/>
                <w:szCs w:val="28"/>
              </w:rPr>
              <w:t>Ребенок</w:t>
            </w:r>
            <w:r w:rsidR="00427A8B">
              <w:rPr>
                <w:rFonts w:ascii="Times New Roman" w:hAnsi="Times New Roman"/>
                <w:sz w:val="28"/>
                <w:szCs w:val="28"/>
              </w:rPr>
              <w:t xml:space="preserve"> 6</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4395" w:type="dxa"/>
          </w:tcPr>
          <w:p w:rsidR="00C05D21" w:rsidRPr="00927748" w:rsidRDefault="00C368BF" w:rsidP="00C05D21">
            <w:pPr>
              <w:jc w:val="center"/>
              <w:rPr>
                <w:rFonts w:ascii="Times New Roman" w:hAnsi="Times New Roman"/>
                <w:sz w:val="28"/>
                <w:szCs w:val="28"/>
              </w:rPr>
            </w:pPr>
            <w:r>
              <w:rPr>
                <w:rFonts w:ascii="Times New Roman" w:hAnsi="Times New Roman"/>
                <w:sz w:val="28"/>
                <w:szCs w:val="28"/>
              </w:rPr>
              <w:t>Ребенок</w:t>
            </w:r>
            <w:r w:rsidR="00427A8B">
              <w:rPr>
                <w:rFonts w:ascii="Times New Roman" w:hAnsi="Times New Roman"/>
                <w:sz w:val="28"/>
                <w:szCs w:val="28"/>
              </w:rPr>
              <w:t xml:space="preserve"> 7</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4395" w:type="dxa"/>
          </w:tcPr>
          <w:p w:rsidR="00C05D21" w:rsidRPr="00927748" w:rsidRDefault="00C368BF" w:rsidP="00C05D21">
            <w:pPr>
              <w:jc w:val="center"/>
              <w:rPr>
                <w:rFonts w:ascii="Times New Roman" w:hAnsi="Times New Roman"/>
                <w:sz w:val="28"/>
                <w:szCs w:val="28"/>
              </w:rPr>
            </w:pPr>
            <w:r>
              <w:rPr>
                <w:rFonts w:ascii="Times New Roman" w:hAnsi="Times New Roman"/>
                <w:sz w:val="28"/>
                <w:szCs w:val="28"/>
              </w:rPr>
              <w:t>Ребенок</w:t>
            </w:r>
            <w:r w:rsidR="00427A8B">
              <w:rPr>
                <w:rFonts w:ascii="Times New Roman" w:hAnsi="Times New Roman"/>
                <w:sz w:val="28"/>
                <w:szCs w:val="28"/>
              </w:rPr>
              <w:t xml:space="preserve"> 8</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4395" w:type="dxa"/>
          </w:tcPr>
          <w:p w:rsidR="00C05D21" w:rsidRPr="00927748" w:rsidRDefault="00C368BF" w:rsidP="00C05D21">
            <w:pPr>
              <w:jc w:val="center"/>
              <w:rPr>
                <w:rFonts w:ascii="Times New Roman" w:hAnsi="Times New Roman"/>
                <w:sz w:val="28"/>
                <w:szCs w:val="28"/>
              </w:rPr>
            </w:pPr>
            <w:r>
              <w:rPr>
                <w:rFonts w:ascii="Times New Roman" w:hAnsi="Times New Roman"/>
                <w:sz w:val="28"/>
                <w:szCs w:val="28"/>
              </w:rPr>
              <w:t>Ребенок</w:t>
            </w:r>
            <w:r w:rsidR="00427A8B">
              <w:rPr>
                <w:rFonts w:ascii="Times New Roman" w:hAnsi="Times New Roman"/>
                <w:sz w:val="28"/>
                <w:szCs w:val="28"/>
              </w:rPr>
              <w:t xml:space="preserve"> 9</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4395" w:type="dxa"/>
          </w:tcPr>
          <w:p w:rsidR="00C05D21" w:rsidRPr="00927748" w:rsidRDefault="00C368BF" w:rsidP="00C05D21">
            <w:pPr>
              <w:jc w:val="center"/>
              <w:rPr>
                <w:rFonts w:ascii="Times New Roman" w:hAnsi="Times New Roman"/>
                <w:sz w:val="28"/>
                <w:szCs w:val="28"/>
              </w:rPr>
            </w:pPr>
            <w:r>
              <w:rPr>
                <w:rFonts w:ascii="Times New Roman" w:hAnsi="Times New Roman"/>
                <w:sz w:val="28"/>
                <w:szCs w:val="28"/>
              </w:rPr>
              <w:t>Ребенок</w:t>
            </w:r>
            <w:r w:rsidR="00427A8B">
              <w:rPr>
                <w:rFonts w:ascii="Times New Roman" w:hAnsi="Times New Roman"/>
                <w:sz w:val="28"/>
                <w:szCs w:val="28"/>
              </w:rPr>
              <w:t xml:space="preserve"> 10 </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4395" w:type="dxa"/>
          </w:tcPr>
          <w:p w:rsidR="00C05D21" w:rsidRPr="00927748" w:rsidRDefault="00C368BF" w:rsidP="00C05D21">
            <w:pPr>
              <w:jc w:val="center"/>
              <w:rPr>
                <w:rFonts w:ascii="Times New Roman" w:hAnsi="Times New Roman"/>
                <w:sz w:val="28"/>
                <w:szCs w:val="28"/>
              </w:rPr>
            </w:pPr>
            <w:r>
              <w:rPr>
                <w:rFonts w:ascii="Times New Roman" w:hAnsi="Times New Roman"/>
                <w:sz w:val="28"/>
                <w:szCs w:val="28"/>
              </w:rPr>
              <w:t>Ребенок</w:t>
            </w:r>
            <w:r w:rsidR="00427A8B">
              <w:rPr>
                <w:rFonts w:ascii="Times New Roman" w:hAnsi="Times New Roman"/>
                <w:sz w:val="28"/>
                <w:szCs w:val="28"/>
              </w:rPr>
              <w:t xml:space="preserve"> 11</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Низкий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4395" w:type="dxa"/>
          </w:tcPr>
          <w:p w:rsidR="00C05D21" w:rsidRPr="00927748" w:rsidRDefault="00047F67" w:rsidP="00C368BF">
            <w:pPr>
              <w:rPr>
                <w:rFonts w:ascii="Times New Roman" w:hAnsi="Times New Roman"/>
                <w:sz w:val="28"/>
                <w:szCs w:val="28"/>
              </w:rPr>
            </w:pPr>
            <w:r>
              <w:rPr>
                <w:rFonts w:ascii="Times New Roman" w:hAnsi="Times New Roman"/>
                <w:sz w:val="28"/>
                <w:szCs w:val="28"/>
              </w:rPr>
              <w:t xml:space="preserve">                     </w:t>
            </w:r>
            <w:r w:rsidR="00C368BF">
              <w:rPr>
                <w:rFonts w:ascii="Times New Roman" w:hAnsi="Times New Roman"/>
                <w:sz w:val="28"/>
                <w:szCs w:val="28"/>
              </w:rPr>
              <w:t>Ребенок</w:t>
            </w:r>
            <w:r w:rsidR="00427A8B">
              <w:rPr>
                <w:rFonts w:ascii="Times New Roman" w:hAnsi="Times New Roman"/>
                <w:sz w:val="28"/>
                <w:szCs w:val="28"/>
              </w:rPr>
              <w:t xml:space="preserve"> 12 </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4395" w:type="dxa"/>
          </w:tcPr>
          <w:p w:rsidR="00C05D21" w:rsidRPr="00927748" w:rsidRDefault="00C368BF" w:rsidP="00C05D21">
            <w:pPr>
              <w:jc w:val="center"/>
              <w:rPr>
                <w:rFonts w:ascii="Times New Roman" w:hAnsi="Times New Roman"/>
                <w:sz w:val="28"/>
                <w:szCs w:val="28"/>
              </w:rPr>
            </w:pPr>
            <w:r>
              <w:rPr>
                <w:rFonts w:ascii="Times New Roman" w:hAnsi="Times New Roman"/>
                <w:sz w:val="28"/>
                <w:szCs w:val="28"/>
              </w:rPr>
              <w:t>Ребенок</w:t>
            </w:r>
            <w:r w:rsidR="00427A8B">
              <w:rPr>
                <w:rFonts w:ascii="Times New Roman" w:hAnsi="Times New Roman"/>
                <w:sz w:val="28"/>
                <w:szCs w:val="28"/>
              </w:rPr>
              <w:t xml:space="preserve"> 13</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4395" w:type="dxa"/>
          </w:tcPr>
          <w:p w:rsidR="00C05D21" w:rsidRPr="00927748" w:rsidRDefault="00C368BF" w:rsidP="00C05D21">
            <w:pPr>
              <w:jc w:val="center"/>
              <w:rPr>
                <w:rFonts w:ascii="Times New Roman" w:hAnsi="Times New Roman"/>
                <w:sz w:val="28"/>
                <w:szCs w:val="28"/>
              </w:rPr>
            </w:pPr>
            <w:r>
              <w:rPr>
                <w:rFonts w:ascii="Times New Roman" w:hAnsi="Times New Roman"/>
                <w:sz w:val="28"/>
                <w:szCs w:val="28"/>
              </w:rPr>
              <w:t>Ребенок</w:t>
            </w:r>
            <w:r w:rsidR="00427A8B">
              <w:rPr>
                <w:rFonts w:ascii="Times New Roman" w:hAnsi="Times New Roman"/>
                <w:sz w:val="28"/>
                <w:szCs w:val="28"/>
              </w:rPr>
              <w:t xml:space="preserve"> 14</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4395" w:type="dxa"/>
          </w:tcPr>
          <w:p w:rsidR="00C05D21" w:rsidRPr="00927748" w:rsidRDefault="00C368BF" w:rsidP="00C05D21">
            <w:pPr>
              <w:jc w:val="center"/>
              <w:rPr>
                <w:rFonts w:ascii="Times New Roman" w:hAnsi="Times New Roman"/>
                <w:sz w:val="28"/>
                <w:szCs w:val="28"/>
              </w:rPr>
            </w:pPr>
            <w:r>
              <w:rPr>
                <w:rFonts w:ascii="Times New Roman" w:hAnsi="Times New Roman"/>
                <w:sz w:val="28"/>
                <w:szCs w:val="28"/>
              </w:rPr>
              <w:t>Ребенок</w:t>
            </w:r>
            <w:r w:rsidR="00427A8B">
              <w:rPr>
                <w:rFonts w:ascii="Times New Roman" w:hAnsi="Times New Roman"/>
                <w:sz w:val="28"/>
                <w:szCs w:val="28"/>
              </w:rPr>
              <w:t xml:space="preserve"> 15</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4395" w:type="dxa"/>
          </w:tcPr>
          <w:p w:rsidR="00C05D21" w:rsidRPr="00927748" w:rsidRDefault="00047F67" w:rsidP="00C368BF">
            <w:pPr>
              <w:rPr>
                <w:rFonts w:ascii="Times New Roman" w:hAnsi="Times New Roman"/>
                <w:sz w:val="28"/>
                <w:szCs w:val="28"/>
              </w:rPr>
            </w:pPr>
            <w:r>
              <w:rPr>
                <w:rFonts w:ascii="Times New Roman" w:hAnsi="Times New Roman"/>
                <w:sz w:val="28"/>
                <w:szCs w:val="28"/>
              </w:rPr>
              <w:t xml:space="preserve">                     </w:t>
            </w:r>
            <w:r w:rsidR="00C368BF">
              <w:rPr>
                <w:rFonts w:ascii="Times New Roman" w:hAnsi="Times New Roman"/>
                <w:sz w:val="28"/>
                <w:szCs w:val="28"/>
              </w:rPr>
              <w:t>Ребенок</w:t>
            </w:r>
            <w:r w:rsidR="00427A8B">
              <w:rPr>
                <w:rFonts w:ascii="Times New Roman" w:hAnsi="Times New Roman"/>
                <w:sz w:val="28"/>
                <w:szCs w:val="28"/>
              </w:rPr>
              <w:t xml:space="preserve"> 16</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4395" w:type="dxa"/>
          </w:tcPr>
          <w:p w:rsidR="00C05D21" w:rsidRPr="00927748" w:rsidRDefault="00C368BF" w:rsidP="00C05D21">
            <w:pPr>
              <w:jc w:val="center"/>
              <w:rPr>
                <w:rFonts w:ascii="Times New Roman" w:hAnsi="Times New Roman"/>
                <w:sz w:val="28"/>
                <w:szCs w:val="28"/>
              </w:rPr>
            </w:pPr>
            <w:r>
              <w:rPr>
                <w:rFonts w:ascii="Times New Roman" w:hAnsi="Times New Roman"/>
                <w:sz w:val="28"/>
                <w:szCs w:val="28"/>
              </w:rPr>
              <w:t>Ребенок</w:t>
            </w:r>
            <w:r w:rsidR="00427A8B">
              <w:rPr>
                <w:rFonts w:ascii="Times New Roman" w:hAnsi="Times New Roman"/>
                <w:sz w:val="28"/>
                <w:szCs w:val="28"/>
              </w:rPr>
              <w:t xml:space="preserve"> 17</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4395" w:type="dxa"/>
          </w:tcPr>
          <w:p w:rsidR="00C05D21" w:rsidRPr="00927748" w:rsidRDefault="00047F67" w:rsidP="00C368BF">
            <w:pPr>
              <w:rPr>
                <w:rFonts w:ascii="Times New Roman" w:hAnsi="Times New Roman"/>
                <w:sz w:val="28"/>
                <w:szCs w:val="28"/>
              </w:rPr>
            </w:pPr>
            <w:r>
              <w:rPr>
                <w:rFonts w:ascii="Times New Roman" w:hAnsi="Times New Roman"/>
                <w:sz w:val="28"/>
                <w:szCs w:val="28"/>
              </w:rPr>
              <w:t xml:space="preserve">                     </w:t>
            </w:r>
            <w:r w:rsidR="00C368BF">
              <w:rPr>
                <w:rFonts w:ascii="Times New Roman" w:hAnsi="Times New Roman"/>
                <w:sz w:val="28"/>
                <w:szCs w:val="28"/>
              </w:rPr>
              <w:t>Ребенок</w:t>
            </w:r>
            <w:r w:rsidR="00427A8B">
              <w:rPr>
                <w:rFonts w:ascii="Times New Roman" w:hAnsi="Times New Roman"/>
                <w:sz w:val="28"/>
                <w:szCs w:val="28"/>
              </w:rPr>
              <w:t xml:space="preserve"> 18</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4395" w:type="dxa"/>
          </w:tcPr>
          <w:p w:rsidR="00C05D21" w:rsidRPr="00927748" w:rsidRDefault="00427A8B" w:rsidP="00C368BF">
            <w:pPr>
              <w:rPr>
                <w:rFonts w:ascii="Times New Roman" w:hAnsi="Times New Roman"/>
                <w:sz w:val="28"/>
                <w:szCs w:val="28"/>
              </w:rPr>
            </w:pPr>
            <w:r>
              <w:rPr>
                <w:rFonts w:ascii="Times New Roman" w:hAnsi="Times New Roman"/>
                <w:sz w:val="28"/>
                <w:szCs w:val="28"/>
              </w:rPr>
              <w:t xml:space="preserve">                </w:t>
            </w:r>
            <w:r w:rsidR="00047F67">
              <w:rPr>
                <w:rFonts w:ascii="Times New Roman" w:hAnsi="Times New Roman"/>
                <w:sz w:val="28"/>
                <w:szCs w:val="28"/>
              </w:rPr>
              <w:t xml:space="preserve">    </w:t>
            </w:r>
            <w:r>
              <w:rPr>
                <w:rFonts w:ascii="Times New Roman" w:hAnsi="Times New Roman"/>
                <w:sz w:val="28"/>
                <w:szCs w:val="28"/>
              </w:rPr>
              <w:t xml:space="preserve"> </w:t>
            </w:r>
            <w:r w:rsidR="00C368BF">
              <w:rPr>
                <w:rFonts w:ascii="Times New Roman" w:hAnsi="Times New Roman"/>
                <w:sz w:val="28"/>
                <w:szCs w:val="28"/>
              </w:rPr>
              <w:t>Ребенок</w:t>
            </w:r>
            <w:r>
              <w:rPr>
                <w:rFonts w:ascii="Times New Roman" w:hAnsi="Times New Roman"/>
                <w:sz w:val="28"/>
                <w:szCs w:val="28"/>
              </w:rPr>
              <w:t xml:space="preserve"> 19</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4395" w:type="dxa"/>
          </w:tcPr>
          <w:p w:rsidR="00C05D21" w:rsidRPr="00927748" w:rsidRDefault="00427A8B" w:rsidP="00C05D21">
            <w:pPr>
              <w:jc w:val="center"/>
              <w:rPr>
                <w:rFonts w:ascii="Times New Roman" w:hAnsi="Times New Roman"/>
                <w:sz w:val="28"/>
                <w:szCs w:val="28"/>
              </w:rPr>
            </w:pPr>
            <w:r>
              <w:rPr>
                <w:rFonts w:ascii="Times New Roman" w:hAnsi="Times New Roman"/>
                <w:sz w:val="28"/>
                <w:szCs w:val="28"/>
              </w:rPr>
              <w:t>Ребенок 20</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bl>
    <w:p w:rsidR="004A5B6A" w:rsidRDefault="004A5B6A" w:rsidP="00433F4E">
      <w:pPr>
        <w:spacing w:after="0" w:line="360" w:lineRule="auto"/>
        <w:jc w:val="right"/>
        <w:rPr>
          <w:rFonts w:ascii="Times New Roman" w:hAnsi="Times New Roman" w:cs="Times New Roman"/>
          <w:b/>
          <w:color w:val="000000"/>
          <w:sz w:val="28"/>
          <w:szCs w:val="28"/>
        </w:rPr>
        <w:sectPr w:rsidR="004A5B6A" w:rsidSect="004A5B6A">
          <w:pgSz w:w="11906" w:h="16838"/>
          <w:pgMar w:top="1134" w:right="850" w:bottom="1134" w:left="1701" w:header="708" w:footer="708" w:gutter="0"/>
          <w:cols w:space="708"/>
          <w:docGrid w:linePitch="360"/>
        </w:sectPr>
      </w:pPr>
    </w:p>
    <w:p w:rsidR="00C05D21" w:rsidRDefault="00C05D21" w:rsidP="00C05D21">
      <w:pPr>
        <w:spacing w:after="0" w:line="360" w:lineRule="auto"/>
        <w:jc w:val="right"/>
        <w:rPr>
          <w:rFonts w:ascii="Times New Roman" w:hAnsi="Times New Roman" w:cs="Times New Roman"/>
          <w:b/>
          <w:color w:val="000000"/>
          <w:sz w:val="28"/>
          <w:szCs w:val="28"/>
        </w:rPr>
      </w:pPr>
      <w:r w:rsidRPr="00D26BAE">
        <w:rPr>
          <w:rFonts w:ascii="Times New Roman" w:hAnsi="Times New Roman" w:cs="Times New Roman"/>
          <w:b/>
          <w:color w:val="000000"/>
          <w:sz w:val="28"/>
          <w:szCs w:val="28"/>
        </w:rPr>
        <w:lastRenderedPageBreak/>
        <w:t>Приложение</w:t>
      </w:r>
      <w:r>
        <w:rPr>
          <w:rFonts w:ascii="Times New Roman" w:hAnsi="Times New Roman" w:cs="Times New Roman"/>
          <w:b/>
          <w:color w:val="000000"/>
          <w:sz w:val="28"/>
          <w:szCs w:val="28"/>
        </w:rPr>
        <w:t xml:space="preserve"> 6</w:t>
      </w:r>
    </w:p>
    <w:p w:rsidR="00C05D21" w:rsidRDefault="00C05D21" w:rsidP="00C05D21">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Результаты диагностики, направленной на выявление уровня развития музыкальной эрудиции у детей 5-6 летнего возраста</w:t>
      </w:r>
    </w:p>
    <w:p w:rsidR="00C05D21" w:rsidRDefault="00C05D21" w:rsidP="00C05D21">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(Диагностическое задание 3; первичный замер)</w:t>
      </w:r>
    </w:p>
    <w:p w:rsidR="00C05D21" w:rsidRPr="00C05D21" w:rsidRDefault="00C05D21" w:rsidP="00C05D21">
      <w:pPr>
        <w:spacing w:after="0" w:line="360" w:lineRule="auto"/>
        <w:jc w:val="center"/>
        <w:rPr>
          <w:rFonts w:ascii="Times New Roman" w:hAnsi="Times New Roman" w:cs="Times New Roman"/>
          <w:color w:val="000000"/>
          <w:sz w:val="28"/>
          <w:szCs w:val="28"/>
        </w:rPr>
      </w:pPr>
    </w:p>
    <w:tbl>
      <w:tblPr>
        <w:tblStyle w:val="ad"/>
        <w:tblW w:w="0" w:type="auto"/>
        <w:tblLook w:val="04A0" w:firstRow="1" w:lastRow="0" w:firstColumn="1" w:lastColumn="0" w:noHBand="0" w:noVBand="1"/>
      </w:tblPr>
      <w:tblGrid>
        <w:gridCol w:w="675"/>
        <w:gridCol w:w="4395"/>
        <w:gridCol w:w="4501"/>
      </w:tblGrid>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 п/п</w:t>
            </w:r>
          </w:p>
        </w:tc>
        <w:tc>
          <w:tcPr>
            <w:tcW w:w="439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Имя, фамилия</w:t>
            </w:r>
          </w:p>
        </w:tc>
        <w:tc>
          <w:tcPr>
            <w:tcW w:w="4501" w:type="dxa"/>
            <w:vAlign w:val="center"/>
          </w:tcPr>
          <w:p w:rsidR="00C05D21" w:rsidRDefault="00C05D21" w:rsidP="0019615D">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Уровень развития </w:t>
            </w:r>
            <w:r w:rsidR="0019615D">
              <w:rPr>
                <w:rFonts w:ascii="Times New Roman" w:hAnsi="Times New Roman" w:cs="Times New Roman"/>
                <w:color w:val="000000"/>
                <w:sz w:val="28"/>
                <w:szCs w:val="28"/>
              </w:rPr>
              <w:t>деятельностного</w:t>
            </w:r>
            <w:r>
              <w:rPr>
                <w:rFonts w:ascii="Times New Roman" w:hAnsi="Times New Roman" w:cs="Times New Roman"/>
                <w:color w:val="000000"/>
                <w:sz w:val="28"/>
                <w:szCs w:val="28"/>
              </w:rPr>
              <w:t xml:space="preserve"> компонента музыкальной эрудиции</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4395" w:type="dxa"/>
          </w:tcPr>
          <w:p w:rsidR="00C05D21" w:rsidRPr="00927748" w:rsidRDefault="00427A8B" w:rsidP="00C05D21">
            <w:pPr>
              <w:jc w:val="center"/>
              <w:rPr>
                <w:rFonts w:ascii="Times New Roman" w:hAnsi="Times New Roman"/>
                <w:sz w:val="28"/>
                <w:szCs w:val="28"/>
              </w:rPr>
            </w:pPr>
            <w:r>
              <w:rPr>
                <w:rFonts w:ascii="Times New Roman" w:hAnsi="Times New Roman"/>
                <w:sz w:val="28"/>
                <w:szCs w:val="28"/>
              </w:rPr>
              <w:t>Ребенок 1</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Низкий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395" w:type="dxa"/>
          </w:tcPr>
          <w:p w:rsidR="00C05D21" w:rsidRPr="00927748" w:rsidRDefault="00427A8B" w:rsidP="00C05D21">
            <w:pPr>
              <w:jc w:val="center"/>
              <w:rPr>
                <w:rFonts w:ascii="Times New Roman" w:hAnsi="Times New Roman"/>
                <w:sz w:val="28"/>
                <w:szCs w:val="28"/>
              </w:rPr>
            </w:pPr>
            <w:r>
              <w:rPr>
                <w:rFonts w:ascii="Times New Roman" w:hAnsi="Times New Roman"/>
                <w:sz w:val="28"/>
                <w:szCs w:val="28"/>
              </w:rPr>
              <w:t>Ребенок 2</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4395" w:type="dxa"/>
          </w:tcPr>
          <w:p w:rsidR="00C05D21" w:rsidRPr="00927748" w:rsidRDefault="00427A8B" w:rsidP="00C05D21">
            <w:pPr>
              <w:jc w:val="center"/>
              <w:rPr>
                <w:rFonts w:ascii="Times New Roman" w:hAnsi="Times New Roman"/>
                <w:sz w:val="28"/>
                <w:szCs w:val="28"/>
              </w:rPr>
            </w:pPr>
            <w:r>
              <w:rPr>
                <w:rFonts w:ascii="Times New Roman" w:hAnsi="Times New Roman"/>
                <w:sz w:val="28"/>
                <w:szCs w:val="28"/>
              </w:rPr>
              <w:t xml:space="preserve">Ребенок 3 </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4395" w:type="dxa"/>
          </w:tcPr>
          <w:p w:rsidR="00C05D21" w:rsidRPr="00927748" w:rsidRDefault="00427A8B" w:rsidP="00C05D21">
            <w:pPr>
              <w:jc w:val="center"/>
              <w:rPr>
                <w:rFonts w:ascii="Times New Roman" w:hAnsi="Times New Roman"/>
                <w:sz w:val="28"/>
                <w:szCs w:val="28"/>
              </w:rPr>
            </w:pPr>
            <w:r>
              <w:rPr>
                <w:rFonts w:ascii="Times New Roman" w:hAnsi="Times New Roman"/>
                <w:sz w:val="28"/>
                <w:szCs w:val="28"/>
              </w:rPr>
              <w:t>Ребенок 4</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Низкий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4395" w:type="dxa"/>
          </w:tcPr>
          <w:p w:rsidR="00C05D21" w:rsidRPr="00927748" w:rsidRDefault="00427A8B" w:rsidP="00C05D21">
            <w:pPr>
              <w:jc w:val="center"/>
              <w:rPr>
                <w:rFonts w:ascii="Times New Roman" w:hAnsi="Times New Roman"/>
                <w:sz w:val="28"/>
                <w:szCs w:val="28"/>
              </w:rPr>
            </w:pPr>
            <w:r>
              <w:rPr>
                <w:rFonts w:ascii="Times New Roman" w:hAnsi="Times New Roman"/>
                <w:sz w:val="28"/>
                <w:szCs w:val="28"/>
              </w:rPr>
              <w:t>Ребенок 5</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4395" w:type="dxa"/>
          </w:tcPr>
          <w:p w:rsidR="00C05D21" w:rsidRPr="00927748" w:rsidRDefault="00427A8B" w:rsidP="00427A8B">
            <w:pPr>
              <w:rPr>
                <w:rFonts w:ascii="Times New Roman" w:hAnsi="Times New Roman"/>
                <w:sz w:val="28"/>
                <w:szCs w:val="28"/>
              </w:rPr>
            </w:pPr>
            <w:r>
              <w:rPr>
                <w:rFonts w:ascii="Times New Roman" w:hAnsi="Times New Roman"/>
                <w:sz w:val="28"/>
                <w:szCs w:val="28"/>
              </w:rPr>
              <w:t xml:space="preserve">                      Ребенок 6</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4395" w:type="dxa"/>
          </w:tcPr>
          <w:p w:rsidR="00C05D21" w:rsidRPr="00927748" w:rsidRDefault="00427A8B" w:rsidP="00C05D21">
            <w:pPr>
              <w:jc w:val="center"/>
              <w:rPr>
                <w:rFonts w:ascii="Times New Roman" w:hAnsi="Times New Roman"/>
                <w:sz w:val="28"/>
                <w:szCs w:val="28"/>
              </w:rPr>
            </w:pPr>
            <w:r>
              <w:rPr>
                <w:rFonts w:ascii="Times New Roman" w:hAnsi="Times New Roman"/>
                <w:sz w:val="28"/>
                <w:szCs w:val="28"/>
              </w:rPr>
              <w:t>Ребенок 7</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4395" w:type="dxa"/>
          </w:tcPr>
          <w:p w:rsidR="00C05D21" w:rsidRPr="00927748" w:rsidRDefault="00427A8B" w:rsidP="00C05D21">
            <w:pPr>
              <w:jc w:val="center"/>
              <w:rPr>
                <w:rFonts w:ascii="Times New Roman" w:hAnsi="Times New Roman"/>
                <w:sz w:val="28"/>
                <w:szCs w:val="28"/>
              </w:rPr>
            </w:pPr>
            <w:r>
              <w:rPr>
                <w:rFonts w:ascii="Times New Roman" w:hAnsi="Times New Roman"/>
                <w:sz w:val="28"/>
                <w:szCs w:val="28"/>
              </w:rPr>
              <w:t>Ребенок 8</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4395" w:type="dxa"/>
          </w:tcPr>
          <w:p w:rsidR="00C05D21" w:rsidRPr="00927748" w:rsidRDefault="00427A8B" w:rsidP="00C05D21">
            <w:pPr>
              <w:jc w:val="center"/>
              <w:rPr>
                <w:rFonts w:ascii="Times New Roman" w:hAnsi="Times New Roman"/>
                <w:sz w:val="28"/>
                <w:szCs w:val="28"/>
              </w:rPr>
            </w:pPr>
            <w:r>
              <w:rPr>
                <w:rFonts w:ascii="Times New Roman" w:hAnsi="Times New Roman"/>
                <w:sz w:val="28"/>
                <w:szCs w:val="28"/>
              </w:rPr>
              <w:t>Ребенок 9</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4395" w:type="dxa"/>
          </w:tcPr>
          <w:p w:rsidR="00C05D21" w:rsidRPr="00927748" w:rsidRDefault="00427A8B" w:rsidP="00C05D21">
            <w:pPr>
              <w:jc w:val="center"/>
              <w:rPr>
                <w:rFonts w:ascii="Times New Roman" w:hAnsi="Times New Roman"/>
                <w:sz w:val="28"/>
                <w:szCs w:val="28"/>
              </w:rPr>
            </w:pPr>
            <w:r>
              <w:rPr>
                <w:rFonts w:ascii="Times New Roman" w:hAnsi="Times New Roman"/>
                <w:sz w:val="28"/>
                <w:szCs w:val="28"/>
              </w:rPr>
              <w:t xml:space="preserve">Ребенок 10 </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4395" w:type="dxa"/>
          </w:tcPr>
          <w:p w:rsidR="00C05D21" w:rsidRPr="00927748" w:rsidRDefault="00427A8B" w:rsidP="00C05D21">
            <w:pPr>
              <w:jc w:val="center"/>
              <w:rPr>
                <w:rFonts w:ascii="Times New Roman" w:hAnsi="Times New Roman"/>
                <w:sz w:val="28"/>
                <w:szCs w:val="28"/>
              </w:rPr>
            </w:pPr>
            <w:r>
              <w:rPr>
                <w:rFonts w:ascii="Times New Roman" w:hAnsi="Times New Roman"/>
                <w:sz w:val="28"/>
                <w:szCs w:val="28"/>
              </w:rPr>
              <w:t>Ребенок 11</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Низкий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4395" w:type="dxa"/>
          </w:tcPr>
          <w:p w:rsidR="00C05D21" w:rsidRPr="00927748" w:rsidRDefault="00427A8B" w:rsidP="00C05D21">
            <w:pPr>
              <w:jc w:val="center"/>
              <w:rPr>
                <w:rFonts w:ascii="Times New Roman" w:hAnsi="Times New Roman"/>
                <w:sz w:val="28"/>
                <w:szCs w:val="28"/>
              </w:rPr>
            </w:pPr>
            <w:r>
              <w:rPr>
                <w:rFonts w:ascii="Times New Roman" w:hAnsi="Times New Roman"/>
                <w:sz w:val="28"/>
                <w:szCs w:val="28"/>
              </w:rPr>
              <w:t>Ребенок 12</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4395" w:type="dxa"/>
          </w:tcPr>
          <w:p w:rsidR="00C05D21" w:rsidRPr="00927748" w:rsidRDefault="00427A8B" w:rsidP="00C05D21">
            <w:pPr>
              <w:jc w:val="center"/>
              <w:rPr>
                <w:rFonts w:ascii="Times New Roman" w:hAnsi="Times New Roman"/>
                <w:sz w:val="28"/>
                <w:szCs w:val="28"/>
              </w:rPr>
            </w:pPr>
            <w:r>
              <w:rPr>
                <w:rFonts w:ascii="Times New Roman" w:hAnsi="Times New Roman"/>
                <w:sz w:val="28"/>
                <w:szCs w:val="28"/>
              </w:rPr>
              <w:t>Ребенок 13</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4395" w:type="dxa"/>
          </w:tcPr>
          <w:p w:rsidR="00C05D21" w:rsidRPr="00927748" w:rsidRDefault="00427A8B" w:rsidP="00427A8B">
            <w:pPr>
              <w:rPr>
                <w:rFonts w:ascii="Times New Roman" w:hAnsi="Times New Roman"/>
                <w:sz w:val="28"/>
                <w:szCs w:val="28"/>
              </w:rPr>
            </w:pPr>
            <w:r>
              <w:rPr>
                <w:rFonts w:ascii="Times New Roman" w:hAnsi="Times New Roman"/>
                <w:sz w:val="28"/>
                <w:szCs w:val="28"/>
              </w:rPr>
              <w:t xml:space="preserve">                    Ребенок 14</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4395" w:type="dxa"/>
          </w:tcPr>
          <w:p w:rsidR="00C05D21" w:rsidRPr="00927748" w:rsidRDefault="00427A8B" w:rsidP="00C05D21">
            <w:pPr>
              <w:jc w:val="center"/>
              <w:rPr>
                <w:rFonts w:ascii="Times New Roman" w:hAnsi="Times New Roman"/>
                <w:sz w:val="28"/>
                <w:szCs w:val="28"/>
              </w:rPr>
            </w:pPr>
            <w:r>
              <w:rPr>
                <w:rFonts w:ascii="Times New Roman" w:hAnsi="Times New Roman"/>
                <w:sz w:val="28"/>
                <w:szCs w:val="28"/>
              </w:rPr>
              <w:t>Ребенок 15</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4395" w:type="dxa"/>
          </w:tcPr>
          <w:p w:rsidR="00C05D21" w:rsidRPr="00927748" w:rsidRDefault="00427A8B" w:rsidP="00C05D21">
            <w:pPr>
              <w:jc w:val="center"/>
              <w:rPr>
                <w:rFonts w:ascii="Times New Roman" w:hAnsi="Times New Roman"/>
                <w:sz w:val="28"/>
                <w:szCs w:val="28"/>
              </w:rPr>
            </w:pPr>
            <w:r>
              <w:rPr>
                <w:rFonts w:ascii="Times New Roman" w:hAnsi="Times New Roman"/>
                <w:sz w:val="28"/>
                <w:szCs w:val="28"/>
              </w:rPr>
              <w:t>Ребенок 16</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4395" w:type="dxa"/>
          </w:tcPr>
          <w:p w:rsidR="00C05D21" w:rsidRPr="00927748" w:rsidRDefault="00427A8B" w:rsidP="00C05D21">
            <w:pPr>
              <w:jc w:val="center"/>
              <w:rPr>
                <w:rFonts w:ascii="Times New Roman" w:hAnsi="Times New Roman"/>
                <w:sz w:val="28"/>
                <w:szCs w:val="28"/>
              </w:rPr>
            </w:pPr>
            <w:r>
              <w:rPr>
                <w:rFonts w:ascii="Times New Roman" w:hAnsi="Times New Roman"/>
                <w:sz w:val="28"/>
                <w:szCs w:val="28"/>
              </w:rPr>
              <w:t>Ребенок 17</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4395" w:type="dxa"/>
          </w:tcPr>
          <w:p w:rsidR="00C05D21" w:rsidRPr="00927748" w:rsidRDefault="00427A8B" w:rsidP="00C05D21">
            <w:pPr>
              <w:jc w:val="center"/>
              <w:rPr>
                <w:rFonts w:ascii="Times New Roman" w:hAnsi="Times New Roman"/>
                <w:sz w:val="28"/>
                <w:szCs w:val="28"/>
              </w:rPr>
            </w:pPr>
            <w:r>
              <w:rPr>
                <w:rFonts w:ascii="Times New Roman" w:hAnsi="Times New Roman"/>
                <w:sz w:val="28"/>
                <w:szCs w:val="28"/>
              </w:rPr>
              <w:t>Ребенок 18</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4395" w:type="dxa"/>
          </w:tcPr>
          <w:p w:rsidR="00C05D21" w:rsidRPr="00927748" w:rsidRDefault="00427A8B" w:rsidP="00C05D21">
            <w:pPr>
              <w:jc w:val="center"/>
              <w:rPr>
                <w:rFonts w:ascii="Times New Roman" w:hAnsi="Times New Roman"/>
                <w:sz w:val="28"/>
                <w:szCs w:val="28"/>
              </w:rPr>
            </w:pPr>
            <w:r>
              <w:rPr>
                <w:rFonts w:ascii="Times New Roman" w:hAnsi="Times New Roman"/>
                <w:sz w:val="28"/>
                <w:szCs w:val="28"/>
              </w:rPr>
              <w:t>Ребенок 19</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4395" w:type="dxa"/>
          </w:tcPr>
          <w:p w:rsidR="00C05D21" w:rsidRPr="00927748" w:rsidRDefault="00427A8B" w:rsidP="00C05D21">
            <w:pPr>
              <w:jc w:val="center"/>
              <w:rPr>
                <w:rFonts w:ascii="Times New Roman" w:hAnsi="Times New Roman"/>
                <w:sz w:val="28"/>
                <w:szCs w:val="28"/>
              </w:rPr>
            </w:pPr>
            <w:r>
              <w:rPr>
                <w:rFonts w:ascii="Times New Roman" w:hAnsi="Times New Roman"/>
                <w:sz w:val="28"/>
                <w:szCs w:val="28"/>
              </w:rPr>
              <w:t>Ребенок 20</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bl>
    <w:p w:rsidR="004A5B6A" w:rsidRDefault="004A5B6A" w:rsidP="00433F4E">
      <w:pPr>
        <w:spacing w:after="0" w:line="360" w:lineRule="auto"/>
        <w:jc w:val="right"/>
        <w:rPr>
          <w:rFonts w:ascii="Times New Roman" w:hAnsi="Times New Roman" w:cs="Times New Roman"/>
          <w:b/>
          <w:color w:val="000000"/>
          <w:sz w:val="28"/>
          <w:szCs w:val="28"/>
        </w:rPr>
        <w:sectPr w:rsidR="004A5B6A" w:rsidSect="004A5B6A">
          <w:pgSz w:w="11906" w:h="16838"/>
          <w:pgMar w:top="1134" w:right="850" w:bottom="1134" w:left="1701" w:header="708" w:footer="708" w:gutter="0"/>
          <w:cols w:space="708"/>
          <w:docGrid w:linePitch="360"/>
        </w:sectPr>
      </w:pPr>
    </w:p>
    <w:p w:rsidR="00C05D21" w:rsidRDefault="00C05D21" w:rsidP="00C05D21">
      <w:pPr>
        <w:spacing w:after="0" w:line="360" w:lineRule="auto"/>
        <w:jc w:val="right"/>
        <w:rPr>
          <w:rFonts w:ascii="Times New Roman" w:hAnsi="Times New Roman" w:cs="Times New Roman"/>
          <w:b/>
          <w:color w:val="000000"/>
          <w:sz w:val="28"/>
          <w:szCs w:val="28"/>
        </w:rPr>
      </w:pPr>
      <w:r w:rsidRPr="00D26BAE">
        <w:rPr>
          <w:rFonts w:ascii="Times New Roman" w:hAnsi="Times New Roman" w:cs="Times New Roman"/>
          <w:b/>
          <w:color w:val="000000"/>
          <w:sz w:val="28"/>
          <w:szCs w:val="28"/>
        </w:rPr>
        <w:lastRenderedPageBreak/>
        <w:t>Приложение</w:t>
      </w:r>
      <w:r>
        <w:rPr>
          <w:rFonts w:ascii="Times New Roman" w:hAnsi="Times New Roman" w:cs="Times New Roman"/>
          <w:b/>
          <w:color w:val="000000"/>
          <w:sz w:val="28"/>
          <w:szCs w:val="28"/>
        </w:rPr>
        <w:t xml:space="preserve"> 7</w:t>
      </w:r>
    </w:p>
    <w:p w:rsidR="00C05D21" w:rsidRDefault="00C05D21" w:rsidP="00C05D21">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Результаты диагностики, направленной на выявление уровня развития музыкальной эрудиции у детей 5-6 летнего возраста</w:t>
      </w:r>
    </w:p>
    <w:p w:rsidR="00C05D21" w:rsidRDefault="00C05D21" w:rsidP="00C05D21">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(первичный замер)</w:t>
      </w:r>
    </w:p>
    <w:p w:rsidR="00C05D21" w:rsidRPr="00C05D21" w:rsidRDefault="00C05D21" w:rsidP="00C05D21">
      <w:pPr>
        <w:spacing w:after="0" w:line="360" w:lineRule="auto"/>
        <w:jc w:val="center"/>
        <w:rPr>
          <w:rFonts w:ascii="Times New Roman" w:hAnsi="Times New Roman" w:cs="Times New Roman"/>
          <w:color w:val="000000"/>
          <w:sz w:val="28"/>
          <w:szCs w:val="28"/>
        </w:rPr>
      </w:pPr>
    </w:p>
    <w:tbl>
      <w:tblPr>
        <w:tblStyle w:val="ad"/>
        <w:tblW w:w="0" w:type="auto"/>
        <w:tblLook w:val="04A0" w:firstRow="1" w:lastRow="0" w:firstColumn="1" w:lastColumn="0" w:noHBand="0" w:noVBand="1"/>
      </w:tblPr>
      <w:tblGrid>
        <w:gridCol w:w="675"/>
        <w:gridCol w:w="4395"/>
        <w:gridCol w:w="4501"/>
      </w:tblGrid>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 п/п</w:t>
            </w:r>
          </w:p>
        </w:tc>
        <w:tc>
          <w:tcPr>
            <w:tcW w:w="439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Имя, фамилия</w:t>
            </w:r>
          </w:p>
        </w:tc>
        <w:tc>
          <w:tcPr>
            <w:tcW w:w="4501"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Уровень развития музыкальной эрудиции</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 xml:space="preserve">Ребенок 1 </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Низкий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2</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3</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4</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Низкий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5</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6</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7</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8</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w:t>
            </w:r>
            <w:r w:rsidRPr="00927748">
              <w:rPr>
                <w:rFonts w:ascii="Times New Roman" w:hAnsi="Times New Roman"/>
                <w:sz w:val="28"/>
                <w:szCs w:val="28"/>
              </w:rPr>
              <w:t xml:space="preserve"> </w:t>
            </w:r>
            <w:r>
              <w:rPr>
                <w:rFonts w:ascii="Times New Roman" w:hAnsi="Times New Roman"/>
                <w:sz w:val="28"/>
                <w:szCs w:val="28"/>
              </w:rPr>
              <w:t xml:space="preserve"> 9</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10</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11</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Низкий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12</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13</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14</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15</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16</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4395" w:type="dxa"/>
          </w:tcPr>
          <w:p w:rsidR="00C05D21" w:rsidRPr="00927748" w:rsidRDefault="00047F67" w:rsidP="00047F67">
            <w:pPr>
              <w:rPr>
                <w:rFonts w:ascii="Times New Roman" w:hAnsi="Times New Roman"/>
                <w:sz w:val="28"/>
                <w:szCs w:val="28"/>
              </w:rPr>
            </w:pPr>
            <w:r>
              <w:rPr>
                <w:rFonts w:ascii="Times New Roman" w:hAnsi="Times New Roman"/>
                <w:sz w:val="28"/>
                <w:szCs w:val="28"/>
              </w:rPr>
              <w:t xml:space="preserve">                     Ребенок 17</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18</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19</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4395" w:type="dxa"/>
          </w:tcPr>
          <w:p w:rsidR="00C05D21" w:rsidRPr="00927748" w:rsidRDefault="00047F67" w:rsidP="00C05D21">
            <w:pPr>
              <w:jc w:val="center"/>
              <w:rPr>
                <w:rFonts w:ascii="Times New Roman" w:hAnsi="Times New Roman"/>
                <w:sz w:val="28"/>
                <w:szCs w:val="28"/>
              </w:rPr>
            </w:pPr>
            <w:r>
              <w:rPr>
                <w:rFonts w:ascii="Times New Roman" w:hAnsi="Times New Roman"/>
                <w:sz w:val="28"/>
                <w:szCs w:val="28"/>
              </w:rPr>
              <w:t>Ребенок 20</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bl>
    <w:p w:rsidR="004A5B6A" w:rsidRDefault="004A5B6A" w:rsidP="00433F4E">
      <w:pPr>
        <w:spacing w:after="0" w:line="360" w:lineRule="auto"/>
        <w:jc w:val="right"/>
        <w:rPr>
          <w:rFonts w:ascii="Times New Roman" w:hAnsi="Times New Roman" w:cs="Times New Roman"/>
          <w:b/>
          <w:color w:val="000000"/>
          <w:sz w:val="28"/>
          <w:szCs w:val="28"/>
        </w:rPr>
        <w:sectPr w:rsidR="004A5B6A" w:rsidSect="004A5B6A">
          <w:pgSz w:w="11906" w:h="16838"/>
          <w:pgMar w:top="1134" w:right="850" w:bottom="1134" w:left="1701" w:header="708" w:footer="708" w:gutter="0"/>
          <w:cols w:space="708"/>
          <w:docGrid w:linePitch="360"/>
        </w:sectPr>
      </w:pPr>
    </w:p>
    <w:p w:rsidR="00C05D21" w:rsidRDefault="00C05D21" w:rsidP="00C05D21">
      <w:pPr>
        <w:spacing w:after="0" w:line="360" w:lineRule="auto"/>
        <w:jc w:val="right"/>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Приложение 8</w:t>
      </w:r>
    </w:p>
    <w:p w:rsidR="00433F4E" w:rsidRPr="00433F4E" w:rsidRDefault="00695631" w:rsidP="00433F4E">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М</w:t>
      </w:r>
      <w:r w:rsidR="00433F4E" w:rsidRPr="00433F4E">
        <w:rPr>
          <w:rFonts w:ascii="Times New Roman" w:hAnsi="Times New Roman" w:cs="Times New Roman"/>
          <w:b/>
          <w:color w:val="000000"/>
          <w:sz w:val="28"/>
          <w:szCs w:val="28"/>
        </w:rPr>
        <w:t>узыкально-дидактически</w:t>
      </w:r>
      <w:r>
        <w:rPr>
          <w:rFonts w:ascii="Times New Roman" w:hAnsi="Times New Roman" w:cs="Times New Roman"/>
          <w:b/>
          <w:color w:val="000000"/>
          <w:sz w:val="28"/>
          <w:szCs w:val="28"/>
        </w:rPr>
        <w:t>е</w:t>
      </w:r>
      <w:r w:rsidR="00433F4E" w:rsidRPr="00433F4E">
        <w:rPr>
          <w:rFonts w:ascii="Times New Roman" w:hAnsi="Times New Roman" w:cs="Times New Roman"/>
          <w:b/>
          <w:color w:val="000000"/>
          <w:sz w:val="28"/>
          <w:szCs w:val="28"/>
        </w:rPr>
        <w:t xml:space="preserve"> игр</w:t>
      </w:r>
      <w:r>
        <w:rPr>
          <w:rFonts w:ascii="Times New Roman" w:hAnsi="Times New Roman" w:cs="Times New Roman"/>
          <w:b/>
          <w:color w:val="000000"/>
          <w:sz w:val="28"/>
          <w:szCs w:val="28"/>
        </w:rPr>
        <w:t>ы</w:t>
      </w:r>
    </w:p>
    <w:p w:rsidR="00047DFD" w:rsidRPr="00415037" w:rsidRDefault="00991883" w:rsidP="00047DFD">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Музыкально-дидактическая и</w:t>
      </w:r>
      <w:r w:rsidR="00433F4E" w:rsidRPr="00415037">
        <w:rPr>
          <w:rFonts w:ascii="Times New Roman" w:hAnsi="Times New Roman" w:cs="Times New Roman"/>
          <w:b/>
          <w:color w:val="000000"/>
          <w:sz w:val="28"/>
          <w:szCs w:val="28"/>
        </w:rPr>
        <w:t>гра «Цветик-семицветик»</w:t>
      </w:r>
    </w:p>
    <w:p w:rsidR="00433F4E" w:rsidRPr="00385CA8" w:rsidRDefault="00385CA8" w:rsidP="00415037">
      <w:pPr>
        <w:spacing w:after="0" w:line="360" w:lineRule="auto"/>
        <w:ind w:firstLine="709"/>
        <w:jc w:val="both"/>
        <w:rPr>
          <w:rFonts w:ascii="Times New Roman" w:hAnsi="Times New Roman" w:cs="Times New Roman"/>
          <w:color w:val="000000"/>
          <w:sz w:val="28"/>
          <w:szCs w:val="28"/>
        </w:rPr>
      </w:pPr>
      <w:r w:rsidRPr="00385CA8">
        <w:rPr>
          <w:rFonts w:ascii="Times New Roman" w:hAnsi="Times New Roman" w:cs="Times New Roman"/>
          <w:b/>
          <w:color w:val="000000"/>
          <w:sz w:val="28"/>
          <w:szCs w:val="28"/>
        </w:rPr>
        <w:t>Цель:</w:t>
      </w:r>
      <w:r w:rsidR="00433F4E" w:rsidRPr="00385CA8">
        <w:rPr>
          <w:rFonts w:ascii="Times New Roman" w:hAnsi="Times New Roman" w:cs="Times New Roman"/>
          <w:b/>
          <w:color w:val="000000"/>
          <w:sz w:val="28"/>
          <w:szCs w:val="28"/>
        </w:rPr>
        <w:t xml:space="preserve"> </w:t>
      </w:r>
      <w:r w:rsidRPr="00385CA8">
        <w:rPr>
          <w:rFonts w:ascii="Times New Roman" w:hAnsi="Times New Roman" w:cs="Times New Roman"/>
          <w:color w:val="000000"/>
          <w:sz w:val="28"/>
          <w:szCs w:val="28"/>
        </w:rPr>
        <w:t xml:space="preserve">развитие </w:t>
      </w:r>
      <w:r w:rsidR="0019615D">
        <w:rPr>
          <w:rFonts w:ascii="Times New Roman" w:hAnsi="Times New Roman" w:cs="Times New Roman"/>
          <w:color w:val="000000"/>
          <w:sz w:val="28"/>
          <w:szCs w:val="28"/>
        </w:rPr>
        <w:t>умения определять произведение, автора произведения, его жанра по сюжетной картинке.</w:t>
      </w:r>
    </w:p>
    <w:p w:rsidR="00433F4E" w:rsidRDefault="00433F4E" w:rsidP="00415037">
      <w:pPr>
        <w:spacing w:after="0" w:line="360" w:lineRule="auto"/>
        <w:ind w:firstLine="709"/>
        <w:jc w:val="both"/>
        <w:rPr>
          <w:rFonts w:ascii="Times New Roman" w:hAnsi="Times New Roman" w:cs="Times New Roman"/>
          <w:color w:val="000000"/>
          <w:sz w:val="28"/>
          <w:szCs w:val="28"/>
          <w:shd w:val="clear" w:color="auto" w:fill="FFFFFF"/>
        </w:rPr>
      </w:pPr>
      <w:r w:rsidRPr="001D0E3E">
        <w:rPr>
          <w:rFonts w:ascii="Times New Roman" w:hAnsi="Times New Roman" w:cs="Times New Roman"/>
          <w:b/>
          <w:color w:val="000000"/>
          <w:sz w:val="28"/>
          <w:szCs w:val="28"/>
        </w:rPr>
        <w:t>Игровой материал:</w:t>
      </w:r>
      <w:r w:rsidRPr="00415037">
        <w:rPr>
          <w:rFonts w:ascii="Times New Roman" w:hAnsi="Times New Roman" w:cs="Times New Roman"/>
          <w:color w:val="000000"/>
          <w:sz w:val="28"/>
          <w:szCs w:val="28"/>
          <w:shd w:val="clear" w:color="auto" w:fill="FFFFFF"/>
        </w:rPr>
        <w:t xml:space="preserve"> большой цветок, состоящий из семи лепестков разного цвета, которые вставляются в прорезь в середине цветка. На обратной стороне лепестка – рисунки к сюжетам ранее прослушиваемых детьми произведений. </w:t>
      </w:r>
    </w:p>
    <w:p w:rsidR="001D0E3E" w:rsidRPr="001D0E3E" w:rsidRDefault="001D0E3E" w:rsidP="001D0E3E">
      <w:pPr>
        <w:spacing w:after="0" w:line="360" w:lineRule="auto"/>
        <w:ind w:firstLine="709"/>
        <w:jc w:val="both"/>
        <w:rPr>
          <w:rFonts w:ascii="Times New Roman" w:hAnsi="Times New Roman" w:cs="Times New Roman"/>
          <w:b/>
          <w:color w:val="000000"/>
          <w:sz w:val="28"/>
          <w:szCs w:val="28"/>
          <w:shd w:val="clear" w:color="auto" w:fill="FFFFFF"/>
        </w:rPr>
      </w:pPr>
      <w:r w:rsidRPr="001D0E3E">
        <w:rPr>
          <w:rFonts w:ascii="Times New Roman" w:hAnsi="Times New Roman" w:cs="Times New Roman"/>
          <w:b/>
          <w:color w:val="000000"/>
          <w:sz w:val="28"/>
          <w:szCs w:val="28"/>
          <w:shd w:val="clear" w:color="auto" w:fill="FFFFFF"/>
        </w:rPr>
        <w:t>Музыкальный материал:</w:t>
      </w:r>
    </w:p>
    <w:p w:rsidR="001D0E3E" w:rsidRPr="00415037" w:rsidRDefault="001D0E3E" w:rsidP="001D0E3E">
      <w:pPr>
        <w:numPr>
          <w:ilvl w:val="0"/>
          <w:numId w:val="34"/>
        </w:numPr>
        <w:shd w:val="clear" w:color="auto" w:fill="FFFFFF"/>
        <w:spacing w:after="0" w:line="360" w:lineRule="auto"/>
        <w:ind w:left="0" w:firstLine="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«Кавалерийская» (Д.</w:t>
      </w:r>
      <w:r w:rsidRPr="00415037">
        <w:rPr>
          <w:rFonts w:ascii="Times New Roman" w:eastAsia="Times New Roman" w:hAnsi="Times New Roman" w:cs="Times New Roman"/>
          <w:color w:val="000000"/>
          <w:sz w:val="28"/>
          <w:szCs w:val="28"/>
          <w:lang w:eastAsia="ru-RU"/>
        </w:rPr>
        <w:t>Б. Кабалевский).</w:t>
      </w:r>
    </w:p>
    <w:p w:rsidR="001D0E3E" w:rsidRPr="00415037" w:rsidRDefault="001D0E3E" w:rsidP="001D0E3E">
      <w:pPr>
        <w:numPr>
          <w:ilvl w:val="0"/>
          <w:numId w:val="34"/>
        </w:numPr>
        <w:shd w:val="clear" w:color="auto" w:fill="FFFFFF"/>
        <w:spacing w:after="0" w:line="360" w:lineRule="auto"/>
        <w:ind w:left="0" w:firstLine="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«Клоуны» (Д.</w:t>
      </w:r>
      <w:r w:rsidRPr="00415037">
        <w:rPr>
          <w:rFonts w:ascii="Times New Roman" w:eastAsia="Times New Roman" w:hAnsi="Times New Roman" w:cs="Times New Roman"/>
          <w:color w:val="000000"/>
          <w:sz w:val="28"/>
          <w:szCs w:val="28"/>
          <w:lang w:eastAsia="ru-RU"/>
        </w:rPr>
        <w:t>Б. Кабалевский).</w:t>
      </w:r>
    </w:p>
    <w:p w:rsidR="001D0E3E" w:rsidRPr="00415037" w:rsidRDefault="001D0E3E" w:rsidP="001D0E3E">
      <w:pPr>
        <w:numPr>
          <w:ilvl w:val="0"/>
          <w:numId w:val="34"/>
        </w:numPr>
        <w:shd w:val="clear" w:color="auto" w:fill="FFFFFF"/>
        <w:spacing w:after="0" w:line="360" w:lineRule="auto"/>
        <w:ind w:left="0" w:firstLine="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«Новая кукла» (П.</w:t>
      </w:r>
      <w:r w:rsidRPr="00415037">
        <w:rPr>
          <w:rFonts w:ascii="Times New Roman" w:eastAsia="Times New Roman" w:hAnsi="Times New Roman" w:cs="Times New Roman"/>
          <w:color w:val="000000"/>
          <w:sz w:val="28"/>
          <w:szCs w:val="28"/>
          <w:lang w:eastAsia="ru-RU"/>
        </w:rPr>
        <w:t>И. Чайковский).</w:t>
      </w:r>
    </w:p>
    <w:p w:rsidR="001D0E3E" w:rsidRPr="00415037" w:rsidRDefault="001D0E3E" w:rsidP="001D0E3E">
      <w:pPr>
        <w:numPr>
          <w:ilvl w:val="0"/>
          <w:numId w:val="34"/>
        </w:numPr>
        <w:shd w:val="clear" w:color="auto" w:fill="FFFFFF"/>
        <w:spacing w:after="0" w:line="360" w:lineRule="auto"/>
        <w:ind w:left="0" w:firstLine="709"/>
        <w:jc w:val="both"/>
        <w:rPr>
          <w:rFonts w:ascii="Times New Roman" w:eastAsia="Times New Roman" w:hAnsi="Times New Roman" w:cs="Times New Roman"/>
          <w:color w:val="000000"/>
          <w:sz w:val="20"/>
          <w:szCs w:val="20"/>
          <w:lang w:eastAsia="ru-RU"/>
        </w:rPr>
      </w:pPr>
      <w:r w:rsidRPr="00415037">
        <w:rPr>
          <w:rFonts w:ascii="Times New Roman" w:eastAsia="Times New Roman" w:hAnsi="Times New Roman" w:cs="Times New Roman"/>
          <w:color w:val="000000"/>
          <w:sz w:val="28"/>
          <w:szCs w:val="28"/>
          <w:lang w:eastAsia="ru-RU"/>
        </w:rPr>
        <w:t>«Болезнь куклы» из цикла «Детский альбом» (П. И. Чайковский).</w:t>
      </w:r>
    </w:p>
    <w:p w:rsidR="001D0E3E" w:rsidRPr="00415037" w:rsidRDefault="001D0E3E" w:rsidP="001D0E3E">
      <w:pPr>
        <w:numPr>
          <w:ilvl w:val="0"/>
          <w:numId w:val="34"/>
        </w:numPr>
        <w:shd w:val="clear" w:color="auto" w:fill="FFFFFF"/>
        <w:spacing w:after="0" w:line="360" w:lineRule="auto"/>
        <w:ind w:left="0" w:firstLine="709"/>
        <w:jc w:val="both"/>
        <w:rPr>
          <w:rFonts w:ascii="Times New Roman" w:eastAsia="Times New Roman" w:hAnsi="Times New Roman" w:cs="Times New Roman"/>
          <w:color w:val="000000"/>
          <w:sz w:val="20"/>
          <w:szCs w:val="20"/>
          <w:lang w:eastAsia="ru-RU"/>
        </w:rPr>
      </w:pPr>
      <w:r w:rsidRPr="00415037">
        <w:rPr>
          <w:rFonts w:ascii="Times New Roman" w:eastAsia="Times New Roman" w:hAnsi="Times New Roman" w:cs="Times New Roman"/>
          <w:color w:val="000000"/>
          <w:sz w:val="28"/>
          <w:szCs w:val="28"/>
          <w:lang w:eastAsia="ru-RU"/>
        </w:rPr>
        <w:t>«Апрель. Подснежник» из цикла «Времена года» (</w:t>
      </w:r>
      <w:r>
        <w:rPr>
          <w:rFonts w:ascii="Times New Roman" w:eastAsia="Times New Roman" w:hAnsi="Times New Roman" w:cs="Times New Roman"/>
          <w:color w:val="000000"/>
          <w:sz w:val="28"/>
          <w:szCs w:val="28"/>
          <w:lang w:eastAsia="ru-RU"/>
        </w:rPr>
        <w:t>П.</w:t>
      </w:r>
      <w:r w:rsidRPr="00415037">
        <w:rPr>
          <w:rFonts w:ascii="Times New Roman" w:eastAsia="Times New Roman" w:hAnsi="Times New Roman" w:cs="Times New Roman"/>
          <w:color w:val="000000"/>
          <w:sz w:val="28"/>
          <w:szCs w:val="28"/>
          <w:lang w:eastAsia="ru-RU"/>
        </w:rPr>
        <w:t>И. Чайковский).</w:t>
      </w:r>
    </w:p>
    <w:p w:rsidR="001D0E3E" w:rsidRPr="00415037" w:rsidRDefault="001D0E3E" w:rsidP="001D0E3E">
      <w:pPr>
        <w:numPr>
          <w:ilvl w:val="0"/>
          <w:numId w:val="34"/>
        </w:numPr>
        <w:shd w:val="clear" w:color="auto" w:fill="FFFFFF"/>
        <w:spacing w:after="0" w:line="360" w:lineRule="auto"/>
        <w:ind w:left="0" w:firstLine="709"/>
        <w:jc w:val="both"/>
        <w:rPr>
          <w:rFonts w:ascii="Times New Roman" w:eastAsia="Times New Roman" w:hAnsi="Times New Roman" w:cs="Times New Roman"/>
          <w:color w:val="000000"/>
          <w:sz w:val="20"/>
          <w:szCs w:val="20"/>
          <w:lang w:eastAsia="ru-RU"/>
        </w:rPr>
      </w:pPr>
      <w:r w:rsidRPr="00415037">
        <w:rPr>
          <w:rFonts w:ascii="Times New Roman" w:eastAsia="Times New Roman" w:hAnsi="Times New Roman" w:cs="Times New Roman"/>
          <w:color w:val="000000"/>
          <w:sz w:val="28"/>
          <w:szCs w:val="28"/>
          <w:lang w:eastAsia="ru-RU"/>
        </w:rPr>
        <w:t>«Шествие гномов» (Э. Григ).</w:t>
      </w:r>
    </w:p>
    <w:p w:rsidR="001D0E3E" w:rsidRPr="00415037" w:rsidRDefault="001D0E3E" w:rsidP="001D0E3E">
      <w:pPr>
        <w:numPr>
          <w:ilvl w:val="0"/>
          <w:numId w:val="34"/>
        </w:numPr>
        <w:shd w:val="clear" w:color="auto" w:fill="FFFFFF"/>
        <w:spacing w:after="0" w:line="360" w:lineRule="auto"/>
        <w:ind w:left="0" w:firstLine="709"/>
        <w:jc w:val="both"/>
        <w:rPr>
          <w:rFonts w:ascii="Times New Roman" w:eastAsia="Times New Roman" w:hAnsi="Times New Roman" w:cs="Times New Roman"/>
          <w:color w:val="000000"/>
          <w:sz w:val="20"/>
          <w:szCs w:val="20"/>
          <w:lang w:eastAsia="ru-RU"/>
        </w:rPr>
      </w:pPr>
      <w:r w:rsidRPr="00415037">
        <w:rPr>
          <w:rFonts w:ascii="Times New Roman" w:eastAsia="Times New Roman" w:hAnsi="Times New Roman" w:cs="Times New Roman"/>
          <w:color w:val="000000"/>
          <w:sz w:val="28"/>
          <w:szCs w:val="28"/>
          <w:lang w:eastAsia="ru-RU"/>
        </w:rPr>
        <w:t>«Дед Мороз» (Р. Шуман)</w:t>
      </w:r>
    </w:p>
    <w:p w:rsidR="001D0E3E" w:rsidRDefault="001D0E3E" w:rsidP="001D0E3E">
      <w:pPr>
        <w:spacing w:after="0" w:line="360" w:lineRule="auto"/>
        <w:ind w:firstLine="709"/>
        <w:jc w:val="both"/>
        <w:rPr>
          <w:rFonts w:ascii="Times New Roman" w:hAnsi="Times New Roman" w:cs="Times New Roman"/>
          <w:color w:val="000000"/>
          <w:sz w:val="28"/>
          <w:szCs w:val="28"/>
          <w:shd w:val="clear" w:color="auto" w:fill="FFFFFF"/>
        </w:rPr>
      </w:pPr>
      <w:r w:rsidRPr="001D0E3E">
        <w:rPr>
          <w:rFonts w:ascii="Times New Roman" w:hAnsi="Times New Roman" w:cs="Times New Roman"/>
          <w:b/>
          <w:color w:val="000000"/>
          <w:sz w:val="28"/>
          <w:szCs w:val="28"/>
        </w:rPr>
        <w:t>Ход игры:</w:t>
      </w:r>
      <w:r w:rsidRPr="00415037">
        <w:rPr>
          <w:rFonts w:ascii="Times New Roman" w:hAnsi="Times New Roman" w:cs="Times New Roman"/>
          <w:color w:val="000000"/>
          <w:sz w:val="28"/>
          <w:szCs w:val="28"/>
          <w:shd w:val="clear" w:color="auto" w:fill="FFFFFF"/>
        </w:rPr>
        <w:t xml:space="preserve"> </w:t>
      </w:r>
      <w:r w:rsidR="003B449C">
        <w:rPr>
          <w:rFonts w:ascii="Times New Roman" w:hAnsi="Times New Roman" w:cs="Times New Roman"/>
          <w:color w:val="000000"/>
          <w:sz w:val="28"/>
          <w:szCs w:val="28"/>
          <w:shd w:val="clear" w:color="auto" w:fill="FFFFFF"/>
        </w:rPr>
        <w:t>д</w:t>
      </w:r>
      <w:r w:rsidRPr="00415037">
        <w:rPr>
          <w:rFonts w:ascii="Times New Roman" w:hAnsi="Times New Roman" w:cs="Times New Roman"/>
          <w:color w:val="000000"/>
          <w:sz w:val="28"/>
          <w:szCs w:val="28"/>
          <w:shd w:val="clear" w:color="auto" w:fill="FFFFFF"/>
        </w:rPr>
        <w:t>ети сидят полукругом. Приходит садовник</w:t>
      </w:r>
      <w:r w:rsidRPr="00433F4E">
        <w:rPr>
          <w:rFonts w:ascii="Times New Roman" w:hAnsi="Times New Roman" w:cs="Times New Roman"/>
          <w:color w:val="000000"/>
          <w:sz w:val="28"/>
          <w:szCs w:val="28"/>
          <w:shd w:val="clear" w:color="auto" w:fill="FFFFFF"/>
        </w:rPr>
        <w:t xml:space="preserve"> (воспитатель) и приносит необыкновенный музыкальный цветок. Вызванный ребенок вынимает из середины любой лепесток, поворачивает его обратной стороной и видит рисунок </w:t>
      </w:r>
      <w:r>
        <w:rPr>
          <w:rFonts w:ascii="Times New Roman" w:hAnsi="Times New Roman" w:cs="Times New Roman"/>
          <w:color w:val="000000"/>
          <w:sz w:val="28"/>
          <w:szCs w:val="28"/>
          <w:shd w:val="clear" w:color="auto" w:fill="FFFFFF"/>
        </w:rPr>
        <w:t>к</w:t>
      </w:r>
      <w:r w:rsidRPr="00433F4E">
        <w:rPr>
          <w:rFonts w:ascii="Times New Roman" w:hAnsi="Times New Roman" w:cs="Times New Roman"/>
          <w:color w:val="000000"/>
          <w:sz w:val="28"/>
          <w:szCs w:val="28"/>
          <w:shd w:val="clear" w:color="auto" w:fill="FFFFFF"/>
        </w:rPr>
        <w:t xml:space="preserve"> сюжету музыкального произведения. Если это произведение известно ему, то ребенок должен назвать его и имя композитора. </w:t>
      </w:r>
      <w:r>
        <w:rPr>
          <w:rFonts w:ascii="Times New Roman" w:hAnsi="Times New Roman" w:cs="Times New Roman"/>
          <w:color w:val="000000"/>
          <w:sz w:val="28"/>
          <w:szCs w:val="28"/>
          <w:shd w:val="clear" w:color="auto" w:fill="FFFFFF"/>
        </w:rPr>
        <w:t>Педагог</w:t>
      </w:r>
      <w:r w:rsidRPr="00433F4E">
        <w:rPr>
          <w:rFonts w:ascii="Times New Roman" w:hAnsi="Times New Roman" w:cs="Times New Roman"/>
          <w:color w:val="000000"/>
          <w:sz w:val="28"/>
          <w:szCs w:val="28"/>
          <w:shd w:val="clear" w:color="auto" w:fill="FFFFFF"/>
        </w:rPr>
        <w:t xml:space="preserve"> включает запись. Все дети активно участвую</w:t>
      </w:r>
      <w:r>
        <w:rPr>
          <w:rFonts w:ascii="Times New Roman" w:hAnsi="Times New Roman" w:cs="Times New Roman"/>
          <w:color w:val="000000"/>
          <w:sz w:val="28"/>
          <w:szCs w:val="28"/>
          <w:shd w:val="clear" w:color="auto" w:fill="FFFFFF"/>
        </w:rPr>
        <w:t xml:space="preserve">т в определении характера и темы </w:t>
      </w:r>
      <w:r w:rsidRPr="00433F4E">
        <w:rPr>
          <w:rFonts w:ascii="Times New Roman" w:hAnsi="Times New Roman" w:cs="Times New Roman"/>
          <w:color w:val="000000"/>
          <w:sz w:val="28"/>
          <w:szCs w:val="28"/>
          <w:shd w:val="clear" w:color="auto" w:fill="FFFFFF"/>
        </w:rPr>
        <w:t>музыки данного произведения, его жанра.</w:t>
      </w:r>
    </w:p>
    <w:p w:rsidR="007D0AC5" w:rsidRDefault="007D0AC5" w:rsidP="007D0AC5">
      <w:pPr>
        <w:spacing w:after="0" w:line="360" w:lineRule="auto"/>
        <w:jc w:val="center"/>
        <w:rPr>
          <w:rFonts w:ascii="Times New Roman" w:hAnsi="Times New Roman" w:cs="Times New Roman"/>
          <w:color w:val="000000"/>
          <w:sz w:val="28"/>
          <w:szCs w:val="28"/>
          <w:shd w:val="clear" w:color="auto" w:fill="FFFFFF"/>
        </w:rPr>
      </w:pPr>
      <w:r>
        <w:rPr>
          <w:noProof/>
          <w:lang w:eastAsia="ru-RU"/>
        </w:rPr>
        <w:lastRenderedPageBreak/>
        <w:drawing>
          <wp:inline distT="0" distB="0" distL="0" distR="0">
            <wp:extent cx="3507678" cy="3588152"/>
            <wp:effectExtent l="0" t="0" r="0" b="0"/>
            <wp:docPr id="9" name="Рисунок 9" descr="https://i.pinimg.com/originals/24/75/84/2475840be097cea6bec65659578a0a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24/75/84/2475840be097cea6bec65659578a0a98.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3774" b="13911"/>
                    <a:stretch/>
                  </pic:blipFill>
                  <pic:spPr bwMode="auto">
                    <a:xfrm>
                      <a:off x="0" y="0"/>
                      <a:ext cx="3512414" cy="3592997"/>
                    </a:xfrm>
                    <a:prstGeom prst="rect">
                      <a:avLst/>
                    </a:prstGeom>
                    <a:noFill/>
                    <a:ln>
                      <a:noFill/>
                    </a:ln>
                    <a:extLst>
                      <a:ext uri="{53640926-AAD7-44D8-BBD7-CCE9431645EC}">
                        <a14:shadowObscured xmlns:a14="http://schemas.microsoft.com/office/drawing/2010/main"/>
                      </a:ext>
                    </a:extLst>
                  </pic:spPr>
                </pic:pic>
              </a:graphicData>
            </a:graphic>
          </wp:inline>
        </w:drawing>
      </w:r>
    </w:p>
    <w:p w:rsidR="007D0AC5" w:rsidRDefault="007D0AC5" w:rsidP="007D0AC5">
      <w:pPr>
        <w:spacing w:after="0" w:line="360" w:lineRule="auto"/>
        <w:jc w:val="center"/>
        <w:rPr>
          <w:rFonts w:ascii="Times New Roman" w:hAnsi="Times New Roman" w:cs="Times New Roman"/>
          <w:color w:val="000000"/>
          <w:sz w:val="28"/>
          <w:szCs w:val="28"/>
          <w:shd w:val="clear" w:color="auto" w:fill="FFFFFF"/>
        </w:rPr>
      </w:pPr>
    </w:p>
    <w:p w:rsidR="007D0AC5" w:rsidRDefault="007D0AC5" w:rsidP="007D0AC5">
      <w:pPr>
        <w:spacing w:after="0" w:line="360" w:lineRule="auto"/>
        <w:jc w:val="center"/>
        <w:rPr>
          <w:rFonts w:ascii="Times New Roman" w:hAnsi="Times New Roman" w:cs="Times New Roman"/>
          <w:color w:val="000000"/>
          <w:sz w:val="28"/>
          <w:szCs w:val="28"/>
          <w:shd w:val="clear" w:color="auto" w:fill="FFFFFF"/>
        </w:rPr>
      </w:pPr>
    </w:p>
    <w:p w:rsidR="007D0AC5" w:rsidRDefault="007D0AC5" w:rsidP="007D0AC5">
      <w:pPr>
        <w:spacing w:after="0" w:line="360" w:lineRule="auto"/>
        <w:jc w:val="center"/>
        <w:rPr>
          <w:rFonts w:ascii="Times New Roman" w:hAnsi="Times New Roman" w:cs="Times New Roman"/>
          <w:color w:val="000000"/>
          <w:sz w:val="28"/>
          <w:szCs w:val="28"/>
          <w:shd w:val="clear" w:color="auto" w:fill="FFFFFF"/>
        </w:rPr>
      </w:pPr>
    </w:p>
    <w:p w:rsidR="007D0AC5" w:rsidRDefault="007D0AC5" w:rsidP="007D0AC5">
      <w:pPr>
        <w:spacing w:after="0" w:line="360" w:lineRule="auto"/>
        <w:jc w:val="center"/>
        <w:rPr>
          <w:rFonts w:ascii="Times New Roman" w:hAnsi="Times New Roman" w:cs="Times New Roman"/>
          <w:color w:val="000000"/>
          <w:sz w:val="28"/>
          <w:szCs w:val="28"/>
          <w:shd w:val="clear" w:color="auto" w:fill="FFFFFF"/>
        </w:rPr>
      </w:pPr>
    </w:p>
    <w:p w:rsidR="00415037" w:rsidRDefault="00415037" w:rsidP="00415037">
      <w:pPr>
        <w:spacing w:after="0" w:line="360" w:lineRule="auto"/>
        <w:jc w:val="center"/>
        <w:rPr>
          <w:rFonts w:ascii="Times New Roman" w:hAnsi="Times New Roman" w:cs="Times New Roman"/>
          <w:color w:val="000000"/>
          <w:sz w:val="28"/>
          <w:szCs w:val="28"/>
          <w:shd w:val="clear" w:color="auto" w:fill="FFFFFF"/>
        </w:rPr>
      </w:pPr>
      <w:r>
        <w:rPr>
          <w:noProof/>
          <w:lang w:eastAsia="ru-RU"/>
        </w:rPr>
        <w:drawing>
          <wp:inline distT="0" distB="0" distL="0" distR="0">
            <wp:extent cx="1586245" cy="2078182"/>
            <wp:effectExtent l="0" t="0" r="0" b="0"/>
            <wp:docPr id="2" name="Рисунок 2" descr="https://nsportal.ru/sites/default/files/docpreview_image/2021/02/07/kartoteka_muzykalno-didakticheskih_igr_st.gr_.doc_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docpreview_image/2021/02/07/kartoteka_muzykalno-didakticheskih_igr_st.gr_.doc_image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6308" cy="2078265"/>
                    </a:xfrm>
                    <a:prstGeom prst="rect">
                      <a:avLst/>
                    </a:prstGeom>
                    <a:noFill/>
                    <a:ln>
                      <a:noFill/>
                    </a:ln>
                  </pic:spPr>
                </pic:pic>
              </a:graphicData>
            </a:graphic>
          </wp:inline>
        </w:drawing>
      </w:r>
      <w:r>
        <w:rPr>
          <w:rFonts w:ascii="Times New Roman" w:hAnsi="Times New Roman" w:cs="Times New Roman"/>
          <w:color w:val="000000"/>
          <w:sz w:val="28"/>
          <w:szCs w:val="28"/>
          <w:shd w:val="clear" w:color="auto" w:fill="FFFFFF"/>
        </w:rPr>
        <w:t xml:space="preserve">    </w:t>
      </w:r>
      <w:r>
        <w:rPr>
          <w:noProof/>
          <w:lang w:eastAsia="ru-RU"/>
        </w:rPr>
        <w:drawing>
          <wp:inline distT="0" distB="0" distL="0" distR="0">
            <wp:extent cx="1987552" cy="2636164"/>
            <wp:effectExtent l="0" t="318" r="0" b="0"/>
            <wp:docPr id="3" name="Рисунок 3" descr="https://nsportal.ru/sites/default/files/docpreview_image/2021/02/07/kartoteka_muzykalno-didakticheskih_igr_st.gr_.doc_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sportal.ru/sites/default/files/docpreview_image/2021/02/07/kartoteka_muzykalno-didakticheskih_igr_st.gr_.doc_image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987678" cy="2636331"/>
                    </a:xfrm>
                    <a:prstGeom prst="rect">
                      <a:avLst/>
                    </a:prstGeom>
                    <a:noFill/>
                    <a:ln>
                      <a:noFill/>
                    </a:ln>
                  </pic:spPr>
                </pic:pic>
              </a:graphicData>
            </a:graphic>
          </wp:inline>
        </w:drawing>
      </w:r>
      <w:r w:rsidR="007D0AC5">
        <w:rPr>
          <w:rFonts w:ascii="Times New Roman" w:hAnsi="Times New Roman" w:cs="Times New Roman"/>
          <w:color w:val="000000"/>
          <w:sz w:val="28"/>
          <w:szCs w:val="28"/>
          <w:shd w:val="clear" w:color="auto" w:fill="FFFFFF"/>
        </w:rPr>
        <w:t xml:space="preserve"> </w:t>
      </w:r>
    </w:p>
    <w:p w:rsidR="007D0AC5" w:rsidRDefault="007D0AC5" w:rsidP="00415037">
      <w:pPr>
        <w:spacing w:after="0" w:line="360" w:lineRule="auto"/>
        <w:jc w:val="center"/>
        <w:rPr>
          <w:rFonts w:ascii="Times New Roman" w:hAnsi="Times New Roman" w:cs="Times New Roman"/>
          <w:color w:val="000000"/>
          <w:sz w:val="28"/>
          <w:szCs w:val="28"/>
          <w:shd w:val="clear" w:color="auto" w:fill="FFFFFF"/>
        </w:rPr>
      </w:pPr>
    </w:p>
    <w:p w:rsidR="007D0AC5" w:rsidRDefault="007D0AC5" w:rsidP="00415037">
      <w:pPr>
        <w:spacing w:after="0" w:line="360" w:lineRule="auto"/>
        <w:jc w:val="center"/>
        <w:rPr>
          <w:rFonts w:ascii="Times New Roman" w:hAnsi="Times New Roman" w:cs="Times New Roman"/>
          <w:color w:val="000000"/>
          <w:sz w:val="28"/>
          <w:szCs w:val="28"/>
          <w:shd w:val="clear" w:color="auto" w:fill="FFFFFF"/>
        </w:rPr>
      </w:pPr>
      <w:r>
        <w:rPr>
          <w:noProof/>
          <w:lang w:eastAsia="ru-RU"/>
        </w:rPr>
        <w:lastRenderedPageBreak/>
        <w:drawing>
          <wp:inline distT="0" distB="0" distL="0" distR="0">
            <wp:extent cx="1808036" cy="2615879"/>
            <wp:effectExtent l="0" t="0" r="1905" b="0"/>
            <wp:docPr id="6" name="Рисунок 6" descr="https://klike.net/uploads/posts/2019-12/1575638701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ike.net/uploads/posts/2019-12/1575638701_3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9348" cy="2617777"/>
                    </a:xfrm>
                    <a:prstGeom prst="rect">
                      <a:avLst/>
                    </a:prstGeom>
                    <a:noFill/>
                    <a:ln>
                      <a:noFill/>
                    </a:ln>
                  </pic:spPr>
                </pic:pic>
              </a:graphicData>
            </a:graphic>
          </wp:inline>
        </w:drawing>
      </w:r>
      <w:r>
        <w:rPr>
          <w:rFonts w:ascii="Times New Roman" w:hAnsi="Times New Roman" w:cs="Times New Roman"/>
          <w:color w:val="000000"/>
          <w:sz w:val="28"/>
          <w:szCs w:val="28"/>
          <w:shd w:val="clear" w:color="auto" w:fill="FFFFFF"/>
        </w:rPr>
        <w:t xml:space="preserve">    </w:t>
      </w:r>
      <w:r>
        <w:rPr>
          <w:noProof/>
          <w:lang w:eastAsia="ru-RU"/>
        </w:rPr>
        <w:drawing>
          <wp:inline distT="0" distB="0" distL="0" distR="0">
            <wp:extent cx="3553428" cy="2592729"/>
            <wp:effectExtent l="0" t="0" r="9525" b="0"/>
            <wp:docPr id="7" name="Рисунок 7" descr="https://placepic.ru/wp-content/uploads/2021/06/lost-dwar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lacepic.ru/wp-content/uploads/2021/06/lost-dwarves.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069" t="2941" r="2723" b="2941"/>
                    <a:stretch/>
                  </pic:blipFill>
                  <pic:spPr bwMode="auto">
                    <a:xfrm>
                      <a:off x="0" y="0"/>
                      <a:ext cx="3551845" cy="259157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8"/>
          <w:szCs w:val="28"/>
          <w:shd w:val="clear" w:color="auto" w:fill="FFFFFF"/>
        </w:rPr>
        <w:t xml:space="preserve"> </w:t>
      </w:r>
    </w:p>
    <w:p w:rsidR="007D0AC5" w:rsidRPr="00415037" w:rsidRDefault="007D0AC5" w:rsidP="00415037">
      <w:pPr>
        <w:spacing w:after="0" w:line="360" w:lineRule="auto"/>
        <w:jc w:val="center"/>
        <w:rPr>
          <w:rFonts w:ascii="Times New Roman" w:hAnsi="Times New Roman" w:cs="Times New Roman"/>
          <w:color w:val="000000"/>
          <w:sz w:val="28"/>
          <w:szCs w:val="28"/>
          <w:shd w:val="clear" w:color="auto" w:fill="FFFFFF"/>
        </w:rPr>
      </w:pPr>
    </w:p>
    <w:p w:rsidR="007D0AC5" w:rsidRDefault="007D0AC5" w:rsidP="007D0AC5">
      <w:pPr>
        <w:spacing w:after="0" w:line="360" w:lineRule="auto"/>
        <w:jc w:val="center"/>
        <w:rPr>
          <w:rFonts w:ascii="Times New Roman" w:hAnsi="Times New Roman" w:cs="Times New Roman"/>
          <w:color w:val="000000"/>
          <w:sz w:val="28"/>
          <w:szCs w:val="28"/>
          <w:shd w:val="clear" w:color="auto" w:fill="FFFFFF"/>
        </w:rPr>
      </w:pPr>
      <w:r w:rsidRPr="007D0AC5">
        <w:rPr>
          <w:noProof/>
          <w:lang w:eastAsia="ru-RU"/>
        </w:rPr>
        <w:drawing>
          <wp:inline distT="0" distB="0" distL="0" distR="0">
            <wp:extent cx="3646025" cy="2743916"/>
            <wp:effectExtent l="0" t="0" r="0" b="0"/>
            <wp:docPr id="8" name="Рисунок 8" descr="https://cs6.livemaster.ru/storage/17/10/0c9e4669c7e9743446497d05d5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s6.livemaster.ru/storage/17/10/0c9e4669c7e9743446497d05d5dp.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114" t="3032" r="2478" b="4797"/>
                    <a:stretch/>
                  </pic:blipFill>
                  <pic:spPr bwMode="auto">
                    <a:xfrm>
                      <a:off x="0" y="0"/>
                      <a:ext cx="3642456" cy="2741230"/>
                    </a:xfrm>
                    <a:prstGeom prst="rect">
                      <a:avLst/>
                    </a:prstGeom>
                    <a:noFill/>
                    <a:ln>
                      <a:noFill/>
                    </a:ln>
                    <a:extLst>
                      <a:ext uri="{53640926-AAD7-44D8-BBD7-CCE9431645EC}">
                        <a14:shadowObscured xmlns:a14="http://schemas.microsoft.com/office/drawing/2010/main"/>
                      </a:ext>
                    </a:extLst>
                  </pic:spPr>
                </pic:pic>
              </a:graphicData>
            </a:graphic>
          </wp:inline>
        </w:drawing>
      </w:r>
    </w:p>
    <w:p w:rsidR="007D0AC5" w:rsidRDefault="007D0AC5" w:rsidP="007D0AC5">
      <w:pPr>
        <w:spacing w:after="0" w:line="360" w:lineRule="auto"/>
        <w:jc w:val="both"/>
        <w:rPr>
          <w:rFonts w:ascii="Times New Roman" w:hAnsi="Times New Roman" w:cs="Times New Roman"/>
          <w:color w:val="000000"/>
          <w:sz w:val="28"/>
          <w:szCs w:val="28"/>
          <w:shd w:val="clear" w:color="auto" w:fill="FFFFFF"/>
        </w:rPr>
      </w:pPr>
    </w:p>
    <w:p w:rsidR="004A5B6A" w:rsidRDefault="004A5B6A" w:rsidP="00415037">
      <w:pPr>
        <w:spacing w:after="0" w:line="360" w:lineRule="auto"/>
        <w:ind w:firstLine="709"/>
        <w:jc w:val="both"/>
        <w:rPr>
          <w:rFonts w:ascii="Times New Roman" w:hAnsi="Times New Roman" w:cs="Times New Roman"/>
          <w:color w:val="000000"/>
          <w:sz w:val="28"/>
          <w:szCs w:val="28"/>
        </w:rPr>
        <w:sectPr w:rsidR="004A5B6A" w:rsidSect="004A5B6A">
          <w:pgSz w:w="11906" w:h="16838"/>
          <w:pgMar w:top="1134" w:right="850" w:bottom="1134" w:left="1701" w:header="708" w:footer="708" w:gutter="0"/>
          <w:cols w:space="708"/>
          <w:docGrid w:linePitch="360"/>
        </w:sectPr>
      </w:pPr>
    </w:p>
    <w:p w:rsidR="00991883" w:rsidRPr="00415037" w:rsidRDefault="00991883" w:rsidP="00991883">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Музыкально-дидактическая и</w:t>
      </w:r>
      <w:r w:rsidRPr="00415037">
        <w:rPr>
          <w:rFonts w:ascii="Times New Roman" w:hAnsi="Times New Roman" w:cs="Times New Roman"/>
          <w:b/>
          <w:color w:val="000000"/>
          <w:sz w:val="28"/>
          <w:szCs w:val="28"/>
        </w:rPr>
        <w:t>гра «</w:t>
      </w:r>
      <w:r>
        <w:rPr>
          <w:rFonts w:ascii="Times New Roman" w:hAnsi="Times New Roman" w:cs="Times New Roman"/>
          <w:b/>
          <w:color w:val="000000"/>
          <w:sz w:val="28"/>
          <w:szCs w:val="28"/>
        </w:rPr>
        <w:t>Зайцы</w:t>
      </w:r>
      <w:r w:rsidRPr="00415037">
        <w:rPr>
          <w:rFonts w:ascii="Times New Roman" w:hAnsi="Times New Roman" w:cs="Times New Roman"/>
          <w:b/>
          <w:color w:val="000000"/>
          <w:sz w:val="28"/>
          <w:szCs w:val="28"/>
        </w:rPr>
        <w:t>»</w:t>
      </w:r>
    </w:p>
    <w:p w:rsidR="00B136EE" w:rsidRDefault="00385CA8" w:rsidP="001D0E3E">
      <w:pPr>
        <w:spacing w:after="0" w:line="360" w:lineRule="auto"/>
        <w:ind w:firstLine="709"/>
        <w:jc w:val="both"/>
        <w:rPr>
          <w:rFonts w:ascii="Times New Roman" w:hAnsi="Times New Roman" w:cs="Times New Roman"/>
          <w:color w:val="000000"/>
          <w:sz w:val="28"/>
          <w:szCs w:val="28"/>
        </w:rPr>
      </w:pPr>
      <w:r w:rsidRPr="0019615D">
        <w:rPr>
          <w:rFonts w:ascii="Times New Roman" w:hAnsi="Times New Roman" w:cs="Times New Roman"/>
          <w:b/>
          <w:color w:val="000000"/>
          <w:sz w:val="28"/>
          <w:szCs w:val="28"/>
        </w:rPr>
        <w:t>Цель:</w:t>
      </w:r>
      <w:r>
        <w:rPr>
          <w:rFonts w:ascii="Times New Roman" w:hAnsi="Times New Roman" w:cs="Times New Roman"/>
          <w:color w:val="000000"/>
          <w:sz w:val="28"/>
          <w:szCs w:val="28"/>
        </w:rPr>
        <w:t xml:space="preserve"> </w:t>
      </w:r>
      <w:r w:rsidR="00B136EE">
        <w:rPr>
          <w:rFonts w:ascii="Times New Roman" w:hAnsi="Times New Roman" w:cs="Times New Roman"/>
          <w:color w:val="000000"/>
          <w:sz w:val="28"/>
          <w:szCs w:val="28"/>
        </w:rPr>
        <w:t xml:space="preserve">развитие умений определять </w:t>
      </w:r>
      <w:r w:rsidR="00E712D2">
        <w:rPr>
          <w:rFonts w:ascii="Times New Roman" w:hAnsi="Times New Roman" w:cs="Times New Roman"/>
          <w:color w:val="000000"/>
          <w:sz w:val="28"/>
          <w:szCs w:val="28"/>
        </w:rPr>
        <w:t xml:space="preserve">бодрый и спокойный характер </w:t>
      </w:r>
      <w:r w:rsidR="00B136EE">
        <w:rPr>
          <w:rFonts w:ascii="Times New Roman" w:hAnsi="Times New Roman" w:cs="Times New Roman"/>
          <w:color w:val="000000"/>
          <w:sz w:val="28"/>
          <w:szCs w:val="28"/>
        </w:rPr>
        <w:t xml:space="preserve"> музыки, по основным средствам музыкальной выразительности</w:t>
      </w:r>
      <w:r w:rsidR="00E712D2">
        <w:rPr>
          <w:rFonts w:ascii="Times New Roman" w:hAnsi="Times New Roman" w:cs="Times New Roman"/>
          <w:color w:val="000000"/>
          <w:sz w:val="28"/>
          <w:szCs w:val="28"/>
        </w:rPr>
        <w:t xml:space="preserve"> - темпу</w:t>
      </w:r>
      <w:r w:rsidR="00B136EE">
        <w:rPr>
          <w:rFonts w:ascii="Times New Roman" w:hAnsi="Times New Roman" w:cs="Times New Roman"/>
          <w:color w:val="000000"/>
          <w:sz w:val="28"/>
          <w:szCs w:val="28"/>
        </w:rPr>
        <w:t xml:space="preserve"> «</w:t>
      </w:r>
      <w:r w:rsidR="00E712D2">
        <w:rPr>
          <w:rFonts w:ascii="Times New Roman" w:hAnsi="Times New Roman" w:cs="Times New Roman"/>
          <w:color w:val="000000"/>
          <w:sz w:val="28"/>
          <w:szCs w:val="28"/>
        </w:rPr>
        <w:t>быстро</w:t>
      </w:r>
      <w:r w:rsidR="00B136EE">
        <w:rPr>
          <w:rFonts w:ascii="Times New Roman" w:hAnsi="Times New Roman" w:cs="Times New Roman"/>
          <w:color w:val="000000"/>
          <w:sz w:val="28"/>
          <w:szCs w:val="28"/>
        </w:rPr>
        <w:t>», «</w:t>
      </w:r>
      <w:r w:rsidR="00E712D2">
        <w:rPr>
          <w:rFonts w:ascii="Times New Roman" w:hAnsi="Times New Roman" w:cs="Times New Roman"/>
          <w:color w:val="000000"/>
          <w:sz w:val="28"/>
          <w:szCs w:val="28"/>
        </w:rPr>
        <w:t>медленно</w:t>
      </w:r>
      <w:r w:rsidR="0019615D">
        <w:rPr>
          <w:rFonts w:ascii="Times New Roman" w:hAnsi="Times New Roman" w:cs="Times New Roman"/>
          <w:color w:val="000000"/>
          <w:sz w:val="28"/>
          <w:szCs w:val="28"/>
        </w:rPr>
        <w:t>»</w:t>
      </w:r>
      <w:r w:rsidR="00E712D2">
        <w:rPr>
          <w:rFonts w:ascii="Times New Roman" w:hAnsi="Times New Roman" w:cs="Times New Roman"/>
          <w:color w:val="000000"/>
          <w:sz w:val="28"/>
          <w:szCs w:val="28"/>
        </w:rPr>
        <w:t>.</w:t>
      </w:r>
    </w:p>
    <w:p w:rsidR="00991883" w:rsidRPr="001D0E3E" w:rsidRDefault="00991883" w:rsidP="001D0E3E">
      <w:pPr>
        <w:spacing w:after="0" w:line="360" w:lineRule="auto"/>
        <w:ind w:firstLine="709"/>
        <w:jc w:val="both"/>
        <w:rPr>
          <w:rFonts w:ascii="Times New Roman" w:hAnsi="Times New Roman" w:cs="Times New Roman"/>
          <w:color w:val="000000"/>
          <w:sz w:val="28"/>
          <w:szCs w:val="28"/>
          <w:shd w:val="clear" w:color="auto" w:fill="FFFFFF"/>
        </w:rPr>
      </w:pPr>
      <w:r w:rsidRPr="001D0E3E">
        <w:rPr>
          <w:rFonts w:ascii="Times New Roman" w:hAnsi="Times New Roman" w:cs="Times New Roman"/>
          <w:b/>
          <w:color w:val="000000"/>
          <w:sz w:val="28"/>
          <w:szCs w:val="28"/>
        </w:rPr>
        <w:t>Игровой материал:</w:t>
      </w:r>
      <w:r w:rsidRPr="001D0E3E">
        <w:rPr>
          <w:rFonts w:ascii="Times New Roman" w:hAnsi="Times New Roman" w:cs="Times New Roman"/>
          <w:color w:val="000000"/>
          <w:sz w:val="28"/>
          <w:szCs w:val="28"/>
          <w:shd w:val="clear" w:color="auto" w:fill="FFFFFF"/>
        </w:rPr>
        <w:t xml:space="preserve"> изображения танцующих и спящих зайцев.</w:t>
      </w:r>
    </w:p>
    <w:p w:rsidR="001B2268" w:rsidRDefault="001B2268" w:rsidP="001D0E3E">
      <w:pPr>
        <w:spacing w:after="0" w:line="360" w:lineRule="auto"/>
        <w:ind w:firstLine="709"/>
        <w:jc w:val="both"/>
        <w:rPr>
          <w:rFonts w:ascii="Times New Roman" w:eastAsia="Times New Roman" w:hAnsi="Times New Roman" w:cs="Times New Roman"/>
          <w:sz w:val="28"/>
          <w:szCs w:val="28"/>
          <w:lang w:eastAsia="ru-RU"/>
        </w:rPr>
      </w:pPr>
      <w:r w:rsidRPr="001D0E3E">
        <w:rPr>
          <w:rFonts w:ascii="Times New Roman" w:hAnsi="Times New Roman" w:cs="Times New Roman"/>
          <w:b/>
          <w:color w:val="000000"/>
          <w:sz w:val="28"/>
          <w:szCs w:val="28"/>
          <w:shd w:val="clear" w:color="auto" w:fill="FFFFFF"/>
        </w:rPr>
        <w:t>Музыкальный материал:</w:t>
      </w:r>
      <w:r w:rsidRPr="001D0E3E">
        <w:rPr>
          <w:rFonts w:ascii="Times New Roman" w:hAnsi="Times New Roman" w:cs="Times New Roman"/>
          <w:color w:val="000000"/>
          <w:sz w:val="28"/>
          <w:szCs w:val="28"/>
          <w:shd w:val="clear" w:color="auto" w:fill="FFFFFF"/>
        </w:rPr>
        <w:t xml:space="preserve"> «Колыбельная» (А.Г. Речанников), </w:t>
      </w:r>
      <w:r w:rsidR="001D0E3E" w:rsidRPr="001D0E3E">
        <w:rPr>
          <w:rFonts w:ascii="Times New Roman" w:eastAsia="Times New Roman" w:hAnsi="Times New Roman" w:cs="Times New Roman"/>
          <w:sz w:val="28"/>
          <w:szCs w:val="28"/>
          <w:lang w:eastAsia="ru-RU"/>
        </w:rPr>
        <w:t xml:space="preserve">«Веселые зайчата», (З. Левина). </w:t>
      </w:r>
    </w:p>
    <w:p w:rsidR="00991883" w:rsidRDefault="001D0E3E" w:rsidP="001D0E3E">
      <w:pPr>
        <w:spacing w:after="0" w:line="360" w:lineRule="auto"/>
        <w:ind w:firstLine="709"/>
        <w:jc w:val="both"/>
        <w:rPr>
          <w:rFonts w:ascii="Times New Roman" w:hAnsi="Times New Roman" w:cs="Times New Roman"/>
          <w:color w:val="000000"/>
          <w:sz w:val="28"/>
          <w:szCs w:val="28"/>
          <w:shd w:val="clear" w:color="auto" w:fill="FFFFFF"/>
        </w:rPr>
      </w:pPr>
      <w:r w:rsidRPr="001D0E3E">
        <w:rPr>
          <w:rFonts w:ascii="Times New Roman" w:eastAsia="Times New Roman" w:hAnsi="Times New Roman" w:cs="Times New Roman"/>
          <w:b/>
          <w:sz w:val="28"/>
          <w:szCs w:val="28"/>
          <w:lang w:eastAsia="ru-RU"/>
        </w:rPr>
        <w:t>Ход игры:</w:t>
      </w:r>
      <w:r>
        <w:rPr>
          <w:rFonts w:ascii="Times New Roman" w:eastAsia="Times New Roman" w:hAnsi="Times New Roman" w:cs="Times New Roman"/>
          <w:sz w:val="28"/>
          <w:szCs w:val="28"/>
          <w:lang w:eastAsia="ru-RU"/>
        </w:rPr>
        <w:t xml:space="preserve"> детям предлагается пойти погулять на полянку, нарисованную на картинке: «Здесь живут маленькие зайчики, а что они делают, вы узнаете сами, когда услышите музыку». Далее звучит мелодия колыбельной или танцевальной музыки; дети определяют ее по просьбе педагога и показывают соответствующую картинку. Кроме того, дети объясняют свой выбор. </w:t>
      </w:r>
    </w:p>
    <w:p w:rsidR="00991883" w:rsidRDefault="00991883" w:rsidP="00991883">
      <w:pPr>
        <w:spacing w:after="0" w:line="360" w:lineRule="auto"/>
        <w:jc w:val="center"/>
      </w:pPr>
      <w:r>
        <w:rPr>
          <w:noProof/>
          <w:lang w:eastAsia="ru-RU"/>
        </w:rPr>
        <w:drawing>
          <wp:inline distT="0" distB="0" distL="0" distR="0">
            <wp:extent cx="2627453" cy="2627453"/>
            <wp:effectExtent l="0" t="0" r="1905" b="1905"/>
            <wp:docPr id="10" name="Рисунок 10" descr="https://psv4.userapi.com/c610224/u42174002/docs/597c0ec3ca7b/zaytsy_gulyayut.jpg?extra=F1UohKn5hbCstufEBGI0X7LO_q2z5KYBY8LF0XQFPZXFlNj75Z_rXoQlSQ4Zk7EAzmRaapfGRoe_ZgFPzHjPNgCQCKAFtpM58RFZvUvftMYgUeLJQsAizpG1h7A72oJ9IZXXZqBoNtLUbQdCgfycOx5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sv4.userapi.com/c610224/u42174002/docs/597c0ec3ca7b/zaytsy_gulyayut.jpg?extra=F1UohKn5hbCstufEBGI0X7LO_q2z5KYBY8LF0XQFPZXFlNj75Z_rXoQlSQ4Zk7EAzmRaapfGRoe_ZgFPzHjPNgCQCKAFtpM58RFZvUvftMYgUeLJQsAizpG1h7A72oJ9IZXXZqBoNtLUbQdCgfycOx5KO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3497" cy="2623497"/>
                    </a:xfrm>
                    <a:prstGeom prst="rect">
                      <a:avLst/>
                    </a:prstGeom>
                    <a:noFill/>
                    <a:ln>
                      <a:noFill/>
                    </a:ln>
                  </pic:spPr>
                </pic:pic>
              </a:graphicData>
            </a:graphic>
          </wp:inline>
        </w:drawing>
      </w:r>
      <w:r>
        <w:t xml:space="preserve">      </w:t>
      </w:r>
      <w:r>
        <w:rPr>
          <w:noProof/>
          <w:lang w:eastAsia="ru-RU"/>
        </w:rPr>
        <w:drawing>
          <wp:inline distT="0" distB="0" distL="0" distR="0">
            <wp:extent cx="2627453" cy="2627453"/>
            <wp:effectExtent l="0" t="0" r="1905" b="1905"/>
            <wp:docPr id="11" name="Рисунок 11" descr="https://psv4.userapi.com/c610224/u42174002/docs/70e958d58bfa/zaytsy_spyat.jpg?extra=8uzSTboKcrxpioYN3w0auCpwuhVgAnYLHYDBV-R_-elYw_H1j66ITbyAknSxQXCBEh8QWGJ3R0jsGwmeFg2SbMQV7Sp4idwzNqHVGPjxPus1OD6SEqnsF_gmM2pD1YW5IVPCfym7YP5PgylKUGmqmzWV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sv4.userapi.com/c610224/u42174002/docs/70e958d58bfa/zaytsy_spyat.jpg?extra=8uzSTboKcrxpioYN3w0auCpwuhVgAnYLHYDBV-R_-elYw_H1j66ITbyAknSxQXCBEh8QWGJ3R0jsGwmeFg2SbMQV7Sp4idwzNqHVGPjxPus1OD6SEqnsF_gmM2pD1YW5IVPCfym7YP5PgylKUGmqmzWV6Q"/>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3496" cy="2623496"/>
                    </a:xfrm>
                    <a:prstGeom prst="rect">
                      <a:avLst/>
                    </a:prstGeom>
                    <a:noFill/>
                    <a:ln>
                      <a:noFill/>
                    </a:ln>
                  </pic:spPr>
                </pic:pic>
              </a:graphicData>
            </a:graphic>
          </wp:inline>
        </w:drawing>
      </w:r>
    </w:p>
    <w:p w:rsidR="007D0AC5" w:rsidRDefault="007D0AC5" w:rsidP="00047DFD">
      <w:pPr>
        <w:spacing w:after="0" w:line="360" w:lineRule="auto"/>
        <w:jc w:val="center"/>
        <w:rPr>
          <w:rFonts w:ascii="Times New Roman" w:hAnsi="Times New Roman" w:cs="Times New Roman"/>
          <w:b/>
          <w:color w:val="000000"/>
          <w:sz w:val="28"/>
          <w:szCs w:val="28"/>
        </w:rPr>
      </w:pPr>
    </w:p>
    <w:p w:rsidR="004A5B6A" w:rsidRDefault="004A5B6A" w:rsidP="00047DFD">
      <w:pPr>
        <w:spacing w:after="0" w:line="360" w:lineRule="auto"/>
        <w:jc w:val="center"/>
        <w:rPr>
          <w:rFonts w:ascii="Times New Roman" w:hAnsi="Times New Roman" w:cs="Times New Roman"/>
          <w:b/>
          <w:color w:val="000000"/>
          <w:sz w:val="28"/>
          <w:szCs w:val="28"/>
        </w:rPr>
        <w:sectPr w:rsidR="004A5B6A" w:rsidSect="004A5B6A">
          <w:pgSz w:w="11906" w:h="16838"/>
          <w:pgMar w:top="1134" w:right="850" w:bottom="1134" w:left="1701" w:header="708" w:footer="708" w:gutter="0"/>
          <w:cols w:space="708"/>
          <w:docGrid w:linePitch="360"/>
        </w:sectPr>
      </w:pPr>
    </w:p>
    <w:p w:rsidR="007D0AC5" w:rsidRPr="001D0E3E" w:rsidRDefault="001D0E3E" w:rsidP="00047DFD">
      <w:pPr>
        <w:spacing w:after="0" w:line="360" w:lineRule="auto"/>
        <w:jc w:val="center"/>
        <w:rPr>
          <w:rFonts w:ascii="Times New Roman" w:hAnsi="Times New Roman" w:cs="Times New Roman"/>
          <w:b/>
          <w:color w:val="000000"/>
          <w:sz w:val="28"/>
          <w:szCs w:val="28"/>
        </w:rPr>
      </w:pPr>
      <w:r w:rsidRPr="001D0E3E">
        <w:rPr>
          <w:rFonts w:ascii="Times New Roman" w:hAnsi="Times New Roman" w:cs="Times New Roman"/>
          <w:b/>
          <w:color w:val="000000"/>
          <w:sz w:val="28"/>
          <w:szCs w:val="28"/>
        </w:rPr>
        <w:lastRenderedPageBreak/>
        <w:t>Музыкально-дидактическая игра</w:t>
      </w:r>
      <w:r w:rsidRPr="001D0E3E">
        <w:rPr>
          <w:rFonts w:ascii="Times New Roman" w:hAnsi="Times New Roman" w:cs="Times New Roman"/>
          <w:b/>
          <w:color w:val="000000" w:themeColor="text1"/>
          <w:sz w:val="28"/>
          <w:szCs w:val="28"/>
        </w:rPr>
        <w:t xml:space="preserve"> «Солнышко и тучки»</w:t>
      </w:r>
    </w:p>
    <w:p w:rsidR="00385CA8" w:rsidRPr="0019615D" w:rsidRDefault="001D0E3E" w:rsidP="0019615D">
      <w:pPr>
        <w:spacing w:after="0" w:line="360" w:lineRule="auto"/>
        <w:ind w:firstLine="709"/>
        <w:jc w:val="both"/>
        <w:rPr>
          <w:rFonts w:ascii="Times New Roman" w:hAnsi="Times New Roman" w:cs="Times New Roman"/>
          <w:color w:val="000000"/>
          <w:sz w:val="28"/>
          <w:szCs w:val="28"/>
        </w:rPr>
      </w:pPr>
      <w:r w:rsidRPr="001D0E3E">
        <w:rPr>
          <w:rFonts w:ascii="Times New Roman" w:hAnsi="Times New Roman" w:cs="Times New Roman"/>
          <w:b/>
          <w:color w:val="000000"/>
          <w:sz w:val="28"/>
          <w:szCs w:val="28"/>
        </w:rPr>
        <w:t>Цель:</w:t>
      </w:r>
      <w:r w:rsidRPr="00415037">
        <w:rPr>
          <w:rFonts w:ascii="Times New Roman" w:hAnsi="Times New Roman" w:cs="Times New Roman"/>
          <w:color w:val="000000"/>
          <w:sz w:val="28"/>
          <w:szCs w:val="28"/>
        </w:rPr>
        <w:t xml:space="preserve"> </w:t>
      </w:r>
      <w:r w:rsidR="0019615D" w:rsidRPr="0019615D">
        <w:rPr>
          <w:rFonts w:ascii="Times New Roman" w:hAnsi="Times New Roman" w:cs="Times New Roman"/>
          <w:color w:val="000000"/>
          <w:sz w:val="28"/>
          <w:szCs w:val="28"/>
        </w:rPr>
        <w:t>развитие</w:t>
      </w:r>
      <w:r w:rsidR="00385CA8" w:rsidRPr="0019615D">
        <w:rPr>
          <w:rFonts w:ascii="Times New Roman" w:hAnsi="Times New Roman" w:cs="Times New Roman"/>
          <w:color w:val="000000"/>
          <w:sz w:val="28"/>
          <w:szCs w:val="28"/>
        </w:rPr>
        <w:t xml:space="preserve"> у детей представлени</w:t>
      </w:r>
      <w:r w:rsidR="0019615D" w:rsidRPr="0019615D">
        <w:rPr>
          <w:rFonts w:ascii="Times New Roman" w:hAnsi="Times New Roman" w:cs="Times New Roman"/>
          <w:color w:val="000000"/>
          <w:sz w:val="28"/>
          <w:szCs w:val="28"/>
        </w:rPr>
        <w:t>й</w:t>
      </w:r>
      <w:r w:rsidR="00385CA8" w:rsidRPr="0019615D">
        <w:rPr>
          <w:rFonts w:ascii="Times New Roman" w:hAnsi="Times New Roman" w:cs="Times New Roman"/>
          <w:color w:val="000000"/>
          <w:sz w:val="28"/>
          <w:szCs w:val="28"/>
        </w:rPr>
        <w:t xml:space="preserve"> о разл</w:t>
      </w:r>
      <w:r w:rsidR="0019615D" w:rsidRPr="0019615D">
        <w:rPr>
          <w:rFonts w:ascii="Times New Roman" w:hAnsi="Times New Roman" w:cs="Times New Roman"/>
          <w:color w:val="000000"/>
          <w:sz w:val="28"/>
          <w:szCs w:val="28"/>
        </w:rPr>
        <w:t>ичном характере музыки (веселая</w:t>
      </w:r>
      <w:r w:rsidR="00385CA8" w:rsidRPr="0019615D">
        <w:rPr>
          <w:rFonts w:ascii="Times New Roman" w:hAnsi="Times New Roman" w:cs="Times New Roman"/>
          <w:color w:val="000000"/>
          <w:sz w:val="28"/>
          <w:szCs w:val="28"/>
        </w:rPr>
        <w:t>, жизнерадостная, спокойная, колыбельная, грустная)</w:t>
      </w:r>
      <w:r w:rsidR="0019615D" w:rsidRPr="0019615D">
        <w:rPr>
          <w:rFonts w:ascii="Times New Roman" w:hAnsi="Times New Roman" w:cs="Times New Roman"/>
          <w:color w:val="000000"/>
          <w:sz w:val="28"/>
          <w:szCs w:val="28"/>
        </w:rPr>
        <w:t>.</w:t>
      </w:r>
    </w:p>
    <w:p w:rsidR="00276612" w:rsidRDefault="001D0E3E" w:rsidP="00276612">
      <w:pPr>
        <w:spacing w:after="0" w:line="360" w:lineRule="auto"/>
        <w:ind w:firstLine="709"/>
        <w:jc w:val="both"/>
      </w:pPr>
      <w:r w:rsidRPr="001D0E3E">
        <w:rPr>
          <w:rFonts w:ascii="Times New Roman" w:hAnsi="Times New Roman" w:cs="Times New Roman"/>
          <w:b/>
          <w:color w:val="000000"/>
          <w:sz w:val="28"/>
          <w:szCs w:val="28"/>
        </w:rPr>
        <w:t>Игровой материал:</w:t>
      </w:r>
      <w:r w:rsidRPr="001D0E3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карточки с изображением солнца и тучки.</w:t>
      </w:r>
    </w:p>
    <w:p w:rsidR="00276612" w:rsidRPr="00276612" w:rsidRDefault="001D0E3E" w:rsidP="00276612">
      <w:pPr>
        <w:spacing w:after="0" w:line="360" w:lineRule="auto"/>
        <w:ind w:firstLine="709"/>
        <w:jc w:val="both"/>
      </w:pPr>
      <w:r w:rsidRPr="003B449C">
        <w:rPr>
          <w:rFonts w:ascii="Times New Roman" w:hAnsi="Times New Roman" w:cs="Times New Roman"/>
          <w:b/>
          <w:color w:val="000000"/>
          <w:sz w:val="28"/>
          <w:szCs w:val="28"/>
          <w:shd w:val="clear" w:color="auto" w:fill="FFFFFF"/>
        </w:rPr>
        <w:t>Музыкальный материал:</w:t>
      </w:r>
      <w:r w:rsidRPr="003B449C">
        <w:rPr>
          <w:rFonts w:ascii="Times New Roman" w:hAnsi="Times New Roman" w:cs="Times New Roman"/>
          <w:color w:val="000000"/>
          <w:sz w:val="28"/>
          <w:szCs w:val="28"/>
          <w:shd w:val="clear" w:color="auto" w:fill="FFFFFF"/>
        </w:rPr>
        <w:t xml:space="preserve"> </w:t>
      </w:r>
      <w:r w:rsidR="003B449C" w:rsidRPr="003B449C">
        <w:rPr>
          <w:rFonts w:ascii="Times New Roman" w:hAnsi="Times New Roman"/>
          <w:sz w:val="28"/>
          <w:szCs w:val="28"/>
        </w:rPr>
        <w:t xml:space="preserve">«Веселый музыкант» (муз. А.Филиппенко, сл. У. Машкавцевой), </w:t>
      </w:r>
      <w:r w:rsidR="003B449C">
        <w:rPr>
          <w:rFonts w:ascii="Times New Roman" w:hAnsi="Times New Roman"/>
          <w:sz w:val="28"/>
          <w:szCs w:val="28"/>
        </w:rPr>
        <w:t xml:space="preserve">«Вечер» (С. Прокофьев), </w:t>
      </w:r>
      <w:r w:rsidR="00276612" w:rsidRPr="00415037">
        <w:rPr>
          <w:rFonts w:ascii="Times New Roman" w:eastAsia="Times New Roman" w:hAnsi="Times New Roman" w:cs="Times New Roman"/>
          <w:color w:val="000000"/>
          <w:sz w:val="28"/>
          <w:szCs w:val="28"/>
          <w:lang w:eastAsia="ru-RU"/>
        </w:rPr>
        <w:t>«Болезнь куклы» из цикла «Детский альбом» (П. И. Чайковский).</w:t>
      </w:r>
    </w:p>
    <w:p w:rsidR="001D0E3E" w:rsidRDefault="001D0E3E" w:rsidP="001D0E3E">
      <w:pPr>
        <w:spacing w:after="0" w:line="360" w:lineRule="auto"/>
        <w:ind w:firstLine="709"/>
        <w:jc w:val="both"/>
        <w:rPr>
          <w:rFonts w:ascii="Times New Roman" w:eastAsia="Times New Roman" w:hAnsi="Times New Roman" w:cs="Times New Roman"/>
          <w:sz w:val="28"/>
          <w:szCs w:val="28"/>
          <w:lang w:eastAsia="ru-RU"/>
        </w:rPr>
      </w:pPr>
      <w:r w:rsidRPr="001D0E3E">
        <w:rPr>
          <w:rFonts w:ascii="Times New Roman" w:eastAsia="Times New Roman" w:hAnsi="Times New Roman" w:cs="Times New Roman"/>
          <w:b/>
          <w:sz w:val="28"/>
          <w:szCs w:val="28"/>
          <w:lang w:eastAsia="ru-RU"/>
        </w:rPr>
        <w:t>Ход игры:</w:t>
      </w:r>
      <w:r>
        <w:rPr>
          <w:rFonts w:ascii="Times New Roman" w:eastAsia="Times New Roman" w:hAnsi="Times New Roman" w:cs="Times New Roman"/>
          <w:sz w:val="28"/>
          <w:szCs w:val="28"/>
          <w:lang w:eastAsia="ru-RU"/>
        </w:rPr>
        <w:t xml:space="preserve"> детям предлагаются три карточки, а затем по очереди включаются три музыкальных произведения. Дети поочередно определяют характер каждого из них и показывают карточку с изображением, которое соответствует характеру музыки, и объясняют, почему они приняли такое решение.</w:t>
      </w:r>
    </w:p>
    <w:p w:rsidR="001D0E3E" w:rsidRDefault="001D0E3E" w:rsidP="001D0E3E">
      <w:pPr>
        <w:spacing w:after="0" w:line="360" w:lineRule="auto"/>
        <w:jc w:val="center"/>
      </w:pPr>
      <w:r>
        <w:rPr>
          <w:noProof/>
          <w:lang w:eastAsia="ru-RU"/>
        </w:rPr>
        <w:drawing>
          <wp:inline distT="0" distB="0" distL="0" distR="0">
            <wp:extent cx="2280213" cy="2303362"/>
            <wp:effectExtent l="0" t="0" r="6350" b="1905"/>
            <wp:docPr id="12" name="Рисунок 12" descr="https://psv4.userapi.com/c610119/u42174002/docs/7fd83aeb740d/kartochka_solntse_i_tuchka.jpg?extra=aBFPBv8iZTbhCSkUL14mD5DCfMqDAXKE8JZoaibFFNYkU0uLzgCUOpI1tbcABNdpECP-Sn5Oi_SsbuiQrvJVtQsp2w0aDCl8scfjXLRCwzVII8ofx7CYoc7BxJU3DW2_BAOSMcMIFrRNGDKdyeJSzCx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sv4.userapi.com/c610119/u42174002/docs/7fd83aeb740d/kartochka_solntse_i_tuchka.jpg?extra=aBFPBv8iZTbhCSkUL14mD5DCfMqDAXKE8JZoaibFFNYkU0uLzgCUOpI1tbcABNdpECP-Sn5Oi_SsbuiQrvJVtQsp2w0aDCl8scfjXLRCwzVII8ofx7CYoc7BxJU3DW2_BAOSMcMIFrRNGDKdyeJSzCxayA"/>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910" t="4464" r="7142" b="6697"/>
                    <a:stretch/>
                  </pic:blipFill>
                  <pic:spPr bwMode="auto">
                    <a:xfrm>
                      <a:off x="0" y="0"/>
                      <a:ext cx="2276779" cy="229989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ru-RU"/>
        </w:rPr>
        <w:drawing>
          <wp:inline distT="0" distB="0" distL="0" distR="0">
            <wp:extent cx="2313399" cy="2303362"/>
            <wp:effectExtent l="0" t="0" r="0" b="1905"/>
            <wp:docPr id="13" name="Рисунок 13" descr="https://psv4.userapi.com/c610119/u42174002/docs/a66cfbe70c03/kartochka_tuchka.jpg?extra=xfnyGDuu650xXUk1nPZS1wS-mdnvNqYsBzhU5EKsxKcLLVWGGW4tlMaD3PwoUCqMHyEJQ-z2ZkrOv864h7uuooeFtIH22fDx3NeiGbXhdYRoToioY8NIzfCShJdeA8FaTwHIVD0y-Tcqf1d9es6yb079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sv4.userapi.com/c610119/u42174002/docs/a66cfbe70c03/kartochka_tuchka.jpg?extra=xfnyGDuu650xXUk1nPZS1wS-mdnvNqYsBzhU5EKsxKcLLVWGGW4tlMaD3PwoUCqMHyEJQ-z2ZkrOv864h7uuooeFtIH22fDx3NeiGbXhdYRoToioY8NIzfCShJdeA8FaTwHIVD0y-Tcqf1d9es6yb0793Q"/>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307" t="3696" r="7004" b="7004"/>
                    <a:stretch/>
                  </pic:blipFill>
                  <pic:spPr bwMode="auto">
                    <a:xfrm>
                      <a:off x="0" y="0"/>
                      <a:ext cx="2310025" cy="230000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1D0E3E" w:rsidRDefault="001D0E3E" w:rsidP="001D0E3E">
      <w:pPr>
        <w:spacing w:after="0" w:line="360" w:lineRule="auto"/>
        <w:jc w:val="center"/>
      </w:pPr>
      <w:r>
        <w:rPr>
          <w:noProof/>
          <w:lang w:eastAsia="ru-RU"/>
        </w:rPr>
        <w:drawing>
          <wp:inline distT="0" distB="0" distL="0" distR="0">
            <wp:extent cx="2460562" cy="2407534"/>
            <wp:effectExtent l="0" t="0" r="0" b="0"/>
            <wp:docPr id="14" name="Рисунок 14" descr="https://psv4.userapi.com/c610119/u42174002/docs/c3b574584d14/kartochka_solnyshko.jpg?extra=ZwhJmgq5YNGvoYTkIk9x35UQSDiEnZfGfov4yCJfjMbP6lhkjQBYEn9vhe5aIGYoQdTwRf_z1Ab1MqBpXLjL-8M0L1rMFIKCxBEbbWQ7hn9_1frmQIR00WWJ6J4wa2hYpeegrrngn-1WlHgMr06Y8Bpi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sv4.userapi.com/c610119/u42174002/docs/c3b574584d14/kartochka_solnyshko.jpg?extra=ZwhJmgq5YNGvoYTkIk9x35UQSDiEnZfGfov4yCJfjMbP6lhkjQBYEn9vhe5aIGYoQdTwRf_z1Ab1MqBpXLjL-8M0L1rMFIKCxBEbbWQ7hn9_1frmQIR00WWJ6J4wa2hYpeegrrngn-1WlHgMr06Y8BpihQ"/>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863" t="3891" r="4863" b="7782"/>
                    <a:stretch/>
                  </pic:blipFill>
                  <pic:spPr bwMode="auto">
                    <a:xfrm>
                      <a:off x="0" y="0"/>
                      <a:ext cx="2456854" cy="2403906"/>
                    </a:xfrm>
                    <a:prstGeom prst="rect">
                      <a:avLst/>
                    </a:prstGeom>
                    <a:noFill/>
                    <a:ln>
                      <a:noFill/>
                    </a:ln>
                    <a:extLst>
                      <a:ext uri="{53640926-AAD7-44D8-BBD7-CCE9431645EC}">
                        <a14:shadowObscured xmlns:a14="http://schemas.microsoft.com/office/drawing/2010/main"/>
                      </a:ext>
                    </a:extLst>
                  </pic:spPr>
                </pic:pic>
              </a:graphicData>
            </a:graphic>
          </wp:inline>
        </w:drawing>
      </w:r>
    </w:p>
    <w:p w:rsidR="004A5B6A" w:rsidRDefault="004A5B6A" w:rsidP="00047DFD">
      <w:pPr>
        <w:spacing w:after="0" w:line="360" w:lineRule="auto"/>
        <w:jc w:val="center"/>
        <w:rPr>
          <w:rFonts w:ascii="Times New Roman" w:hAnsi="Times New Roman" w:cs="Times New Roman"/>
          <w:b/>
          <w:color w:val="000000"/>
          <w:sz w:val="28"/>
          <w:szCs w:val="28"/>
        </w:rPr>
        <w:sectPr w:rsidR="004A5B6A" w:rsidSect="004A5B6A">
          <w:pgSz w:w="11906" w:h="16838"/>
          <w:pgMar w:top="1134" w:right="850" w:bottom="1134" w:left="1701" w:header="708" w:footer="708" w:gutter="0"/>
          <w:cols w:space="708"/>
          <w:docGrid w:linePitch="360"/>
        </w:sectPr>
      </w:pPr>
    </w:p>
    <w:p w:rsidR="003B449C" w:rsidRPr="001D0E3E" w:rsidRDefault="003B449C" w:rsidP="003B449C">
      <w:pPr>
        <w:spacing w:after="0" w:line="360" w:lineRule="auto"/>
        <w:jc w:val="center"/>
        <w:rPr>
          <w:rFonts w:ascii="Times New Roman" w:hAnsi="Times New Roman" w:cs="Times New Roman"/>
          <w:b/>
          <w:color w:val="000000"/>
          <w:sz w:val="28"/>
          <w:szCs w:val="28"/>
        </w:rPr>
      </w:pPr>
      <w:r w:rsidRPr="001D0E3E">
        <w:rPr>
          <w:rFonts w:ascii="Times New Roman" w:hAnsi="Times New Roman" w:cs="Times New Roman"/>
          <w:b/>
          <w:color w:val="000000"/>
          <w:sz w:val="28"/>
          <w:szCs w:val="28"/>
        </w:rPr>
        <w:lastRenderedPageBreak/>
        <w:t>Музыкально-дидактическая игра</w:t>
      </w:r>
      <w:r w:rsidRPr="001D0E3E">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Три цветка</w:t>
      </w:r>
      <w:r w:rsidRPr="001D0E3E">
        <w:rPr>
          <w:rFonts w:ascii="Times New Roman" w:hAnsi="Times New Roman" w:cs="Times New Roman"/>
          <w:b/>
          <w:color w:val="000000" w:themeColor="text1"/>
          <w:sz w:val="28"/>
          <w:szCs w:val="28"/>
        </w:rPr>
        <w:t>»</w:t>
      </w:r>
    </w:p>
    <w:p w:rsidR="00385CA8" w:rsidRPr="0019615D" w:rsidRDefault="003B449C" w:rsidP="0019615D">
      <w:pPr>
        <w:spacing w:after="0" w:line="360" w:lineRule="auto"/>
        <w:ind w:firstLine="709"/>
        <w:jc w:val="both"/>
        <w:rPr>
          <w:rFonts w:ascii="Times New Roman" w:hAnsi="Times New Roman" w:cs="Times New Roman"/>
          <w:color w:val="000000"/>
          <w:sz w:val="28"/>
          <w:szCs w:val="28"/>
        </w:rPr>
      </w:pPr>
      <w:r w:rsidRPr="003B449C">
        <w:rPr>
          <w:rFonts w:ascii="Times New Roman" w:hAnsi="Times New Roman" w:cs="Times New Roman"/>
          <w:b/>
          <w:color w:val="000000"/>
          <w:sz w:val="28"/>
          <w:szCs w:val="28"/>
        </w:rPr>
        <w:t xml:space="preserve">Цель: </w:t>
      </w:r>
      <w:r w:rsidR="00385CA8" w:rsidRPr="0019615D">
        <w:rPr>
          <w:rFonts w:ascii="Times New Roman" w:hAnsi="Times New Roman" w:cs="Times New Roman"/>
          <w:color w:val="000000"/>
          <w:sz w:val="28"/>
          <w:szCs w:val="28"/>
        </w:rPr>
        <w:t>закрепление поняти</w:t>
      </w:r>
      <w:r w:rsidR="0019615D" w:rsidRPr="0019615D">
        <w:rPr>
          <w:rFonts w:ascii="Times New Roman" w:hAnsi="Times New Roman" w:cs="Times New Roman"/>
          <w:color w:val="000000"/>
          <w:sz w:val="28"/>
          <w:szCs w:val="28"/>
        </w:rPr>
        <w:t>й</w:t>
      </w:r>
      <w:r w:rsidR="00385CA8" w:rsidRPr="0019615D">
        <w:rPr>
          <w:rFonts w:ascii="Times New Roman" w:hAnsi="Times New Roman" w:cs="Times New Roman"/>
          <w:color w:val="000000"/>
          <w:sz w:val="28"/>
          <w:szCs w:val="28"/>
        </w:rPr>
        <w:t xml:space="preserve"> о характере музыки, формирование</w:t>
      </w:r>
      <w:r w:rsidR="00A92349" w:rsidRPr="0019615D">
        <w:rPr>
          <w:rFonts w:ascii="Times New Roman" w:hAnsi="Times New Roman" w:cs="Times New Roman"/>
          <w:color w:val="000000"/>
          <w:sz w:val="28"/>
          <w:szCs w:val="28"/>
        </w:rPr>
        <w:t xml:space="preserve"> эмоциональной отзывчивости.</w:t>
      </w:r>
    </w:p>
    <w:p w:rsidR="003B449C" w:rsidRPr="003B449C" w:rsidRDefault="003B449C" w:rsidP="003B449C">
      <w:pPr>
        <w:spacing w:after="0" w:line="360" w:lineRule="auto"/>
        <w:ind w:firstLine="709"/>
        <w:jc w:val="both"/>
      </w:pPr>
      <w:r w:rsidRPr="003B449C">
        <w:rPr>
          <w:rFonts w:ascii="Times New Roman" w:hAnsi="Times New Roman" w:cs="Times New Roman"/>
          <w:b/>
          <w:color w:val="000000"/>
          <w:sz w:val="28"/>
          <w:szCs w:val="28"/>
        </w:rPr>
        <w:t>Игровой материал:</w:t>
      </w:r>
      <w:r w:rsidRPr="003B449C">
        <w:rPr>
          <w:rFonts w:ascii="Times New Roman" w:hAnsi="Times New Roman" w:cs="Times New Roman"/>
          <w:b/>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три цветка, по середине каждого из которых изображено «лицо», отражающее характер музыки (добрая, ласковая; грустная жалобная; веселая, радостная). </w:t>
      </w:r>
    </w:p>
    <w:p w:rsidR="00276612" w:rsidRPr="003B449C" w:rsidRDefault="003B449C" w:rsidP="00276612">
      <w:pPr>
        <w:spacing w:after="0" w:line="360" w:lineRule="auto"/>
        <w:ind w:firstLine="709"/>
        <w:jc w:val="both"/>
        <w:rPr>
          <w:sz w:val="28"/>
          <w:szCs w:val="28"/>
        </w:rPr>
      </w:pPr>
      <w:r w:rsidRPr="003B449C">
        <w:rPr>
          <w:rFonts w:ascii="Times New Roman" w:hAnsi="Times New Roman" w:cs="Times New Roman"/>
          <w:b/>
          <w:color w:val="000000"/>
          <w:sz w:val="28"/>
          <w:szCs w:val="28"/>
          <w:shd w:val="clear" w:color="auto" w:fill="FFFFFF"/>
        </w:rPr>
        <w:t xml:space="preserve">Музыкальный материал: </w:t>
      </w:r>
      <w:r w:rsidR="00276612" w:rsidRPr="001D0E3E">
        <w:rPr>
          <w:rFonts w:ascii="Times New Roman" w:hAnsi="Times New Roman" w:cs="Times New Roman"/>
          <w:color w:val="000000"/>
          <w:sz w:val="28"/>
          <w:szCs w:val="28"/>
          <w:shd w:val="clear" w:color="auto" w:fill="FFFFFF"/>
        </w:rPr>
        <w:t>«Колыбельная» (А.Г. Речанников)</w:t>
      </w:r>
      <w:r w:rsidR="00276612">
        <w:rPr>
          <w:rFonts w:ascii="Times New Roman" w:hAnsi="Times New Roman" w:cs="Times New Roman"/>
          <w:color w:val="000000"/>
          <w:sz w:val="28"/>
          <w:szCs w:val="28"/>
          <w:shd w:val="clear" w:color="auto" w:fill="FFFFFF"/>
        </w:rPr>
        <w:t xml:space="preserve">, </w:t>
      </w:r>
      <w:r w:rsidR="00276612">
        <w:rPr>
          <w:rFonts w:ascii="Times New Roman" w:hAnsi="Times New Roman"/>
          <w:sz w:val="28"/>
          <w:szCs w:val="28"/>
        </w:rPr>
        <w:t xml:space="preserve">«Смелый наездник» (Р. Шуман), </w:t>
      </w:r>
      <w:r w:rsidR="00276612" w:rsidRPr="00415037">
        <w:rPr>
          <w:rFonts w:ascii="Times New Roman" w:eastAsia="Times New Roman" w:hAnsi="Times New Roman" w:cs="Times New Roman"/>
          <w:color w:val="000000"/>
          <w:sz w:val="28"/>
          <w:szCs w:val="28"/>
          <w:lang w:eastAsia="ru-RU"/>
        </w:rPr>
        <w:t>«Болезнь куклы» из цикла «Детский альбом» (П. И. Чайковский).</w:t>
      </w:r>
    </w:p>
    <w:p w:rsidR="003B449C" w:rsidRPr="003B449C" w:rsidRDefault="003B449C" w:rsidP="003B449C">
      <w:pPr>
        <w:spacing w:after="0" w:line="360" w:lineRule="auto"/>
        <w:ind w:firstLine="709"/>
        <w:jc w:val="both"/>
        <w:rPr>
          <w:b/>
        </w:rPr>
      </w:pPr>
      <w:r w:rsidRPr="003B449C">
        <w:rPr>
          <w:rFonts w:ascii="Times New Roman" w:eastAsia="Times New Roman" w:hAnsi="Times New Roman" w:cs="Times New Roman"/>
          <w:b/>
          <w:sz w:val="28"/>
          <w:szCs w:val="28"/>
          <w:lang w:eastAsia="ru-RU"/>
        </w:rPr>
        <w:t xml:space="preserve">Ход </w:t>
      </w:r>
      <w:r w:rsidRPr="00276612">
        <w:rPr>
          <w:rFonts w:ascii="Times New Roman" w:eastAsia="Times New Roman" w:hAnsi="Times New Roman" w:cs="Times New Roman"/>
          <w:b/>
          <w:sz w:val="28"/>
          <w:szCs w:val="28"/>
          <w:lang w:eastAsia="ru-RU"/>
        </w:rPr>
        <w:t xml:space="preserve">игры: </w:t>
      </w:r>
      <w:r w:rsidRPr="00276612">
        <w:rPr>
          <w:rFonts w:ascii="Times New Roman" w:hAnsi="Times New Roman" w:cs="Times New Roman"/>
          <w:color w:val="000000"/>
          <w:sz w:val="28"/>
          <w:szCs w:val="28"/>
          <w:shd w:val="clear" w:color="auto" w:fill="FFFFFF"/>
        </w:rPr>
        <w:t xml:space="preserve">педагог включает одно из произведений; дети слушают его, определяют характер произведения и объясняют, почему. Далее дети </w:t>
      </w:r>
      <w:r w:rsidR="00276612" w:rsidRPr="00276612">
        <w:rPr>
          <w:rFonts w:ascii="Times New Roman" w:hAnsi="Times New Roman" w:cs="Times New Roman"/>
          <w:color w:val="000000"/>
          <w:sz w:val="28"/>
          <w:szCs w:val="28"/>
          <w:shd w:val="clear" w:color="auto" w:fill="FFFFFF"/>
        </w:rPr>
        <w:t>говорят название произведения</w:t>
      </w:r>
      <w:r w:rsidRPr="00276612">
        <w:rPr>
          <w:rFonts w:ascii="Times New Roman" w:hAnsi="Times New Roman" w:cs="Times New Roman"/>
          <w:color w:val="000000"/>
          <w:sz w:val="28"/>
          <w:szCs w:val="28"/>
          <w:shd w:val="clear" w:color="auto" w:fill="FFFFFF"/>
        </w:rPr>
        <w:t xml:space="preserve"> и имя композитора.</w:t>
      </w:r>
    </w:p>
    <w:p w:rsidR="007D0AC5" w:rsidRDefault="00276612" w:rsidP="00047DFD">
      <w:pPr>
        <w:spacing w:after="0" w:line="360" w:lineRule="auto"/>
        <w:jc w:val="center"/>
        <w:rPr>
          <w:rFonts w:ascii="Times New Roman" w:hAnsi="Times New Roman" w:cs="Times New Roman"/>
          <w:b/>
          <w:color w:val="000000"/>
          <w:sz w:val="28"/>
          <w:szCs w:val="28"/>
        </w:rPr>
      </w:pPr>
      <w:r>
        <w:rPr>
          <w:noProof/>
          <w:lang w:eastAsia="ru-RU"/>
        </w:rPr>
        <w:drawing>
          <wp:inline distT="0" distB="0" distL="0" distR="0">
            <wp:extent cx="1817908" cy="2627453"/>
            <wp:effectExtent l="0" t="0" r="0" b="1905"/>
            <wp:docPr id="15" name="Рисунок 15" descr="https://mykaleidoscope.ru/uploads/posts/2021-03/1615337242_21-p-tri-tsvetka-obraz-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ykaleidoscope.ru/uploads/posts/2021-03/1615337242_21-p-tri-tsvetka-obraz-2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9807" cy="2630197"/>
                    </a:xfrm>
                    <a:prstGeom prst="rect">
                      <a:avLst/>
                    </a:prstGeom>
                    <a:noFill/>
                    <a:ln>
                      <a:noFill/>
                    </a:ln>
                  </pic:spPr>
                </pic:pic>
              </a:graphicData>
            </a:graphic>
          </wp:inline>
        </w:drawing>
      </w:r>
      <w:r>
        <w:rPr>
          <w:rFonts w:ascii="Times New Roman" w:hAnsi="Times New Roman" w:cs="Times New Roman"/>
          <w:b/>
          <w:color w:val="000000"/>
          <w:sz w:val="28"/>
          <w:szCs w:val="28"/>
        </w:rPr>
        <w:t xml:space="preserve">  </w:t>
      </w:r>
      <w:r>
        <w:rPr>
          <w:noProof/>
          <w:lang w:eastAsia="ru-RU"/>
        </w:rPr>
        <w:drawing>
          <wp:inline distT="0" distB="0" distL="0" distR="0">
            <wp:extent cx="2037144" cy="2530397"/>
            <wp:effectExtent l="0" t="0" r="1270" b="3810"/>
            <wp:docPr id="16" name="Рисунок 16" descr="https://avatars.mds.yandex.net/get-pdb/2108934/04dcf6b6-098d-4a5e-89eb-68ee5420f94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get-pdb/2108934/04dcf6b6-098d-4a5e-89eb-68ee5420f94e/s1200?webp=fals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3125" cy="2537826"/>
                    </a:xfrm>
                    <a:prstGeom prst="rect">
                      <a:avLst/>
                    </a:prstGeom>
                    <a:noFill/>
                    <a:ln>
                      <a:noFill/>
                    </a:ln>
                  </pic:spPr>
                </pic:pic>
              </a:graphicData>
            </a:graphic>
          </wp:inline>
        </w:drawing>
      </w:r>
      <w:r>
        <w:rPr>
          <w:rFonts w:ascii="Times New Roman" w:hAnsi="Times New Roman" w:cs="Times New Roman"/>
          <w:b/>
          <w:color w:val="000000"/>
          <w:sz w:val="28"/>
          <w:szCs w:val="28"/>
        </w:rPr>
        <w:t xml:space="preserve">  </w:t>
      </w:r>
    </w:p>
    <w:p w:rsidR="00276612" w:rsidRDefault="00276612" w:rsidP="00047DFD">
      <w:pPr>
        <w:spacing w:after="0" w:line="360" w:lineRule="auto"/>
        <w:jc w:val="center"/>
        <w:rPr>
          <w:rFonts w:ascii="Times New Roman" w:hAnsi="Times New Roman" w:cs="Times New Roman"/>
          <w:b/>
          <w:color w:val="000000"/>
          <w:sz w:val="28"/>
          <w:szCs w:val="28"/>
        </w:rPr>
      </w:pPr>
    </w:p>
    <w:p w:rsidR="004A5B6A" w:rsidRDefault="00276612" w:rsidP="00047DFD">
      <w:pPr>
        <w:spacing w:after="0" w:line="360" w:lineRule="auto"/>
        <w:jc w:val="center"/>
        <w:rPr>
          <w:rFonts w:ascii="Times New Roman" w:hAnsi="Times New Roman" w:cs="Times New Roman"/>
          <w:b/>
          <w:color w:val="000000"/>
          <w:sz w:val="28"/>
          <w:szCs w:val="28"/>
        </w:rPr>
        <w:sectPr w:rsidR="004A5B6A" w:rsidSect="004A5B6A">
          <w:pgSz w:w="11906" w:h="16838"/>
          <w:pgMar w:top="1134" w:right="850" w:bottom="1134" w:left="1701" w:header="708" w:footer="708" w:gutter="0"/>
          <w:cols w:space="708"/>
          <w:docGrid w:linePitch="360"/>
        </w:sectPr>
      </w:pPr>
      <w:r>
        <w:rPr>
          <w:noProof/>
          <w:lang w:eastAsia="ru-RU"/>
        </w:rPr>
        <w:drawing>
          <wp:inline distT="0" distB="0" distL="0" distR="0">
            <wp:extent cx="2233914" cy="2024457"/>
            <wp:effectExtent l="0" t="0" r="0" b="0"/>
            <wp:docPr id="17" name="Рисунок 17" descr="https://i.pinimg.com/736x/37/eb/b7/37ebb7872e20d63b65d16963c7169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pinimg.com/736x/37/eb/b7/37ebb7872e20d63b65d16963c7169a9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5145" b="8045"/>
                    <a:stretch/>
                  </pic:blipFill>
                  <pic:spPr bwMode="auto">
                    <a:xfrm>
                      <a:off x="0" y="0"/>
                      <a:ext cx="2234416" cy="2024912"/>
                    </a:xfrm>
                    <a:prstGeom prst="rect">
                      <a:avLst/>
                    </a:prstGeom>
                    <a:noFill/>
                    <a:ln>
                      <a:noFill/>
                    </a:ln>
                    <a:extLst>
                      <a:ext uri="{53640926-AAD7-44D8-BBD7-CCE9431645EC}">
                        <a14:shadowObscured xmlns:a14="http://schemas.microsoft.com/office/drawing/2010/main"/>
                      </a:ext>
                    </a:extLst>
                  </pic:spPr>
                </pic:pic>
              </a:graphicData>
            </a:graphic>
          </wp:inline>
        </w:drawing>
      </w:r>
    </w:p>
    <w:p w:rsidR="009A5019" w:rsidRPr="009A5019" w:rsidRDefault="006B2ED6" w:rsidP="009A5019">
      <w:pPr>
        <w:spacing w:after="0" w:line="360" w:lineRule="auto"/>
        <w:jc w:val="center"/>
        <w:rPr>
          <w:rFonts w:ascii="Times New Roman" w:hAnsi="Times New Roman" w:cs="Times New Roman"/>
          <w:b/>
          <w:sz w:val="28"/>
          <w:szCs w:val="28"/>
        </w:rPr>
      </w:pPr>
      <w:r w:rsidRPr="006B2ED6">
        <w:rPr>
          <w:rFonts w:ascii="Times New Roman" w:hAnsi="Times New Roman" w:cs="Times New Roman"/>
          <w:b/>
          <w:sz w:val="28"/>
          <w:szCs w:val="28"/>
        </w:rPr>
        <w:lastRenderedPageBreak/>
        <w:t>Музыкально-дидактическая и</w:t>
      </w:r>
      <w:r w:rsidR="009A5019" w:rsidRPr="006B2ED6">
        <w:rPr>
          <w:rFonts w:ascii="Times New Roman" w:hAnsi="Times New Roman" w:cs="Times New Roman"/>
          <w:b/>
          <w:sz w:val="28"/>
          <w:szCs w:val="28"/>
        </w:rPr>
        <w:t>гра «Назови композитора музыки»</w:t>
      </w:r>
    </w:p>
    <w:p w:rsidR="009A5019" w:rsidRPr="0019615D" w:rsidRDefault="009A5019" w:rsidP="0019615D">
      <w:pPr>
        <w:spacing w:after="0" w:line="360" w:lineRule="auto"/>
        <w:ind w:firstLine="709"/>
        <w:jc w:val="both"/>
        <w:rPr>
          <w:rFonts w:ascii="Times New Roman" w:hAnsi="Times New Roman" w:cs="Times New Roman"/>
          <w:color w:val="000000"/>
          <w:sz w:val="28"/>
          <w:szCs w:val="28"/>
        </w:rPr>
      </w:pPr>
      <w:r w:rsidRPr="006B2ED6">
        <w:rPr>
          <w:rFonts w:ascii="Times New Roman" w:hAnsi="Times New Roman" w:cs="Times New Roman"/>
          <w:b/>
          <w:color w:val="000000"/>
          <w:sz w:val="28"/>
          <w:szCs w:val="28"/>
        </w:rPr>
        <w:t>Цель:</w:t>
      </w:r>
      <w:r w:rsidRPr="00415037">
        <w:rPr>
          <w:rFonts w:ascii="Times New Roman" w:hAnsi="Times New Roman" w:cs="Times New Roman"/>
          <w:color w:val="000000"/>
          <w:sz w:val="28"/>
          <w:szCs w:val="28"/>
        </w:rPr>
        <w:t xml:space="preserve"> </w:t>
      </w:r>
      <w:r w:rsidR="0019615D" w:rsidRPr="00385CA8">
        <w:rPr>
          <w:rFonts w:ascii="Times New Roman" w:hAnsi="Times New Roman" w:cs="Times New Roman"/>
          <w:color w:val="000000"/>
          <w:sz w:val="28"/>
          <w:szCs w:val="28"/>
        </w:rPr>
        <w:t xml:space="preserve">развитие </w:t>
      </w:r>
      <w:r w:rsidR="0019615D">
        <w:rPr>
          <w:rFonts w:ascii="Times New Roman" w:hAnsi="Times New Roman" w:cs="Times New Roman"/>
          <w:color w:val="000000"/>
          <w:sz w:val="28"/>
          <w:szCs w:val="28"/>
        </w:rPr>
        <w:t xml:space="preserve">умения определять </w:t>
      </w:r>
      <w:r w:rsidR="000C247F">
        <w:rPr>
          <w:rFonts w:ascii="Times New Roman" w:hAnsi="Times New Roman" w:cs="Times New Roman"/>
          <w:color w:val="000000"/>
          <w:sz w:val="28"/>
          <w:szCs w:val="28"/>
        </w:rPr>
        <w:t xml:space="preserve">музыкальное </w:t>
      </w:r>
      <w:r w:rsidR="0019615D">
        <w:rPr>
          <w:rFonts w:ascii="Times New Roman" w:hAnsi="Times New Roman" w:cs="Times New Roman"/>
          <w:color w:val="000000"/>
          <w:sz w:val="28"/>
          <w:szCs w:val="28"/>
        </w:rPr>
        <w:t>произведение.</w:t>
      </w:r>
    </w:p>
    <w:p w:rsidR="009A5019" w:rsidRDefault="009A5019" w:rsidP="009A5019">
      <w:pPr>
        <w:spacing w:after="0" w:line="360" w:lineRule="auto"/>
        <w:ind w:firstLine="709"/>
        <w:jc w:val="both"/>
        <w:rPr>
          <w:rFonts w:ascii="Times New Roman" w:hAnsi="Times New Roman" w:cs="Times New Roman"/>
          <w:color w:val="000000"/>
          <w:sz w:val="28"/>
          <w:szCs w:val="28"/>
          <w:shd w:val="clear" w:color="auto" w:fill="FFFFFF"/>
        </w:rPr>
      </w:pPr>
      <w:r w:rsidRPr="006B2ED6">
        <w:rPr>
          <w:rFonts w:ascii="Times New Roman" w:hAnsi="Times New Roman" w:cs="Times New Roman"/>
          <w:b/>
          <w:color w:val="000000"/>
          <w:sz w:val="28"/>
          <w:szCs w:val="28"/>
        </w:rPr>
        <w:t>Игровой материал:</w:t>
      </w:r>
      <w:r w:rsidRPr="009A5019">
        <w:rPr>
          <w:rFonts w:ascii="Times New Roman" w:hAnsi="Times New Roman" w:cs="Times New Roman"/>
          <w:color w:val="000000"/>
          <w:sz w:val="28"/>
          <w:szCs w:val="28"/>
          <w:shd w:val="clear" w:color="auto" w:fill="FFFFFF"/>
        </w:rPr>
        <w:t xml:space="preserve"> программные произведения М. Глинки, П. Чайковского, Д. Кабалевского. </w:t>
      </w:r>
    </w:p>
    <w:p w:rsidR="00BF6592" w:rsidRPr="006B2ED6" w:rsidRDefault="006B2ED6" w:rsidP="006B2ED6">
      <w:pPr>
        <w:spacing w:after="0" w:line="360" w:lineRule="auto"/>
        <w:ind w:firstLine="709"/>
        <w:jc w:val="both"/>
        <w:rPr>
          <w:rFonts w:ascii="Times New Roman" w:hAnsi="Times New Roman" w:cs="Times New Roman"/>
          <w:color w:val="000000"/>
          <w:sz w:val="28"/>
          <w:szCs w:val="28"/>
          <w:shd w:val="clear" w:color="auto" w:fill="FFFFFF"/>
        </w:rPr>
      </w:pPr>
      <w:r w:rsidRPr="006B2ED6">
        <w:rPr>
          <w:rFonts w:ascii="Times New Roman" w:hAnsi="Times New Roman" w:cs="Times New Roman"/>
          <w:b/>
          <w:color w:val="000000"/>
          <w:sz w:val="28"/>
          <w:szCs w:val="28"/>
          <w:shd w:val="clear" w:color="auto" w:fill="FFFFFF"/>
        </w:rPr>
        <w:t>Музыкальный материал:</w:t>
      </w:r>
      <w:r w:rsidRPr="006B2ED6">
        <w:rPr>
          <w:rFonts w:ascii="Times New Roman" w:hAnsi="Times New Roman" w:cs="Times New Roman"/>
          <w:color w:val="000000"/>
          <w:sz w:val="28"/>
          <w:szCs w:val="28"/>
          <w:shd w:val="clear" w:color="auto" w:fill="FFFFFF"/>
        </w:rPr>
        <w:t xml:space="preserve"> </w:t>
      </w:r>
      <w:r w:rsidRPr="006B2ED6">
        <w:rPr>
          <w:rFonts w:ascii="Times New Roman" w:hAnsi="Times New Roman"/>
          <w:sz w:val="28"/>
          <w:szCs w:val="28"/>
        </w:rPr>
        <w:t>«Русская песня»</w:t>
      </w:r>
      <w:r w:rsidR="00BF6592" w:rsidRPr="006B2ED6">
        <w:rPr>
          <w:rFonts w:ascii="Times New Roman" w:hAnsi="Times New Roman"/>
          <w:sz w:val="28"/>
          <w:szCs w:val="28"/>
        </w:rPr>
        <w:t xml:space="preserve"> </w:t>
      </w:r>
      <w:r w:rsidRPr="006B2ED6">
        <w:rPr>
          <w:rFonts w:ascii="Times New Roman" w:hAnsi="Times New Roman"/>
          <w:sz w:val="28"/>
          <w:szCs w:val="28"/>
        </w:rPr>
        <w:t>(П.И. Чайковский), «Болезнь куклы»</w:t>
      </w:r>
      <w:r w:rsidR="00BF6592" w:rsidRPr="006B2ED6">
        <w:rPr>
          <w:rFonts w:ascii="Times New Roman" w:hAnsi="Times New Roman"/>
          <w:sz w:val="28"/>
          <w:szCs w:val="28"/>
        </w:rPr>
        <w:t xml:space="preserve"> </w:t>
      </w:r>
      <w:r w:rsidRPr="006B2ED6">
        <w:rPr>
          <w:rFonts w:ascii="Times New Roman" w:hAnsi="Times New Roman"/>
          <w:sz w:val="28"/>
          <w:szCs w:val="28"/>
        </w:rPr>
        <w:t>(</w:t>
      </w:r>
      <w:r w:rsidR="00BF6592" w:rsidRPr="006B2ED6">
        <w:rPr>
          <w:rFonts w:ascii="Times New Roman" w:hAnsi="Times New Roman"/>
          <w:sz w:val="28"/>
          <w:szCs w:val="28"/>
        </w:rPr>
        <w:t>П.</w:t>
      </w:r>
      <w:r w:rsidRPr="006B2ED6">
        <w:rPr>
          <w:rFonts w:ascii="Times New Roman" w:hAnsi="Times New Roman"/>
          <w:sz w:val="28"/>
          <w:szCs w:val="28"/>
        </w:rPr>
        <w:t xml:space="preserve">И. </w:t>
      </w:r>
      <w:r w:rsidR="00BF6592" w:rsidRPr="006B2ED6">
        <w:rPr>
          <w:rFonts w:ascii="Times New Roman" w:hAnsi="Times New Roman"/>
          <w:sz w:val="28"/>
          <w:szCs w:val="28"/>
        </w:rPr>
        <w:t>Чайковского</w:t>
      </w:r>
      <w:r w:rsidRPr="006B2ED6">
        <w:rPr>
          <w:rFonts w:ascii="Times New Roman" w:hAnsi="Times New Roman"/>
          <w:sz w:val="28"/>
          <w:szCs w:val="28"/>
        </w:rPr>
        <w:t>)</w:t>
      </w:r>
      <w:r>
        <w:rPr>
          <w:rFonts w:ascii="Times New Roman" w:hAnsi="Times New Roman"/>
          <w:sz w:val="28"/>
          <w:szCs w:val="28"/>
        </w:rPr>
        <w:t>, «Полька ре-минор» (</w:t>
      </w:r>
      <w:r w:rsidR="00BF6592" w:rsidRPr="006B2ED6">
        <w:rPr>
          <w:rFonts w:ascii="Times New Roman" w:hAnsi="Times New Roman"/>
          <w:sz w:val="28"/>
          <w:szCs w:val="28"/>
        </w:rPr>
        <w:t>М. Глинка</w:t>
      </w:r>
      <w:r>
        <w:rPr>
          <w:rFonts w:ascii="Times New Roman" w:hAnsi="Times New Roman"/>
          <w:sz w:val="28"/>
          <w:szCs w:val="28"/>
        </w:rPr>
        <w:t>), «Походный марш»</w:t>
      </w:r>
      <w:r w:rsidR="00BF6592" w:rsidRPr="006B2ED6">
        <w:rPr>
          <w:rFonts w:ascii="Times New Roman" w:hAnsi="Times New Roman"/>
          <w:sz w:val="28"/>
          <w:szCs w:val="28"/>
        </w:rPr>
        <w:t xml:space="preserve"> </w:t>
      </w:r>
      <w:r>
        <w:rPr>
          <w:rFonts w:ascii="Times New Roman" w:hAnsi="Times New Roman"/>
          <w:sz w:val="28"/>
          <w:szCs w:val="28"/>
        </w:rPr>
        <w:t>(</w:t>
      </w:r>
      <w:r w:rsidR="00BF6592" w:rsidRPr="006B2ED6">
        <w:rPr>
          <w:rFonts w:ascii="Times New Roman" w:hAnsi="Times New Roman"/>
          <w:sz w:val="28"/>
          <w:szCs w:val="28"/>
        </w:rPr>
        <w:t>Д.</w:t>
      </w:r>
      <w:r>
        <w:rPr>
          <w:rFonts w:ascii="Times New Roman" w:hAnsi="Times New Roman"/>
          <w:sz w:val="28"/>
          <w:szCs w:val="28"/>
        </w:rPr>
        <w:t xml:space="preserve"> Кабалевский).</w:t>
      </w:r>
    </w:p>
    <w:p w:rsidR="009A5019" w:rsidRPr="00BC6733" w:rsidRDefault="009A5019" w:rsidP="00BC6733">
      <w:pPr>
        <w:spacing w:after="0" w:line="360" w:lineRule="auto"/>
        <w:ind w:firstLine="709"/>
        <w:jc w:val="both"/>
        <w:rPr>
          <w:rFonts w:ascii="Times New Roman" w:hAnsi="Times New Roman" w:cs="Times New Roman"/>
          <w:sz w:val="28"/>
          <w:szCs w:val="28"/>
        </w:rPr>
      </w:pPr>
      <w:r w:rsidRPr="006B2ED6">
        <w:rPr>
          <w:rFonts w:ascii="Times New Roman" w:hAnsi="Times New Roman" w:cs="Times New Roman"/>
          <w:b/>
          <w:color w:val="000000"/>
          <w:sz w:val="28"/>
          <w:szCs w:val="28"/>
        </w:rPr>
        <w:t>Ход игры:</w:t>
      </w:r>
      <w:r w:rsidRPr="00BC6733">
        <w:rPr>
          <w:rFonts w:ascii="Times New Roman" w:hAnsi="Times New Roman" w:cs="Times New Roman"/>
          <w:color w:val="000000"/>
          <w:sz w:val="28"/>
          <w:szCs w:val="28"/>
          <w:shd w:val="clear" w:color="auto" w:fill="FFFFFF"/>
        </w:rPr>
        <w:t xml:space="preserve"> Воспитатель показывает детям портреты композиторов П. Чайковского, М. Глинки, Д. Кабалевского, предлагает назвать знакомые произведения этих композиторов. За правильный ответ ребенок получает </w:t>
      </w:r>
      <w:r w:rsidR="00BC6733" w:rsidRPr="00BC6733">
        <w:rPr>
          <w:rFonts w:ascii="Times New Roman" w:hAnsi="Times New Roman" w:cs="Times New Roman"/>
          <w:color w:val="000000"/>
          <w:sz w:val="28"/>
          <w:szCs w:val="28"/>
          <w:shd w:val="clear" w:color="auto" w:fill="FFFFFF"/>
        </w:rPr>
        <w:t>1 балл</w:t>
      </w:r>
      <w:r w:rsidRPr="00BC6733">
        <w:rPr>
          <w:rFonts w:ascii="Times New Roman" w:hAnsi="Times New Roman" w:cs="Times New Roman"/>
          <w:color w:val="000000"/>
          <w:sz w:val="28"/>
          <w:szCs w:val="28"/>
          <w:shd w:val="clear" w:color="auto" w:fill="FFFFFF"/>
        </w:rPr>
        <w:t xml:space="preserve">. Затем </w:t>
      </w:r>
      <w:r w:rsidR="006B2ED6">
        <w:rPr>
          <w:rFonts w:ascii="Times New Roman" w:hAnsi="Times New Roman" w:cs="Times New Roman"/>
          <w:color w:val="000000"/>
          <w:sz w:val="28"/>
          <w:szCs w:val="28"/>
          <w:shd w:val="clear" w:color="auto" w:fill="FFFFFF"/>
        </w:rPr>
        <w:t>педагог</w:t>
      </w:r>
      <w:r w:rsidRPr="00BC6733">
        <w:rPr>
          <w:rFonts w:ascii="Times New Roman" w:hAnsi="Times New Roman" w:cs="Times New Roman"/>
          <w:color w:val="000000"/>
          <w:sz w:val="28"/>
          <w:szCs w:val="28"/>
          <w:shd w:val="clear" w:color="auto" w:fill="FFFFFF"/>
        </w:rPr>
        <w:t xml:space="preserve"> </w:t>
      </w:r>
      <w:r w:rsidR="006B2ED6">
        <w:rPr>
          <w:rFonts w:ascii="Times New Roman" w:hAnsi="Times New Roman" w:cs="Times New Roman"/>
          <w:color w:val="000000"/>
          <w:sz w:val="28"/>
          <w:szCs w:val="28"/>
          <w:shd w:val="clear" w:color="auto" w:fill="FFFFFF"/>
        </w:rPr>
        <w:t>включает</w:t>
      </w:r>
      <w:r w:rsidRPr="00BC6733">
        <w:rPr>
          <w:rFonts w:ascii="Times New Roman" w:hAnsi="Times New Roman" w:cs="Times New Roman"/>
          <w:color w:val="000000"/>
          <w:sz w:val="28"/>
          <w:szCs w:val="28"/>
          <w:shd w:val="clear" w:color="auto" w:fill="FFFFFF"/>
        </w:rPr>
        <w:t xml:space="preserve"> то или иное </w:t>
      </w:r>
      <w:r w:rsidR="006B2ED6">
        <w:rPr>
          <w:rFonts w:ascii="Times New Roman" w:hAnsi="Times New Roman" w:cs="Times New Roman"/>
          <w:color w:val="000000"/>
          <w:sz w:val="28"/>
          <w:szCs w:val="28"/>
          <w:shd w:val="clear" w:color="auto" w:fill="FFFFFF"/>
        </w:rPr>
        <w:t>произведение, а дети должны</w:t>
      </w:r>
      <w:r w:rsidRPr="00BC6733">
        <w:rPr>
          <w:rFonts w:ascii="Times New Roman" w:hAnsi="Times New Roman" w:cs="Times New Roman"/>
          <w:color w:val="000000"/>
          <w:sz w:val="28"/>
          <w:szCs w:val="28"/>
          <w:shd w:val="clear" w:color="auto" w:fill="FFFFFF"/>
        </w:rPr>
        <w:t xml:space="preserve"> назвать </w:t>
      </w:r>
      <w:r w:rsidR="00BC6733" w:rsidRPr="00BC6733">
        <w:rPr>
          <w:rFonts w:ascii="Times New Roman" w:hAnsi="Times New Roman" w:cs="Times New Roman"/>
          <w:color w:val="000000"/>
          <w:sz w:val="28"/>
          <w:szCs w:val="28"/>
          <w:shd w:val="clear" w:color="auto" w:fill="FFFFFF"/>
        </w:rPr>
        <w:t>э</w:t>
      </w:r>
      <w:r w:rsidRPr="00BC6733">
        <w:rPr>
          <w:rFonts w:ascii="Times New Roman" w:hAnsi="Times New Roman" w:cs="Times New Roman"/>
          <w:color w:val="000000"/>
          <w:sz w:val="28"/>
          <w:szCs w:val="28"/>
          <w:shd w:val="clear" w:color="auto" w:fill="FFFFFF"/>
        </w:rPr>
        <w:t xml:space="preserve">то произведение и рассказать о нем. За полный ответ ребенок получает </w:t>
      </w:r>
      <w:r w:rsidR="00BC6733" w:rsidRPr="00BC6733">
        <w:rPr>
          <w:rFonts w:ascii="Times New Roman" w:hAnsi="Times New Roman" w:cs="Times New Roman"/>
          <w:color w:val="000000"/>
          <w:sz w:val="28"/>
          <w:szCs w:val="28"/>
          <w:shd w:val="clear" w:color="auto" w:fill="FFFFFF"/>
        </w:rPr>
        <w:t>2 балла</w:t>
      </w:r>
      <w:r w:rsidR="006B2ED6">
        <w:rPr>
          <w:rFonts w:ascii="Times New Roman" w:hAnsi="Times New Roman" w:cs="Times New Roman"/>
          <w:color w:val="000000"/>
          <w:sz w:val="28"/>
          <w:szCs w:val="28"/>
          <w:shd w:val="clear" w:color="auto" w:fill="FFFFFF"/>
        </w:rPr>
        <w:t xml:space="preserve">. </w:t>
      </w:r>
      <w:r w:rsidRPr="00BC6733">
        <w:rPr>
          <w:rFonts w:ascii="Times New Roman" w:hAnsi="Times New Roman" w:cs="Times New Roman"/>
          <w:color w:val="000000"/>
          <w:sz w:val="28"/>
          <w:szCs w:val="28"/>
          <w:shd w:val="clear" w:color="auto" w:fill="FFFFFF"/>
        </w:rPr>
        <w:t xml:space="preserve">Выигрывает тот, кто получит большее число </w:t>
      </w:r>
      <w:r w:rsidR="00BC6733" w:rsidRPr="00BC6733">
        <w:rPr>
          <w:rFonts w:ascii="Times New Roman" w:hAnsi="Times New Roman" w:cs="Times New Roman"/>
          <w:color w:val="000000"/>
          <w:sz w:val="28"/>
          <w:szCs w:val="28"/>
          <w:shd w:val="clear" w:color="auto" w:fill="FFFFFF"/>
        </w:rPr>
        <w:t>баллов</w:t>
      </w:r>
      <w:r w:rsidRPr="00BC6733">
        <w:rPr>
          <w:rFonts w:ascii="Times New Roman" w:hAnsi="Times New Roman" w:cs="Times New Roman"/>
          <w:color w:val="000000"/>
          <w:sz w:val="28"/>
          <w:szCs w:val="28"/>
          <w:shd w:val="clear" w:color="auto" w:fill="FFFFFF"/>
        </w:rPr>
        <w:t>.</w:t>
      </w:r>
    </w:p>
    <w:p w:rsidR="004A5B6A" w:rsidRDefault="004A5B6A" w:rsidP="009A5019">
      <w:pPr>
        <w:spacing w:after="0" w:line="360" w:lineRule="auto"/>
        <w:jc w:val="both"/>
        <w:rPr>
          <w:rFonts w:ascii="Times New Roman" w:hAnsi="Times New Roman"/>
          <w:sz w:val="28"/>
          <w:szCs w:val="28"/>
        </w:rPr>
        <w:sectPr w:rsidR="004A5B6A" w:rsidSect="004A5B6A">
          <w:pgSz w:w="11906" w:h="16838"/>
          <w:pgMar w:top="1134" w:right="850" w:bottom="1134" w:left="1701" w:header="708" w:footer="708" w:gutter="0"/>
          <w:cols w:space="708"/>
          <w:docGrid w:linePitch="360"/>
        </w:sectPr>
      </w:pPr>
    </w:p>
    <w:p w:rsidR="006B2ED6" w:rsidRPr="009A5019" w:rsidRDefault="006B2ED6" w:rsidP="006B2ED6">
      <w:pPr>
        <w:spacing w:after="0" w:line="360" w:lineRule="auto"/>
        <w:jc w:val="center"/>
        <w:rPr>
          <w:rFonts w:ascii="Times New Roman" w:hAnsi="Times New Roman" w:cs="Times New Roman"/>
          <w:b/>
          <w:sz w:val="28"/>
          <w:szCs w:val="28"/>
        </w:rPr>
      </w:pPr>
      <w:r w:rsidRPr="006B2ED6">
        <w:rPr>
          <w:rFonts w:ascii="Times New Roman" w:hAnsi="Times New Roman" w:cs="Times New Roman"/>
          <w:b/>
          <w:sz w:val="28"/>
          <w:szCs w:val="28"/>
        </w:rPr>
        <w:lastRenderedPageBreak/>
        <w:t>Музыкально-дидактическая игра «</w:t>
      </w:r>
      <w:r>
        <w:rPr>
          <w:rFonts w:ascii="Times New Roman" w:hAnsi="Times New Roman" w:cs="Times New Roman"/>
          <w:b/>
          <w:sz w:val="28"/>
          <w:szCs w:val="28"/>
        </w:rPr>
        <w:t>В лесу</w:t>
      </w:r>
      <w:r w:rsidRPr="006B2ED6">
        <w:rPr>
          <w:rFonts w:ascii="Times New Roman" w:hAnsi="Times New Roman" w:cs="Times New Roman"/>
          <w:b/>
          <w:sz w:val="28"/>
          <w:szCs w:val="28"/>
        </w:rPr>
        <w:t>»</w:t>
      </w:r>
    </w:p>
    <w:p w:rsidR="006B2ED6" w:rsidRPr="0019615D" w:rsidRDefault="006B2ED6" w:rsidP="0019615D">
      <w:pPr>
        <w:spacing w:after="0" w:line="360" w:lineRule="auto"/>
        <w:ind w:firstLine="709"/>
        <w:jc w:val="both"/>
        <w:rPr>
          <w:rFonts w:ascii="Times New Roman" w:hAnsi="Times New Roman" w:cs="Times New Roman"/>
          <w:color w:val="000000"/>
          <w:sz w:val="28"/>
          <w:szCs w:val="28"/>
        </w:rPr>
      </w:pPr>
      <w:r w:rsidRPr="006B2ED6">
        <w:rPr>
          <w:rFonts w:ascii="Times New Roman" w:hAnsi="Times New Roman" w:cs="Times New Roman"/>
          <w:b/>
          <w:color w:val="000000"/>
          <w:sz w:val="28"/>
          <w:szCs w:val="28"/>
        </w:rPr>
        <w:t>Цель:</w:t>
      </w:r>
      <w:r w:rsidRPr="00415037">
        <w:rPr>
          <w:rFonts w:ascii="Times New Roman" w:hAnsi="Times New Roman" w:cs="Times New Roman"/>
          <w:color w:val="000000"/>
          <w:sz w:val="28"/>
          <w:szCs w:val="28"/>
        </w:rPr>
        <w:t xml:space="preserve"> </w:t>
      </w:r>
      <w:r w:rsidR="0019615D" w:rsidRPr="00385CA8">
        <w:rPr>
          <w:rFonts w:ascii="Times New Roman" w:hAnsi="Times New Roman" w:cs="Times New Roman"/>
          <w:color w:val="000000"/>
          <w:sz w:val="28"/>
          <w:szCs w:val="28"/>
        </w:rPr>
        <w:t xml:space="preserve">развитие </w:t>
      </w:r>
      <w:r w:rsidR="0019615D">
        <w:rPr>
          <w:rFonts w:ascii="Times New Roman" w:hAnsi="Times New Roman" w:cs="Times New Roman"/>
          <w:color w:val="000000"/>
          <w:sz w:val="28"/>
          <w:szCs w:val="28"/>
        </w:rPr>
        <w:t>умения определять произведение, автора произведения.</w:t>
      </w:r>
    </w:p>
    <w:p w:rsidR="006B2ED6" w:rsidRDefault="006B2ED6" w:rsidP="009E7EB9">
      <w:pPr>
        <w:spacing w:after="0" w:line="360" w:lineRule="auto"/>
        <w:ind w:firstLine="709"/>
        <w:jc w:val="both"/>
      </w:pPr>
      <w:r w:rsidRPr="006B2ED6">
        <w:rPr>
          <w:rFonts w:ascii="Times New Roman" w:hAnsi="Times New Roman" w:cs="Times New Roman"/>
          <w:b/>
          <w:color w:val="000000"/>
          <w:sz w:val="28"/>
          <w:szCs w:val="28"/>
        </w:rPr>
        <w:t>Игровой материал:</w:t>
      </w:r>
      <w:r w:rsidRPr="009A5019">
        <w:rPr>
          <w:rFonts w:ascii="Times New Roman" w:hAnsi="Times New Roman" w:cs="Times New Roman"/>
          <w:color w:val="000000"/>
          <w:sz w:val="28"/>
          <w:szCs w:val="28"/>
          <w:shd w:val="clear" w:color="auto" w:fill="FFFFFF"/>
        </w:rPr>
        <w:t xml:space="preserve"> </w:t>
      </w:r>
      <w:r w:rsidR="009E7EB9">
        <w:rPr>
          <w:rFonts w:ascii="Times New Roman" w:hAnsi="Times New Roman" w:cs="Times New Roman"/>
          <w:color w:val="000000"/>
          <w:sz w:val="28"/>
          <w:szCs w:val="28"/>
          <w:shd w:val="clear" w:color="auto" w:fill="FFFFFF"/>
        </w:rPr>
        <w:t xml:space="preserve">изображение куклы, плакат с изображением леса, кармашек с картинками животных. </w:t>
      </w:r>
    </w:p>
    <w:p w:rsidR="006B2ED6" w:rsidRPr="009E7EB9" w:rsidRDefault="006B2ED6" w:rsidP="009E7EB9">
      <w:pPr>
        <w:spacing w:after="0" w:line="360" w:lineRule="auto"/>
        <w:ind w:firstLine="709"/>
        <w:jc w:val="both"/>
        <w:rPr>
          <w:rFonts w:ascii="Times New Roman" w:hAnsi="Times New Roman" w:cs="Times New Roman"/>
          <w:sz w:val="28"/>
          <w:szCs w:val="28"/>
        </w:rPr>
      </w:pPr>
      <w:r w:rsidRPr="009E7EB9">
        <w:rPr>
          <w:rFonts w:ascii="Times New Roman" w:hAnsi="Times New Roman" w:cs="Times New Roman"/>
          <w:b/>
          <w:color w:val="000000"/>
          <w:sz w:val="28"/>
          <w:szCs w:val="28"/>
          <w:shd w:val="clear" w:color="auto" w:fill="FFFFFF"/>
        </w:rPr>
        <w:t>Музыкальный материал:</w:t>
      </w:r>
      <w:r w:rsidRPr="009E7EB9">
        <w:rPr>
          <w:rFonts w:ascii="Times New Roman" w:hAnsi="Times New Roman" w:cs="Times New Roman"/>
          <w:color w:val="000000"/>
          <w:sz w:val="28"/>
          <w:szCs w:val="28"/>
          <w:shd w:val="clear" w:color="auto" w:fill="FFFFFF"/>
        </w:rPr>
        <w:t xml:space="preserve"> </w:t>
      </w:r>
      <w:r w:rsidR="009E7EB9" w:rsidRPr="009E7EB9">
        <w:rPr>
          <w:rFonts w:ascii="Times New Roman" w:hAnsi="Times New Roman" w:cs="Times New Roman"/>
          <w:sz w:val="28"/>
          <w:szCs w:val="28"/>
        </w:rPr>
        <w:t xml:space="preserve">«Колыбельная зайчонка» (М Карасева), </w:t>
      </w:r>
      <w:r w:rsidR="009E7EB9" w:rsidRPr="009E7EB9">
        <w:rPr>
          <w:rFonts w:ascii="Times New Roman" w:hAnsi="Times New Roman" w:cs="Times New Roman"/>
          <w:color w:val="000000"/>
          <w:sz w:val="28"/>
          <w:szCs w:val="28"/>
          <w:shd w:val="clear" w:color="auto" w:fill="FFFFFF"/>
        </w:rPr>
        <w:t xml:space="preserve">«Медведь» (В. Ребиков), «Воробушки» (М. Красев), «Жаворонок»  (М Глинка). </w:t>
      </w:r>
    </w:p>
    <w:p w:rsidR="006B2ED6" w:rsidRDefault="006B2ED6" w:rsidP="009E7EB9">
      <w:pPr>
        <w:spacing w:after="0" w:line="360" w:lineRule="auto"/>
        <w:ind w:firstLine="709"/>
        <w:jc w:val="both"/>
      </w:pPr>
      <w:r w:rsidRPr="006B2ED6">
        <w:rPr>
          <w:rFonts w:ascii="Times New Roman" w:hAnsi="Times New Roman" w:cs="Times New Roman"/>
          <w:b/>
          <w:color w:val="000000"/>
          <w:sz w:val="28"/>
          <w:szCs w:val="28"/>
        </w:rPr>
        <w:t>Ход игры:</w:t>
      </w:r>
      <w:r w:rsidRPr="00BC6733">
        <w:rPr>
          <w:rFonts w:ascii="Times New Roman" w:hAnsi="Times New Roman" w:cs="Times New Roman"/>
          <w:color w:val="000000"/>
          <w:sz w:val="28"/>
          <w:szCs w:val="28"/>
          <w:shd w:val="clear" w:color="auto" w:fill="FFFFFF"/>
        </w:rPr>
        <w:t xml:space="preserve"> </w:t>
      </w:r>
      <w:r w:rsidR="009E7EB9">
        <w:rPr>
          <w:rFonts w:ascii="Times New Roman" w:hAnsi="Times New Roman" w:cs="Times New Roman"/>
          <w:color w:val="000000"/>
          <w:sz w:val="28"/>
          <w:szCs w:val="28"/>
          <w:shd w:val="clear" w:color="auto" w:fill="FFFFFF"/>
        </w:rPr>
        <w:t>детям демонстрируется лес и рассказывается о том, что в лесу за деревом кто-то спрятался, нужно помочь отгадать кукле, кто там сидит. Для этого необходимо послушать песенку и отгадать, кто же это, а также назвать произведение и его композитора.</w:t>
      </w:r>
    </w:p>
    <w:p w:rsidR="003B449C" w:rsidRDefault="009E7EB9" w:rsidP="009E7EB9">
      <w:pPr>
        <w:spacing w:after="0" w:line="360" w:lineRule="auto"/>
        <w:jc w:val="center"/>
        <w:rPr>
          <w:rFonts w:ascii="Times New Roman" w:hAnsi="Times New Roman"/>
          <w:sz w:val="28"/>
          <w:szCs w:val="28"/>
        </w:rPr>
      </w:pPr>
      <w:r>
        <w:rPr>
          <w:noProof/>
          <w:lang w:eastAsia="ru-RU"/>
        </w:rPr>
        <w:lastRenderedPageBreak/>
        <w:drawing>
          <wp:inline distT="0" distB="0" distL="0" distR="0">
            <wp:extent cx="2662177" cy="2802012"/>
            <wp:effectExtent l="0" t="0" r="0" b="0"/>
            <wp:docPr id="24" name="Рисунок 24" descr="https://i.pinimg.com/originals/44/e7/13/44e713e9522f9d6b2d7846ad9a1d94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pinimg.com/originals/44/e7/13/44e713e9522f9d6b2d7846ad9a1d94a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2308" cy="2802150"/>
                    </a:xfrm>
                    <a:prstGeom prst="rect">
                      <a:avLst/>
                    </a:prstGeom>
                    <a:noFill/>
                    <a:ln>
                      <a:noFill/>
                    </a:ln>
                  </pic:spPr>
                </pic:pic>
              </a:graphicData>
            </a:graphic>
          </wp:inline>
        </w:drawing>
      </w:r>
      <w:r>
        <w:rPr>
          <w:noProof/>
          <w:lang w:eastAsia="ru-RU"/>
        </w:rPr>
        <w:drawing>
          <wp:inline distT="0" distB="0" distL="0" distR="0">
            <wp:extent cx="5940425" cy="4199417"/>
            <wp:effectExtent l="0" t="0" r="3175" b="0"/>
            <wp:docPr id="25" name="Рисунок 25" descr="https://catherineasquithgallery.com/uploads/posts/2021-02/1613647767_3-p-fon-lesa-dlya-prezentatsii-dlya-dete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atherineasquithgallery.com/uploads/posts/2021-02/1613647767_3-p-fon-lesa-dlya-prezentatsii-dlya-detei-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4199417"/>
                    </a:xfrm>
                    <a:prstGeom prst="rect">
                      <a:avLst/>
                    </a:prstGeom>
                    <a:noFill/>
                    <a:ln>
                      <a:noFill/>
                    </a:ln>
                  </pic:spPr>
                </pic:pic>
              </a:graphicData>
            </a:graphic>
          </wp:inline>
        </w:drawing>
      </w:r>
    </w:p>
    <w:p w:rsidR="004A5B6A" w:rsidRDefault="004A5B6A" w:rsidP="009A5019">
      <w:pPr>
        <w:spacing w:after="0" w:line="360" w:lineRule="auto"/>
        <w:jc w:val="both"/>
        <w:rPr>
          <w:rFonts w:ascii="Times New Roman" w:hAnsi="Times New Roman"/>
          <w:sz w:val="28"/>
          <w:szCs w:val="28"/>
        </w:rPr>
        <w:sectPr w:rsidR="004A5B6A" w:rsidSect="004A5B6A">
          <w:pgSz w:w="11906" w:h="16838"/>
          <w:pgMar w:top="1134" w:right="850" w:bottom="1134" w:left="1701" w:header="708" w:footer="708" w:gutter="0"/>
          <w:cols w:space="708"/>
          <w:docGrid w:linePitch="360"/>
        </w:sectPr>
      </w:pPr>
    </w:p>
    <w:p w:rsidR="006B2ED6" w:rsidRPr="00C50119" w:rsidRDefault="00C50119" w:rsidP="00C50119">
      <w:pPr>
        <w:spacing w:after="0" w:line="360" w:lineRule="auto"/>
        <w:jc w:val="center"/>
        <w:rPr>
          <w:rFonts w:ascii="Times New Roman" w:hAnsi="Times New Roman"/>
          <w:b/>
          <w:sz w:val="28"/>
          <w:szCs w:val="28"/>
        </w:rPr>
      </w:pPr>
      <w:r>
        <w:rPr>
          <w:noProof/>
          <w:lang w:eastAsia="ru-RU"/>
        </w:rPr>
        <w:lastRenderedPageBreak/>
        <w:drawing>
          <wp:inline distT="0" distB="0" distL="0" distR="0">
            <wp:extent cx="2392096" cy="2754774"/>
            <wp:effectExtent l="0" t="0" r="8255" b="7620"/>
            <wp:docPr id="27" name="Рисунок 27" descr="https://catherineasquithgallery.com/uploads/posts/2021-03/1614580571_8-p-zaichik-na-belom-fon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atherineasquithgallery.com/uploads/posts/2021-03/1614580571_8-p-zaichik-na-belom-fone-1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96887" cy="2760291"/>
                    </a:xfrm>
                    <a:prstGeom prst="rect">
                      <a:avLst/>
                    </a:prstGeom>
                    <a:noFill/>
                    <a:ln>
                      <a:noFill/>
                    </a:ln>
                  </pic:spPr>
                </pic:pic>
              </a:graphicData>
            </a:graphic>
          </wp:inline>
        </w:drawing>
      </w:r>
      <w:r>
        <w:rPr>
          <w:noProof/>
          <w:lang w:eastAsia="ru-RU"/>
        </w:rPr>
        <w:drawing>
          <wp:inline distT="0" distB="0" distL="0" distR="0">
            <wp:extent cx="3073396" cy="2708476"/>
            <wp:effectExtent l="0" t="0" r="0" b="0"/>
            <wp:docPr id="28" name="Рисунок 28" descr="https://catherineasquithgallery.com/uploads/posts/2021-02/1614535109_17-p-medved-na-belom-fone-kartinki-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atherineasquithgallery.com/uploads/posts/2021-02/1614535109_17-p-medved-na-belom-fone-kartinki-24.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5354" cy="2710201"/>
                    </a:xfrm>
                    <a:prstGeom prst="rect">
                      <a:avLst/>
                    </a:prstGeom>
                    <a:noFill/>
                    <a:ln>
                      <a:noFill/>
                    </a:ln>
                  </pic:spPr>
                </pic:pic>
              </a:graphicData>
            </a:graphic>
          </wp:inline>
        </w:drawing>
      </w:r>
    </w:p>
    <w:p w:rsidR="006B2ED6" w:rsidRDefault="006B2ED6" w:rsidP="009A5019">
      <w:pPr>
        <w:spacing w:after="0" w:line="360" w:lineRule="auto"/>
        <w:jc w:val="both"/>
        <w:rPr>
          <w:rFonts w:ascii="Times New Roman" w:hAnsi="Times New Roman"/>
          <w:sz w:val="28"/>
          <w:szCs w:val="28"/>
        </w:rPr>
      </w:pPr>
    </w:p>
    <w:p w:rsidR="006B2ED6" w:rsidRDefault="006B2ED6" w:rsidP="009A5019">
      <w:pPr>
        <w:spacing w:after="0" w:line="360" w:lineRule="auto"/>
        <w:jc w:val="both"/>
        <w:rPr>
          <w:rFonts w:ascii="Times New Roman" w:hAnsi="Times New Roman"/>
          <w:sz w:val="28"/>
          <w:szCs w:val="28"/>
        </w:rPr>
      </w:pPr>
    </w:p>
    <w:p w:rsidR="006B2ED6" w:rsidRDefault="00C50119" w:rsidP="00C50119">
      <w:pPr>
        <w:spacing w:after="0" w:line="360" w:lineRule="auto"/>
        <w:jc w:val="center"/>
        <w:rPr>
          <w:rFonts w:ascii="Times New Roman" w:hAnsi="Times New Roman"/>
          <w:sz w:val="28"/>
          <w:szCs w:val="28"/>
        </w:rPr>
      </w:pPr>
      <w:r>
        <w:rPr>
          <w:noProof/>
          <w:lang w:eastAsia="ru-RU"/>
        </w:rPr>
        <w:drawing>
          <wp:inline distT="0" distB="0" distL="0" distR="0">
            <wp:extent cx="2476982" cy="2538791"/>
            <wp:effectExtent l="0" t="0" r="0" b="0"/>
            <wp:docPr id="29" name="Рисунок 29" descr="https://creazilla-store.fra1.digitaloceanspaces.com/cliparts/67915/flying-sparrow-clipart-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reazilla-store.fra1.digitaloceanspaces.com/cliparts/67915/flying-sparrow-clipart-md.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77871" cy="2539702"/>
                    </a:xfrm>
                    <a:prstGeom prst="rect">
                      <a:avLst/>
                    </a:prstGeom>
                    <a:noFill/>
                    <a:ln>
                      <a:noFill/>
                    </a:ln>
                  </pic:spPr>
                </pic:pic>
              </a:graphicData>
            </a:graphic>
          </wp:inline>
        </w:drawing>
      </w:r>
      <w:r>
        <w:rPr>
          <w:noProof/>
          <w:lang w:eastAsia="ru-RU"/>
        </w:rPr>
        <w:drawing>
          <wp:inline distT="0" distB="0" distL="0" distR="0">
            <wp:extent cx="2986268" cy="3004904"/>
            <wp:effectExtent l="0" t="0" r="5080" b="5080"/>
            <wp:docPr id="31" name="Рисунок 31" descr="http://antropocene.it/wp-content/uploads/2020/01/Calandrella-brachydacty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antropocene.it/wp-content/uploads/2020/01/Calandrella-brachydactyl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82967" cy="3001582"/>
                    </a:xfrm>
                    <a:prstGeom prst="rect">
                      <a:avLst/>
                    </a:prstGeom>
                    <a:noFill/>
                    <a:ln>
                      <a:noFill/>
                    </a:ln>
                  </pic:spPr>
                </pic:pic>
              </a:graphicData>
            </a:graphic>
          </wp:inline>
        </w:drawing>
      </w:r>
    </w:p>
    <w:p w:rsidR="006B2ED6" w:rsidRDefault="006B2ED6" w:rsidP="009A5019">
      <w:pPr>
        <w:spacing w:after="0" w:line="360" w:lineRule="auto"/>
        <w:jc w:val="both"/>
        <w:rPr>
          <w:rFonts w:ascii="Times New Roman" w:hAnsi="Times New Roman"/>
          <w:sz w:val="28"/>
          <w:szCs w:val="28"/>
        </w:rPr>
      </w:pPr>
    </w:p>
    <w:p w:rsidR="006B2ED6" w:rsidRDefault="006B2ED6" w:rsidP="009A5019">
      <w:pPr>
        <w:spacing w:after="0" w:line="360" w:lineRule="auto"/>
        <w:jc w:val="both"/>
        <w:rPr>
          <w:rFonts w:ascii="Times New Roman" w:hAnsi="Times New Roman"/>
          <w:sz w:val="28"/>
          <w:szCs w:val="28"/>
        </w:rPr>
      </w:pPr>
    </w:p>
    <w:p w:rsidR="004A5B6A" w:rsidRDefault="004A5B6A" w:rsidP="009A5019">
      <w:pPr>
        <w:spacing w:after="0" w:line="360" w:lineRule="auto"/>
        <w:jc w:val="both"/>
        <w:rPr>
          <w:rFonts w:ascii="Times New Roman" w:hAnsi="Times New Roman"/>
          <w:sz w:val="28"/>
          <w:szCs w:val="28"/>
        </w:rPr>
        <w:sectPr w:rsidR="004A5B6A" w:rsidSect="004A5B6A">
          <w:pgSz w:w="11906" w:h="16838"/>
          <w:pgMar w:top="1134" w:right="850" w:bottom="1134" w:left="1701" w:header="708" w:footer="708" w:gutter="0"/>
          <w:cols w:space="708"/>
          <w:docGrid w:linePitch="360"/>
        </w:sectPr>
      </w:pPr>
    </w:p>
    <w:p w:rsidR="006B2ED6" w:rsidRDefault="006B2ED6" w:rsidP="006B2ED6">
      <w:pPr>
        <w:spacing w:after="0" w:line="360" w:lineRule="auto"/>
        <w:jc w:val="center"/>
        <w:rPr>
          <w:rFonts w:ascii="Times New Roman" w:hAnsi="Times New Roman" w:cs="Times New Roman"/>
          <w:b/>
          <w:sz w:val="28"/>
          <w:szCs w:val="28"/>
        </w:rPr>
      </w:pPr>
      <w:r w:rsidRPr="006B2ED6">
        <w:rPr>
          <w:rFonts w:ascii="Times New Roman" w:hAnsi="Times New Roman" w:cs="Times New Roman"/>
          <w:b/>
          <w:sz w:val="28"/>
          <w:szCs w:val="28"/>
        </w:rPr>
        <w:lastRenderedPageBreak/>
        <w:t>Музыкально-дидактическая игра «</w:t>
      </w:r>
      <w:r>
        <w:rPr>
          <w:rFonts w:ascii="Times New Roman" w:hAnsi="Times New Roman" w:cs="Times New Roman"/>
          <w:b/>
          <w:sz w:val="28"/>
          <w:szCs w:val="28"/>
        </w:rPr>
        <w:t>Подумай и отгадай</w:t>
      </w:r>
      <w:r w:rsidRPr="006B2ED6">
        <w:rPr>
          <w:rFonts w:ascii="Times New Roman" w:hAnsi="Times New Roman" w:cs="Times New Roman"/>
          <w:b/>
          <w:sz w:val="28"/>
          <w:szCs w:val="28"/>
        </w:rPr>
        <w:t>»</w:t>
      </w:r>
    </w:p>
    <w:p w:rsidR="006B2ED6" w:rsidRPr="0019615D" w:rsidRDefault="006B2ED6" w:rsidP="0019615D">
      <w:pPr>
        <w:spacing w:after="0" w:line="360" w:lineRule="auto"/>
        <w:ind w:firstLine="709"/>
        <w:jc w:val="both"/>
        <w:rPr>
          <w:rFonts w:ascii="Times New Roman" w:hAnsi="Times New Roman" w:cs="Times New Roman"/>
          <w:color w:val="000000"/>
          <w:sz w:val="28"/>
          <w:szCs w:val="28"/>
        </w:rPr>
      </w:pPr>
      <w:r w:rsidRPr="006B2ED6">
        <w:rPr>
          <w:rFonts w:ascii="Times New Roman" w:hAnsi="Times New Roman" w:cs="Times New Roman"/>
          <w:b/>
          <w:color w:val="000000"/>
          <w:sz w:val="28"/>
          <w:szCs w:val="28"/>
        </w:rPr>
        <w:t>Цель:</w:t>
      </w:r>
      <w:r w:rsidRPr="00415037">
        <w:rPr>
          <w:rFonts w:ascii="Times New Roman" w:hAnsi="Times New Roman" w:cs="Times New Roman"/>
          <w:color w:val="000000"/>
          <w:sz w:val="28"/>
          <w:szCs w:val="28"/>
        </w:rPr>
        <w:t xml:space="preserve"> </w:t>
      </w:r>
      <w:r w:rsidR="0019615D" w:rsidRPr="00385CA8">
        <w:rPr>
          <w:rFonts w:ascii="Times New Roman" w:hAnsi="Times New Roman" w:cs="Times New Roman"/>
          <w:color w:val="000000"/>
          <w:sz w:val="28"/>
          <w:szCs w:val="28"/>
        </w:rPr>
        <w:t xml:space="preserve">развитие </w:t>
      </w:r>
      <w:r w:rsidR="0019615D">
        <w:rPr>
          <w:rFonts w:ascii="Times New Roman" w:hAnsi="Times New Roman" w:cs="Times New Roman"/>
          <w:color w:val="000000"/>
          <w:sz w:val="28"/>
          <w:szCs w:val="28"/>
        </w:rPr>
        <w:t>умения определять произведение, автора произведения.</w:t>
      </w:r>
    </w:p>
    <w:p w:rsidR="006B2ED6" w:rsidRDefault="006B2ED6" w:rsidP="006B2ED6">
      <w:pPr>
        <w:spacing w:after="0" w:line="360" w:lineRule="auto"/>
        <w:ind w:firstLine="709"/>
        <w:jc w:val="both"/>
      </w:pPr>
      <w:r w:rsidRPr="006B2ED6">
        <w:rPr>
          <w:rFonts w:ascii="Times New Roman" w:hAnsi="Times New Roman" w:cs="Times New Roman"/>
          <w:b/>
          <w:color w:val="000000"/>
          <w:sz w:val="28"/>
          <w:szCs w:val="28"/>
        </w:rPr>
        <w:t>Игровой материал:</w:t>
      </w:r>
      <w:r w:rsidRPr="009A5019">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карточки с изображением зайчика, птички и медведя.</w:t>
      </w:r>
    </w:p>
    <w:p w:rsidR="006B2ED6" w:rsidRDefault="006B2ED6" w:rsidP="006B2ED6">
      <w:pPr>
        <w:spacing w:after="0" w:line="360" w:lineRule="auto"/>
        <w:ind w:firstLine="709"/>
      </w:pPr>
      <w:r w:rsidRPr="006B2ED6">
        <w:rPr>
          <w:rFonts w:ascii="Times New Roman" w:hAnsi="Times New Roman" w:cs="Times New Roman"/>
          <w:b/>
          <w:color w:val="000000"/>
          <w:sz w:val="28"/>
          <w:szCs w:val="28"/>
          <w:shd w:val="clear" w:color="auto" w:fill="FFFFFF"/>
        </w:rPr>
        <w:t>Музыкальный материал:</w:t>
      </w:r>
      <w:r w:rsidRPr="006B2ED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«Зайчик» (М. Старокадамский), «Медведь» (В. Ребиков), «Воробушки» (М. Красев). </w:t>
      </w:r>
    </w:p>
    <w:p w:rsidR="006B2ED6" w:rsidRDefault="006B2ED6" w:rsidP="000C247F">
      <w:pPr>
        <w:spacing w:after="0" w:line="360" w:lineRule="auto"/>
        <w:ind w:firstLine="709"/>
        <w:jc w:val="both"/>
      </w:pPr>
      <w:r w:rsidRPr="006B2ED6">
        <w:rPr>
          <w:rFonts w:ascii="Times New Roman" w:hAnsi="Times New Roman" w:cs="Times New Roman"/>
          <w:b/>
          <w:color w:val="000000"/>
          <w:sz w:val="28"/>
          <w:szCs w:val="28"/>
        </w:rPr>
        <w:t>Ход игры:</w:t>
      </w:r>
      <w:r w:rsidRPr="00BC673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детям раздаются карточки с изображением зайчика, птички и медведя и по очереди воспроизводятся соответствующие произведения. Задача детей – назвать произведение и композитора. </w:t>
      </w:r>
    </w:p>
    <w:p w:rsidR="006B2ED6" w:rsidRDefault="006B2ED6" w:rsidP="009E7EB9">
      <w:pPr>
        <w:spacing w:after="0" w:line="360" w:lineRule="auto"/>
        <w:jc w:val="center"/>
        <w:rPr>
          <w:rFonts w:ascii="Times New Roman" w:hAnsi="Times New Roman" w:cs="Times New Roman"/>
          <w:b/>
          <w:sz w:val="28"/>
          <w:szCs w:val="28"/>
        </w:rPr>
      </w:pPr>
      <w:r>
        <w:rPr>
          <w:noProof/>
          <w:lang w:eastAsia="ru-RU"/>
        </w:rPr>
        <w:drawing>
          <wp:inline distT="0" distB="0" distL="0" distR="0">
            <wp:extent cx="2392096" cy="2754774"/>
            <wp:effectExtent l="0" t="0" r="8255" b="7620"/>
            <wp:docPr id="20" name="Рисунок 20" descr="https://catherineasquithgallery.com/uploads/posts/2021-03/1614580571_8-p-zaichik-na-belom-fon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atherineasquithgallery.com/uploads/posts/2021-03/1614580571_8-p-zaichik-na-belom-fone-1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96887" cy="2760291"/>
                    </a:xfrm>
                    <a:prstGeom prst="rect">
                      <a:avLst/>
                    </a:prstGeom>
                    <a:noFill/>
                    <a:ln>
                      <a:noFill/>
                    </a:ln>
                  </pic:spPr>
                </pic:pic>
              </a:graphicData>
            </a:graphic>
          </wp:inline>
        </w:drawing>
      </w:r>
      <w:r w:rsidR="009E7EB9">
        <w:rPr>
          <w:noProof/>
          <w:lang w:eastAsia="ru-RU"/>
        </w:rPr>
        <w:drawing>
          <wp:inline distT="0" distB="0" distL="0" distR="0">
            <wp:extent cx="3073396" cy="2708476"/>
            <wp:effectExtent l="0" t="0" r="0" b="0"/>
            <wp:docPr id="22" name="Рисунок 22" descr="https://catherineasquithgallery.com/uploads/posts/2021-02/1614535109_17-p-medved-na-belom-fone-kartinki-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atherineasquithgallery.com/uploads/posts/2021-02/1614535109_17-p-medved-na-belom-fone-kartinki-24.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5354" cy="2710201"/>
                    </a:xfrm>
                    <a:prstGeom prst="rect">
                      <a:avLst/>
                    </a:prstGeom>
                    <a:noFill/>
                    <a:ln>
                      <a:noFill/>
                    </a:ln>
                  </pic:spPr>
                </pic:pic>
              </a:graphicData>
            </a:graphic>
          </wp:inline>
        </w:drawing>
      </w:r>
    </w:p>
    <w:p w:rsidR="009E7EB9" w:rsidRDefault="009E7EB9" w:rsidP="009E7EB9">
      <w:pPr>
        <w:spacing w:after="0" w:line="360" w:lineRule="auto"/>
        <w:jc w:val="center"/>
        <w:rPr>
          <w:rFonts w:ascii="Times New Roman" w:hAnsi="Times New Roman" w:cs="Times New Roman"/>
          <w:b/>
          <w:sz w:val="28"/>
          <w:szCs w:val="28"/>
        </w:rPr>
      </w:pPr>
      <w:r>
        <w:rPr>
          <w:noProof/>
          <w:lang w:eastAsia="ru-RU"/>
        </w:rPr>
        <w:drawing>
          <wp:inline distT="0" distB="0" distL="0" distR="0">
            <wp:extent cx="2476982" cy="2538791"/>
            <wp:effectExtent l="0" t="0" r="0" b="0"/>
            <wp:docPr id="23" name="Рисунок 23" descr="https://creazilla-store.fra1.digitaloceanspaces.com/cliparts/67915/flying-sparrow-clipart-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reazilla-store.fra1.digitaloceanspaces.com/cliparts/67915/flying-sparrow-clipart-md.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77871" cy="2539702"/>
                    </a:xfrm>
                    <a:prstGeom prst="rect">
                      <a:avLst/>
                    </a:prstGeom>
                    <a:noFill/>
                    <a:ln>
                      <a:noFill/>
                    </a:ln>
                  </pic:spPr>
                </pic:pic>
              </a:graphicData>
            </a:graphic>
          </wp:inline>
        </w:drawing>
      </w:r>
    </w:p>
    <w:p w:rsidR="009E7EB9" w:rsidRPr="009A5019" w:rsidRDefault="009E7EB9" w:rsidP="006B2ED6">
      <w:pPr>
        <w:spacing w:after="0" w:line="360" w:lineRule="auto"/>
        <w:rPr>
          <w:rFonts w:ascii="Times New Roman" w:hAnsi="Times New Roman" w:cs="Times New Roman"/>
          <w:b/>
          <w:sz w:val="28"/>
          <w:szCs w:val="28"/>
        </w:rPr>
      </w:pPr>
    </w:p>
    <w:p w:rsidR="004A5B6A" w:rsidRDefault="004A5B6A" w:rsidP="00C05D21">
      <w:pPr>
        <w:spacing w:after="0" w:line="360" w:lineRule="auto"/>
        <w:jc w:val="right"/>
        <w:rPr>
          <w:rFonts w:ascii="Times New Roman" w:hAnsi="Times New Roman" w:cs="Times New Roman"/>
          <w:b/>
          <w:color w:val="000000"/>
          <w:sz w:val="28"/>
          <w:szCs w:val="28"/>
        </w:rPr>
        <w:sectPr w:rsidR="004A5B6A" w:rsidSect="004A5B6A">
          <w:pgSz w:w="11906" w:h="16838"/>
          <w:pgMar w:top="1134" w:right="850" w:bottom="1134" w:left="1701" w:header="708" w:footer="708" w:gutter="0"/>
          <w:cols w:space="708"/>
          <w:docGrid w:linePitch="360"/>
        </w:sectPr>
      </w:pPr>
    </w:p>
    <w:p w:rsidR="00C05D21" w:rsidRDefault="00C05D21" w:rsidP="00C05D21">
      <w:pPr>
        <w:spacing w:after="0" w:line="360" w:lineRule="auto"/>
        <w:jc w:val="right"/>
        <w:rPr>
          <w:rFonts w:ascii="Times New Roman" w:hAnsi="Times New Roman" w:cs="Times New Roman"/>
          <w:b/>
          <w:color w:val="000000"/>
          <w:sz w:val="28"/>
          <w:szCs w:val="28"/>
        </w:rPr>
      </w:pPr>
      <w:r w:rsidRPr="00D26BAE">
        <w:rPr>
          <w:rFonts w:ascii="Times New Roman" w:hAnsi="Times New Roman" w:cs="Times New Roman"/>
          <w:b/>
          <w:color w:val="000000"/>
          <w:sz w:val="28"/>
          <w:szCs w:val="28"/>
        </w:rPr>
        <w:lastRenderedPageBreak/>
        <w:t xml:space="preserve">Приложение </w:t>
      </w:r>
      <w:r>
        <w:rPr>
          <w:rFonts w:ascii="Times New Roman" w:hAnsi="Times New Roman" w:cs="Times New Roman"/>
          <w:b/>
          <w:color w:val="000000"/>
          <w:sz w:val="28"/>
          <w:szCs w:val="28"/>
        </w:rPr>
        <w:t>9</w:t>
      </w:r>
    </w:p>
    <w:p w:rsidR="00C05D21" w:rsidRDefault="00C05D21" w:rsidP="00C05D21">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Результаты диагностики, направленной на выявление уровня развития музыкальной эрудиции у детей 5-6 летнего возраста</w:t>
      </w:r>
    </w:p>
    <w:p w:rsidR="00C05D21" w:rsidRDefault="00C05D21" w:rsidP="00C05D21">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(Диагностическое задание 1; вторичный замер)</w:t>
      </w:r>
    </w:p>
    <w:p w:rsidR="00C05D21" w:rsidRPr="00C05D21" w:rsidRDefault="00C05D21" w:rsidP="00C05D21">
      <w:pPr>
        <w:spacing w:after="0" w:line="360" w:lineRule="auto"/>
        <w:jc w:val="center"/>
        <w:rPr>
          <w:rFonts w:ascii="Times New Roman" w:hAnsi="Times New Roman" w:cs="Times New Roman"/>
          <w:color w:val="000000"/>
          <w:sz w:val="28"/>
          <w:szCs w:val="28"/>
        </w:rPr>
      </w:pPr>
    </w:p>
    <w:tbl>
      <w:tblPr>
        <w:tblStyle w:val="ad"/>
        <w:tblW w:w="0" w:type="auto"/>
        <w:tblLook w:val="04A0" w:firstRow="1" w:lastRow="0" w:firstColumn="1" w:lastColumn="0" w:noHBand="0" w:noVBand="1"/>
      </w:tblPr>
      <w:tblGrid>
        <w:gridCol w:w="675"/>
        <w:gridCol w:w="4395"/>
        <w:gridCol w:w="4501"/>
      </w:tblGrid>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 п/п</w:t>
            </w:r>
          </w:p>
        </w:tc>
        <w:tc>
          <w:tcPr>
            <w:tcW w:w="439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Имя, фамилия</w:t>
            </w:r>
          </w:p>
        </w:tc>
        <w:tc>
          <w:tcPr>
            <w:tcW w:w="4501"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Уровень развития когнитивного компонента музыкальной эрудиции</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4395" w:type="dxa"/>
          </w:tcPr>
          <w:p w:rsidR="00C05D21" w:rsidRPr="00927748" w:rsidRDefault="00C05D21" w:rsidP="00C05D21">
            <w:pPr>
              <w:jc w:val="center"/>
              <w:rPr>
                <w:rFonts w:ascii="Times New Roman" w:hAnsi="Times New Roman"/>
                <w:sz w:val="28"/>
                <w:szCs w:val="28"/>
              </w:rPr>
            </w:pPr>
            <w:r w:rsidRPr="00927748">
              <w:rPr>
                <w:rFonts w:ascii="Times New Roman" w:hAnsi="Times New Roman"/>
                <w:sz w:val="28"/>
                <w:szCs w:val="28"/>
              </w:rPr>
              <w:t>Руслан И.</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Низкий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395" w:type="dxa"/>
          </w:tcPr>
          <w:p w:rsidR="00C05D21" w:rsidRPr="00927748" w:rsidRDefault="00C05D21" w:rsidP="00C05D21">
            <w:pPr>
              <w:jc w:val="center"/>
              <w:rPr>
                <w:rFonts w:ascii="Times New Roman" w:hAnsi="Times New Roman"/>
                <w:sz w:val="28"/>
                <w:szCs w:val="28"/>
              </w:rPr>
            </w:pPr>
            <w:r w:rsidRPr="00927748">
              <w:rPr>
                <w:rFonts w:ascii="Times New Roman" w:hAnsi="Times New Roman"/>
                <w:sz w:val="28"/>
                <w:szCs w:val="28"/>
              </w:rPr>
              <w:t>Ксения Е.</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515686">
        <w:tc>
          <w:tcPr>
            <w:tcW w:w="675" w:type="dxa"/>
            <w:shd w:val="clear" w:color="auto" w:fill="D9D9D9" w:themeFill="background1" w:themeFillShade="D9"/>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4395" w:type="dxa"/>
            <w:shd w:val="clear" w:color="auto" w:fill="D9D9D9" w:themeFill="background1" w:themeFillShade="D9"/>
          </w:tcPr>
          <w:p w:rsidR="00C05D21" w:rsidRPr="00927748" w:rsidRDefault="00C05D21" w:rsidP="00C05D21">
            <w:pPr>
              <w:jc w:val="center"/>
              <w:rPr>
                <w:rFonts w:ascii="Times New Roman" w:hAnsi="Times New Roman"/>
                <w:sz w:val="28"/>
                <w:szCs w:val="28"/>
              </w:rPr>
            </w:pPr>
            <w:r w:rsidRPr="00927748">
              <w:rPr>
                <w:rFonts w:ascii="Times New Roman" w:hAnsi="Times New Roman"/>
                <w:sz w:val="28"/>
                <w:szCs w:val="28"/>
              </w:rPr>
              <w:t>Екатерина М.</w:t>
            </w:r>
          </w:p>
        </w:tc>
        <w:tc>
          <w:tcPr>
            <w:tcW w:w="4501" w:type="dxa"/>
            <w:shd w:val="clear" w:color="auto" w:fill="D9D9D9" w:themeFill="background1" w:themeFillShade="D9"/>
          </w:tcPr>
          <w:p w:rsidR="00C05D21"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515686">
        <w:tc>
          <w:tcPr>
            <w:tcW w:w="675" w:type="dxa"/>
            <w:shd w:val="clear" w:color="auto" w:fill="D9D9D9" w:themeFill="background1" w:themeFillShade="D9"/>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4395" w:type="dxa"/>
            <w:shd w:val="clear" w:color="auto" w:fill="D9D9D9" w:themeFill="background1" w:themeFillShade="D9"/>
          </w:tcPr>
          <w:p w:rsidR="00C05D21" w:rsidRPr="00927748" w:rsidRDefault="00C05D21" w:rsidP="00C05D21">
            <w:pPr>
              <w:jc w:val="center"/>
              <w:rPr>
                <w:rFonts w:ascii="Times New Roman" w:hAnsi="Times New Roman"/>
                <w:sz w:val="28"/>
                <w:szCs w:val="28"/>
              </w:rPr>
            </w:pPr>
            <w:r w:rsidRPr="00927748">
              <w:rPr>
                <w:rFonts w:ascii="Times New Roman" w:hAnsi="Times New Roman"/>
                <w:sz w:val="28"/>
                <w:szCs w:val="28"/>
              </w:rPr>
              <w:t>Федор С.</w:t>
            </w:r>
          </w:p>
        </w:tc>
        <w:tc>
          <w:tcPr>
            <w:tcW w:w="4501" w:type="dxa"/>
            <w:shd w:val="clear" w:color="auto" w:fill="D9D9D9" w:themeFill="background1" w:themeFillShade="D9"/>
          </w:tcPr>
          <w:p w:rsidR="00C05D21"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4395" w:type="dxa"/>
          </w:tcPr>
          <w:p w:rsidR="00C05D21" w:rsidRPr="00927748" w:rsidRDefault="00C05D21" w:rsidP="00C05D21">
            <w:pPr>
              <w:jc w:val="center"/>
              <w:rPr>
                <w:rFonts w:ascii="Times New Roman" w:hAnsi="Times New Roman"/>
                <w:sz w:val="28"/>
                <w:szCs w:val="28"/>
              </w:rPr>
            </w:pPr>
            <w:r w:rsidRPr="00927748">
              <w:rPr>
                <w:rFonts w:ascii="Times New Roman" w:hAnsi="Times New Roman"/>
                <w:sz w:val="28"/>
                <w:szCs w:val="28"/>
              </w:rPr>
              <w:t>Тимофей Б.</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4395" w:type="dxa"/>
          </w:tcPr>
          <w:p w:rsidR="00C05D21" w:rsidRPr="00927748" w:rsidRDefault="00C05D21" w:rsidP="00C05D21">
            <w:pPr>
              <w:jc w:val="center"/>
              <w:rPr>
                <w:rFonts w:ascii="Times New Roman" w:hAnsi="Times New Roman"/>
                <w:sz w:val="28"/>
                <w:szCs w:val="28"/>
              </w:rPr>
            </w:pPr>
            <w:r w:rsidRPr="00927748">
              <w:rPr>
                <w:rFonts w:ascii="Times New Roman" w:hAnsi="Times New Roman"/>
                <w:sz w:val="28"/>
                <w:szCs w:val="28"/>
              </w:rPr>
              <w:t>Игорь Г.</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4395" w:type="dxa"/>
          </w:tcPr>
          <w:p w:rsidR="00C05D21" w:rsidRPr="00927748" w:rsidRDefault="00C05D21" w:rsidP="00C05D21">
            <w:pPr>
              <w:jc w:val="center"/>
              <w:rPr>
                <w:rFonts w:ascii="Times New Roman" w:hAnsi="Times New Roman"/>
                <w:sz w:val="28"/>
                <w:szCs w:val="28"/>
              </w:rPr>
            </w:pPr>
            <w:r w:rsidRPr="00927748">
              <w:rPr>
                <w:rFonts w:ascii="Times New Roman" w:hAnsi="Times New Roman"/>
                <w:sz w:val="28"/>
                <w:szCs w:val="28"/>
              </w:rPr>
              <w:t>Анжелика М.</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4395" w:type="dxa"/>
          </w:tcPr>
          <w:p w:rsidR="00C05D21" w:rsidRPr="00927748" w:rsidRDefault="00C05D21" w:rsidP="00C05D21">
            <w:pPr>
              <w:jc w:val="center"/>
              <w:rPr>
                <w:rFonts w:ascii="Times New Roman" w:hAnsi="Times New Roman"/>
                <w:sz w:val="28"/>
                <w:szCs w:val="28"/>
              </w:rPr>
            </w:pPr>
            <w:r w:rsidRPr="00927748">
              <w:rPr>
                <w:rFonts w:ascii="Times New Roman" w:hAnsi="Times New Roman"/>
                <w:sz w:val="28"/>
                <w:szCs w:val="28"/>
              </w:rPr>
              <w:t>Павел А.</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4395" w:type="dxa"/>
          </w:tcPr>
          <w:p w:rsidR="00C05D21" w:rsidRPr="00927748" w:rsidRDefault="00C05D21" w:rsidP="00C05D21">
            <w:pPr>
              <w:jc w:val="center"/>
              <w:rPr>
                <w:rFonts w:ascii="Times New Roman" w:hAnsi="Times New Roman"/>
                <w:sz w:val="28"/>
                <w:szCs w:val="28"/>
              </w:rPr>
            </w:pPr>
            <w:r w:rsidRPr="00927748">
              <w:rPr>
                <w:rFonts w:ascii="Times New Roman" w:hAnsi="Times New Roman"/>
                <w:sz w:val="28"/>
                <w:szCs w:val="28"/>
              </w:rPr>
              <w:t>Екатерина В.</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4395" w:type="dxa"/>
          </w:tcPr>
          <w:p w:rsidR="00C05D21" w:rsidRPr="00927748" w:rsidRDefault="00C05D21" w:rsidP="00C05D21">
            <w:pPr>
              <w:jc w:val="center"/>
              <w:rPr>
                <w:rFonts w:ascii="Times New Roman" w:hAnsi="Times New Roman"/>
                <w:sz w:val="28"/>
                <w:szCs w:val="28"/>
              </w:rPr>
            </w:pPr>
            <w:r w:rsidRPr="00927748">
              <w:rPr>
                <w:rFonts w:ascii="Times New Roman" w:hAnsi="Times New Roman"/>
                <w:sz w:val="28"/>
                <w:szCs w:val="28"/>
              </w:rPr>
              <w:t>Екатерина Г.</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515686">
        <w:tc>
          <w:tcPr>
            <w:tcW w:w="675" w:type="dxa"/>
            <w:shd w:val="clear" w:color="auto" w:fill="D9D9D9" w:themeFill="background1" w:themeFillShade="D9"/>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4395" w:type="dxa"/>
            <w:shd w:val="clear" w:color="auto" w:fill="D9D9D9" w:themeFill="background1" w:themeFillShade="D9"/>
          </w:tcPr>
          <w:p w:rsidR="00C05D21" w:rsidRPr="00927748" w:rsidRDefault="00C05D21" w:rsidP="00C05D21">
            <w:pPr>
              <w:jc w:val="center"/>
              <w:rPr>
                <w:rFonts w:ascii="Times New Roman" w:hAnsi="Times New Roman"/>
                <w:sz w:val="28"/>
                <w:szCs w:val="28"/>
              </w:rPr>
            </w:pPr>
            <w:r w:rsidRPr="00927748">
              <w:rPr>
                <w:rFonts w:ascii="Times New Roman" w:hAnsi="Times New Roman"/>
                <w:sz w:val="28"/>
                <w:szCs w:val="28"/>
              </w:rPr>
              <w:t>Таисия Б.</w:t>
            </w:r>
          </w:p>
        </w:tc>
        <w:tc>
          <w:tcPr>
            <w:tcW w:w="4501" w:type="dxa"/>
            <w:shd w:val="clear" w:color="auto" w:fill="D9D9D9" w:themeFill="background1" w:themeFillShade="D9"/>
          </w:tcPr>
          <w:p w:rsidR="00C05D21"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4395" w:type="dxa"/>
          </w:tcPr>
          <w:p w:rsidR="00C05D21" w:rsidRPr="00927748" w:rsidRDefault="00C05D21" w:rsidP="00C05D21">
            <w:pPr>
              <w:jc w:val="center"/>
              <w:rPr>
                <w:rFonts w:ascii="Times New Roman" w:hAnsi="Times New Roman"/>
                <w:sz w:val="28"/>
                <w:szCs w:val="28"/>
              </w:rPr>
            </w:pPr>
            <w:r w:rsidRPr="00927748">
              <w:rPr>
                <w:rFonts w:ascii="Times New Roman" w:hAnsi="Times New Roman"/>
                <w:sz w:val="28"/>
                <w:szCs w:val="28"/>
              </w:rPr>
              <w:t>Георгий П.</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4395" w:type="dxa"/>
          </w:tcPr>
          <w:p w:rsidR="00C05D21" w:rsidRPr="00927748" w:rsidRDefault="00C05D21" w:rsidP="00C05D21">
            <w:pPr>
              <w:jc w:val="center"/>
              <w:rPr>
                <w:rFonts w:ascii="Times New Roman" w:hAnsi="Times New Roman"/>
                <w:sz w:val="28"/>
                <w:szCs w:val="28"/>
              </w:rPr>
            </w:pPr>
            <w:r w:rsidRPr="00927748">
              <w:rPr>
                <w:rFonts w:ascii="Times New Roman" w:hAnsi="Times New Roman"/>
                <w:sz w:val="28"/>
                <w:szCs w:val="28"/>
              </w:rPr>
              <w:t>София И.</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4395" w:type="dxa"/>
          </w:tcPr>
          <w:p w:rsidR="00C05D21" w:rsidRPr="00927748" w:rsidRDefault="00C05D21" w:rsidP="00C05D21">
            <w:pPr>
              <w:jc w:val="center"/>
              <w:rPr>
                <w:rFonts w:ascii="Times New Roman" w:hAnsi="Times New Roman"/>
                <w:sz w:val="28"/>
                <w:szCs w:val="28"/>
              </w:rPr>
            </w:pPr>
            <w:r w:rsidRPr="00927748">
              <w:rPr>
                <w:rFonts w:ascii="Times New Roman" w:hAnsi="Times New Roman"/>
                <w:sz w:val="28"/>
                <w:szCs w:val="28"/>
              </w:rPr>
              <w:t>Анастасия М.</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4395" w:type="dxa"/>
          </w:tcPr>
          <w:p w:rsidR="00C05D21" w:rsidRPr="00927748" w:rsidRDefault="00C05D21" w:rsidP="00C05D21">
            <w:pPr>
              <w:jc w:val="center"/>
              <w:rPr>
                <w:rFonts w:ascii="Times New Roman" w:hAnsi="Times New Roman"/>
                <w:sz w:val="28"/>
                <w:szCs w:val="28"/>
              </w:rPr>
            </w:pPr>
            <w:r w:rsidRPr="00927748">
              <w:rPr>
                <w:rFonts w:ascii="Times New Roman" w:hAnsi="Times New Roman"/>
                <w:sz w:val="28"/>
                <w:szCs w:val="28"/>
              </w:rPr>
              <w:t>Максим Ч.</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4395" w:type="dxa"/>
          </w:tcPr>
          <w:p w:rsidR="00C05D21" w:rsidRPr="00927748" w:rsidRDefault="00C05D21" w:rsidP="00C05D21">
            <w:pPr>
              <w:jc w:val="center"/>
              <w:rPr>
                <w:rFonts w:ascii="Times New Roman" w:hAnsi="Times New Roman"/>
                <w:sz w:val="28"/>
                <w:szCs w:val="28"/>
              </w:rPr>
            </w:pPr>
            <w:r w:rsidRPr="00927748">
              <w:rPr>
                <w:rFonts w:ascii="Times New Roman" w:hAnsi="Times New Roman"/>
                <w:sz w:val="28"/>
                <w:szCs w:val="28"/>
              </w:rPr>
              <w:t>Михаил Т.</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4395" w:type="dxa"/>
          </w:tcPr>
          <w:p w:rsidR="00C05D21" w:rsidRPr="00927748" w:rsidRDefault="00C05D21" w:rsidP="00C05D21">
            <w:pPr>
              <w:jc w:val="center"/>
              <w:rPr>
                <w:rFonts w:ascii="Times New Roman" w:hAnsi="Times New Roman"/>
                <w:sz w:val="28"/>
                <w:szCs w:val="28"/>
              </w:rPr>
            </w:pPr>
            <w:r w:rsidRPr="00927748">
              <w:rPr>
                <w:rFonts w:ascii="Times New Roman" w:hAnsi="Times New Roman"/>
                <w:sz w:val="28"/>
                <w:szCs w:val="28"/>
              </w:rPr>
              <w:t>Федор П.</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4395" w:type="dxa"/>
          </w:tcPr>
          <w:p w:rsidR="00C05D21" w:rsidRPr="00927748" w:rsidRDefault="00C05D21" w:rsidP="00C05D21">
            <w:pPr>
              <w:jc w:val="center"/>
              <w:rPr>
                <w:rFonts w:ascii="Times New Roman" w:hAnsi="Times New Roman"/>
                <w:sz w:val="28"/>
                <w:szCs w:val="28"/>
              </w:rPr>
            </w:pPr>
            <w:r w:rsidRPr="00927748">
              <w:rPr>
                <w:rFonts w:ascii="Times New Roman" w:hAnsi="Times New Roman"/>
                <w:sz w:val="28"/>
                <w:szCs w:val="28"/>
              </w:rPr>
              <w:t>Анна М.</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4395" w:type="dxa"/>
          </w:tcPr>
          <w:p w:rsidR="00C05D21" w:rsidRPr="00927748" w:rsidRDefault="00C05D21" w:rsidP="00C05D21">
            <w:pPr>
              <w:jc w:val="center"/>
              <w:rPr>
                <w:rFonts w:ascii="Times New Roman" w:hAnsi="Times New Roman"/>
                <w:sz w:val="28"/>
                <w:szCs w:val="28"/>
              </w:rPr>
            </w:pPr>
            <w:r w:rsidRPr="00927748">
              <w:rPr>
                <w:rFonts w:ascii="Times New Roman" w:hAnsi="Times New Roman"/>
                <w:sz w:val="28"/>
                <w:szCs w:val="28"/>
              </w:rPr>
              <w:t>Александр С.</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4395" w:type="dxa"/>
          </w:tcPr>
          <w:p w:rsidR="00C05D21" w:rsidRPr="00927748" w:rsidRDefault="00C05D21" w:rsidP="00C05D21">
            <w:pPr>
              <w:jc w:val="center"/>
              <w:rPr>
                <w:rFonts w:ascii="Times New Roman" w:hAnsi="Times New Roman"/>
                <w:sz w:val="28"/>
                <w:szCs w:val="28"/>
              </w:rPr>
            </w:pPr>
            <w:r w:rsidRPr="00927748">
              <w:rPr>
                <w:rFonts w:ascii="Times New Roman" w:hAnsi="Times New Roman"/>
                <w:sz w:val="28"/>
                <w:szCs w:val="28"/>
              </w:rPr>
              <w:t>Николай Б.</w:t>
            </w:r>
          </w:p>
        </w:tc>
        <w:tc>
          <w:tcPr>
            <w:tcW w:w="4501" w:type="dxa"/>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bl>
    <w:p w:rsidR="004A5B6A" w:rsidRDefault="004A5B6A" w:rsidP="00C05D21">
      <w:pPr>
        <w:spacing w:after="0" w:line="360" w:lineRule="auto"/>
        <w:jc w:val="both"/>
        <w:rPr>
          <w:rFonts w:ascii="Times New Roman" w:hAnsi="Times New Roman" w:cs="Times New Roman"/>
          <w:color w:val="000000"/>
          <w:sz w:val="28"/>
          <w:szCs w:val="28"/>
        </w:rPr>
        <w:sectPr w:rsidR="004A5B6A" w:rsidSect="004A5B6A">
          <w:pgSz w:w="11906" w:h="16838"/>
          <w:pgMar w:top="1134" w:right="850" w:bottom="1134" w:left="1701" w:header="708" w:footer="708" w:gutter="0"/>
          <w:cols w:space="708"/>
          <w:docGrid w:linePitch="360"/>
        </w:sectPr>
      </w:pPr>
    </w:p>
    <w:p w:rsidR="00C05D21" w:rsidRDefault="00C05D21" w:rsidP="00C05D21">
      <w:pPr>
        <w:spacing w:after="0" w:line="360" w:lineRule="auto"/>
        <w:jc w:val="right"/>
        <w:rPr>
          <w:rFonts w:ascii="Times New Roman" w:hAnsi="Times New Roman" w:cs="Times New Roman"/>
          <w:b/>
          <w:color w:val="000000"/>
          <w:sz w:val="28"/>
          <w:szCs w:val="28"/>
        </w:rPr>
      </w:pPr>
      <w:r w:rsidRPr="00D26BAE">
        <w:rPr>
          <w:rFonts w:ascii="Times New Roman" w:hAnsi="Times New Roman" w:cs="Times New Roman"/>
          <w:b/>
          <w:color w:val="000000"/>
          <w:sz w:val="28"/>
          <w:szCs w:val="28"/>
        </w:rPr>
        <w:lastRenderedPageBreak/>
        <w:t>Приложение</w:t>
      </w:r>
      <w:r>
        <w:rPr>
          <w:rFonts w:ascii="Times New Roman" w:hAnsi="Times New Roman" w:cs="Times New Roman"/>
          <w:b/>
          <w:color w:val="000000"/>
          <w:sz w:val="28"/>
          <w:szCs w:val="28"/>
        </w:rPr>
        <w:t xml:space="preserve"> 10</w:t>
      </w:r>
    </w:p>
    <w:p w:rsidR="00C05D21" w:rsidRDefault="00C05D21" w:rsidP="00C05D21">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Результаты диагностики, направленной на выявление уровня развития музыкальной эрудиции у детей 5-6 летнего возраста</w:t>
      </w:r>
    </w:p>
    <w:p w:rsidR="00C05D21" w:rsidRDefault="00C05D21" w:rsidP="00C05D21">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(Диагностическое задание 2; вторичный замер)</w:t>
      </w:r>
    </w:p>
    <w:p w:rsidR="00C05D21" w:rsidRPr="00C05D21" w:rsidRDefault="00C05D21" w:rsidP="00C05D21">
      <w:pPr>
        <w:spacing w:after="0" w:line="360" w:lineRule="auto"/>
        <w:jc w:val="center"/>
        <w:rPr>
          <w:rFonts w:ascii="Times New Roman" w:hAnsi="Times New Roman" w:cs="Times New Roman"/>
          <w:color w:val="000000"/>
          <w:sz w:val="28"/>
          <w:szCs w:val="28"/>
        </w:rPr>
      </w:pPr>
    </w:p>
    <w:tbl>
      <w:tblPr>
        <w:tblStyle w:val="ad"/>
        <w:tblW w:w="0" w:type="auto"/>
        <w:tblLook w:val="04A0" w:firstRow="1" w:lastRow="0" w:firstColumn="1" w:lastColumn="0" w:noHBand="0" w:noVBand="1"/>
      </w:tblPr>
      <w:tblGrid>
        <w:gridCol w:w="675"/>
        <w:gridCol w:w="4395"/>
        <w:gridCol w:w="4501"/>
      </w:tblGrid>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 п/п</w:t>
            </w:r>
          </w:p>
        </w:tc>
        <w:tc>
          <w:tcPr>
            <w:tcW w:w="439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Имя, фамилия</w:t>
            </w:r>
          </w:p>
        </w:tc>
        <w:tc>
          <w:tcPr>
            <w:tcW w:w="4501"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Уровень развития эмоционального компонента музыкальной эрудиции</w:t>
            </w:r>
          </w:p>
        </w:tc>
      </w:tr>
      <w:tr w:rsidR="00515686" w:rsidTr="00C05D21">
        <w:tc>
          <w:tcPr>
            <w:tcW w:w="675" w:type="dxa"/>
            <w:vAlign w:val="center"/>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4395" w:type="dxa"/>
          </w:tcPr>
          <w:p w:rsidR="00515686" w:rsidRPr="00927748" w:rsidRDefault="00515686" w:rsidP="009E7EB9">
            <w:pPr>
              <w:jc w:val="center"/>
              <w:rPr>
                <w:rFonts w:ascii="Times New Roman" w:hAnsi="Times New Roman"/>
                <w:sz w:val="28"/>
                <w:szCs w:val="28"/>
              </w:rPr>
            </w:pPr>
            <w:r w:rsidRPr="00927748">
              <w:rPr>
                <w:rFonts w:ascii="Times New Roman" w:hAnsi="Times New Roman"/>
                <w:sz w:val="28"/>
                <w:szCs w:val="28"/>
              </w:rPr>
              <w:t>Руслан И.</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Низкий</w:t>
            </w:r>
          </w:p>
        </w:tc>
      </w:tr>
      <w:tr w:rsidR="00515686" w:rsidTr="00C05D21">
        <w:tc>
          <w:tcPr>
            <w:tcW w:w="675" w:type="dxa"/>
            <w:vAlign w:val="center"/>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395" w:type="dxa"/>
          </w:tcPr>
          <w:p w:rsidR="00515686" w:rsidRPr="00927748" w:rsidRDefault="00515686" w:rsidP="009E7EB9">
            <w:pPr>
              <w:jc w:val="center"/>
              <w:rPr>
                <w:rFonts w:ascii="Times New Roman" w:hAnsi="Times New Roman"/>
                <w:sz w:val="28"/>
                <w:szCs w:val="28"/>
              </w:rPr>
            </w:pPr>
            <w:r w:rsidRPr="00927748">
              <w:rPr>
                <w:rFonts w:ascii="Times New Roman" w:hAnsi="Times New Roman"/>
                <w:sz w:val="28"/>
                <w:szCs w:val="28"/>
              </w:rPr>
              <w:t>Ксения Е.</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515686" w:rsidTr="00515686">
        <w:tc>
          <w:tcPr>
            <w:tcW w:w="675" w:type="dxa"/>
            <w:shd w:val="clear" w:color="auto" w:fill="D9D9D9" w:themeFill="background1" w:themeFillShade="D9"/>
            <w:vAlign w:val="center"/>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4395" w:type="dxa"/>
            <w:shd w:val="clear" w:color="auto" w:fill="D9D9D9" w:themeFill="background1" w:themeFillShade="D9"/>
          </w:tcPr>
          <w:p w:rsidR="00515686" w:rsidRPr="00927748" w:rsidRDefault="00515686" w:rsidP="009E7EB9">
            <w:pPr>
              <w:jc w:val="center"/>
              <w:rPr>
                <w:rFonts w:ascii="Times New Roman" w:hAnsi="Times New Roman"/>
                <w:sz w:val="28"/>
                <w:szCs w:val="28"/>
              </w:rPr>
            </w:pPr>
            <w:r w:rsidRPr="00927748">
              <w:rPr>
                <w:rFonts w:ascii="Times New Roman" w:hAnsi="Times New Roman"/>
                <w:sz w:val="28"/>
                <w:szCs w:val="28"/>
              </w:rPr>
              <w:t>Екатерина М.</w:t>
            </w:r>
          </w:p>
        </w:tc>
        <w:tc>
          <w:tcPr>
            <w:tcW w:w="4501" w:type="dxa"/>
            <w:shd w:val="clear" w:color="auto" w:fill="D9D9D9" w:themeFill="background1" w:themeFillShade="D9"/>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515686" w:rsidTr="00515686">
        <w:tc>
          <w:tcPr>
            <w:tcW w:w="675" w:type="dxa"/>
            <w:shd w:val="clear" w:color="auto" w:fill="D9D9D9" w:themeFill="background1" w:themeFillShade="D9"/>
            <w:vAlign w:val="center"/>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4395" w:type="dxa"/>
            <w:shd w:val="clear" w:color="auto" w:fill="D9D9D9" w:themeFill="background1" w:themeFillShade="D9"/>
          </w:tcPr>
          <w:p w:rsidR="00515686" w:rsidRPr="00927748" w:rsidRDefault="00515686" w:rsidP="009E7EB9">
            <w:pPr>
              <w:jc w:val="center"/>
              <w:rPr>
                <w:rFonts w:ascii="Times New Roman" w:hAnsi="Times New Roman"/>
                <w:sz w:val="28"/>
                <w:szCs w:val="28"/>
              </w:rPr>
            </w:pPr>
            <w:r w:rsidRPr="00927748">
              <w:rPr>
                <w:rFonts w:ascii="Times New Roman" w:hAnsi="Times New Roman"/>
                <w:sz w:val="28"/>
                <w:szCs w:val="28"/>
              </w:rPr>
              <w:t>Федор С.</w:t>
            </w:r>
          </w:p>
        </w:tc>
        <w:tc>
          <w:tcPr>
            <w:tcW w:w="4501" w:type="dxa"/>
            <w:shd w:val="clear" w:color="auto" w:fill="D9D9D9" w:themeFill="background1" w:themeFillShade="D9"/>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4395" w:type="dxa"/>
          </w:tcPr>
          <w:p w:rsidR="00515686" w:rsidRPr="00927748" w:rsidRDefault="00515686" w:rsidP="009E7EB9">
            <w:pPr>
              <w:jc w:val="center"/>
              <w:rPr>
                <w:rFonts w:ascii="Times New Roman" w:hAnsi="Times New Roman"/>
                <w:sz w:val="28"/>
                <w:szCs w:val="28"/>
              </w:rPr>
            </w:pPr>
            <w:r w:rsidRPr="00927748">
              <w:rPr>
                <w:rFonts w:ascii="Times New Roman" w:hAnsi="Times New Roman"/>
                <w:sz w:val="28"/>
                <w:szCs w:val="28"/>
              </w:rPr>
              <w:t>Тимофей Б.</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4395" w:type="dxa"/>
          </w:tcPr>
          <w:p w:rsidR="00515686" w:rsidRPr="00927748" w:rsidRDefault="00515686" w:rsidP="009E7EB9">
            <w:pPr>
              <w:jc w:val="center"/>
              <w:rPr>
                <w:rFonts w:ascii="Times New Roman" w:hAnsi="Times New Roman"/>
                <w:sz w:val="28"/>
                <w:szCs w:val="28"/>
              </w:rPr>
            </w:pPr>
            <w:r w:rsidRPr="00927748">
              <w:rPr>
                <w:rFonts w:ascii="Times New Roman" w:hAnsi="Times New Roman"/>
                <w:sz w:val="28"/>
                <w:szCs w:val="28"/>
              </w:rPr>
              <w:t>Игорь Г.</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4395" w:type="dxa"/>
          </w:tcPr>
          <w:p w:rsidR="00515686" w:rsidRPr="00927748" w:rsidRDefault="00515686" w:rsidP="009E7EB9">
            <w:pPr>
              <w:jc w:val="center"/>
              <w:rPr>
                <w:rFonts w:ascii="Times New Roman" w:hAnsi="Times New Roman"/>
                <w:sz w:val="28"/>
                <w:szCs w:val="28"/>
              </w:rPr>
            </w:pPr>
            <w:r w:rsidRPr="00927748">
              <w:rPr>
                <w:rFonts w:ascii="Times New Roman" w:hAnsi="Times New Roman"/>
                <w:sz w:val="28"/>
                <w:szCs w:val="28"/>
              </w:rPr>
              <w:t>Анжелика М.</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515686" w:rsidTr="00C05D21">
        <w:tc>
          <w:tcPr>
            <w:tcW w:w="675" w:type="dxa"/>
            <w:vAlign w:val="center"/>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4395" w:type="dxa"/>
          </w:tcPr>
          <w:p w:rsidR="00515686" w:rsidRPr="00927748" w:rsidRDefault="00515686" w:rsidP="009E7EB9">
            <w:pPr>
              <w:jc w:val="center"/>
              <w:rPr>
                <w:rFonts w:ascii="Times New Roman" w:hAnsi="Times New Roman"/>
                <w:sz w:val="28"/>
                <w:szCs w:val="28"/>
              </w:rPr>
            </w:pPr>
            <w:r w:rsidRPr="00927748">
              <w:rPr>
                <w:rFonts w:ascii="Times New Roman" w:hAnsi="Times New Roman"/>
                <w:sz w:val="28"/>
                <w:szCs w:val="28"/>
              </w:rPr>
              <w:t>Павел А.</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4395" w:type="dxa"/>
          </w:tcPr>
          <w:p w:rsidR="00515686" w:rsidRPr="00927748" w:rsidRDefault="00515686" w:rsidP="009E7EB9">
            <w:pPr>
              <w:jc w:val="center"/>
              <w:rPr>
                <w:rFonts w:ascii="Times New Roman" w:hAnsi="Times New Roman"/>
                <w:sz w:val="28"/>
                <w:szCs w:val="28"/>
              </w:rPr>
            </w:pPr>
            <w:r w:rsidRPr="00927748">
              <w:rPr>
                <w:rFonts w:ascii="Times New Roman" w:hAnsi="Times New Roman"/>
                <w:sz w:val="28"/>
                <w:szCs w:val="28"/>
              </w:rPr>
              <w:t>Екатерина В.</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4395" w:type="dxa"/>
          </w:tcPr>
          <w:p w:rsidR="00515686" w:rsidRPr="00927748" w:rsidRDefault="00515686" w:rsidP="009E7EB9">
            <w:pPr>
              <w:jc w:val="center"/>
              <w:rPr>
                <w:rFonts w:ascii="Times New Roman" w:hAnsi="Times New Roman"/>
                <w:sz w:val="28"/>
                <w:szCs w:val="28"/>
              </w:rPr>
            </w:pPr>
            <w:r w:rsidRPr="00927748">
              <w:rPr>
                <w:rFonts w:ascii="Times New Roman" w:hAnsi="Times New Roman"/>
                <w:sz w:val="28"/>
                <w:szCs w:val="28"/>
              </w:rPr>
              <w:t>Екатерина Г.</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515686">
        <w:tc>
          <w:tcPr>
            <w:tcW w:w="675" w:type="dxa"/>
            <w:shd w:val="clear" w:color="auto" w:fill="D9D9D9" w:themeFill="background1" w:themeFillShade="D9"/>
            <w:vAlign w:val="center"/>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4395" w:type="dxa"/>
            <w:shd w:val="clear" w:color="auto" w:fill="D9D9D9" w:themeFill="background1" w:themeFillShade="D9"/>
          </w:tcPr>
          <w:p w:rsidR="00515686" w:rsidRPr="00927748" w:rsidRDefault="00515686" w:rsidP="009E7EB9">
            <w:pPr>
              <w:jc w:val="center"/>
              <w:rPr>
                <w:rFonts w:ascii="Times New Roman" w:hAnsi="Times New Roman"/>
                <w:sz w:val="28"/>
                <w:szCs w:val="28"/>
              </w:rPr>
            </w:pPr>
            <w:r w:rsidRPr="00927748">
              <w:rPr>
                <w:rFonts w:ascii="Times New Roman" w:hAnsi="Times New Roman"/>
                <w:sz w:val="28"/>
                <w:szCs w:val="28"/>
              </w:rPr>
              <w:t>Таисия Б.</w:t>
            </w:r>
          </w:p>
        </w:tc>
        <w:tc>
          <w:tcPr>
            <w:tcW w:w="4501" w:type="dxa"/>
            <w:shd w:val="clear" w:color="auto" w:fill="D9D9D9" w:themeFill="background1" w:themeFillShade="D9"/>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4395" w:type="dxa"/>
          </w:tcPr>
          <w:p w:rsidR="00515686" w:rsidRPr="00927748" w:rsidRDefault="00515686" w:rsidP="009E7EB9">
            <w:pPr>
              <w:jc w:val="center"/>
              <w:rPr>
                <w:rFonts w:ascii="Times New Roman" w:hAnsi="Times New Roman"/>
                <w:sz w:val="28"/>
                <w:szCs w:val="28"/>
              </w:rPr>
            </w:pPr>
            <w:r w:rsidRPr="00927748">
              <w:rPr>
                <w:rFonts w:ascii="Times New Roman" w:hAnsi="Times New Roman"/>
                <w:sz w:val="28"/>
                <w:szCs w:val="28"/>
              </w:rPr>
              <w:t>Георгий П.</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4395" w:type="dxa"/>
          </w:tcPr>
          <w:p w:rsidR="00515686" w:rsidRPr="00927748" w:rsidRDefault="00515686" w:rsidP="009E7EB9">
            <w:pPr>
              <w:jc w:val="center"/>
              <w:rPr>
                <w:rFonts w:ascii="Times New Roman" w:hAnsi="Times New Roman"/>
                <w:sz w:val="28"/>
                <w:szCs w:val="28"/>
              </w:rPr>
            </w:pPr>
            <w:r w:rsidRPr="00927748">
              <w:rPr>
                <w:rFonts w:ascii="Times New Roman" w:hAnsi="Times New Roman"/>
                <w:sz w:val="28"/>
                <w:szCs w:val="28"/>
              </w:rPr>
              <w:t>София И.</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515686" w:rsidTr="00C05D21">
        <w:tc>
          <w:tcPr>
            <w:tcW w:w="675" w:type="dxa"/>
            <w:vAlign w:val="center"/>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4395" w:type="dxa"/>
          </w:tcPr>
          <w:p w:rsidR="00515686" w:rsidRPr="00927748" w:rsidRDefault="00515686" w:rsidP="009E7EB9">
            <w:pPr>
              <w:jc w:val="center"/>
              <w:rPr>
                <w:rFonts w:ascii="Times New Roman" w:hAnsi="Times New Roman"/>
                <w:sz w:val="28"/>
                <w:szCs w:val="28"/>
              </w:rPr>
            </w:pPr>
            <w:r w:rsidRPr="00927748">
              <w:rPr>
                <w:rFonts w:ascii="Times New Roman" w:hAnsi="Times New Roman"/>
                <w:sz w:val="28"/>
                <w:szCs w:val="28"/>
              </w:rPr>
              <w:t>Анастасия М.</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4395" w:type="dxa"/>
          </w:tcPr>
          <w:p w:rsidR="00515686" w:rsidRPr="00927748" w:rsidRDefault="00515686" w:rsidP="009E7EB9">
            <w:pPr>
              <w:jc w:val="center"/>
              <w:rPr>
                <w:rFonts w:ascii="Times New Roman" w:hAnsi="Times New Roman"/>
                <w:sz w:val="28"/>
                <w:szCs w:val="28"/>
              </w:rPr>
            </w:pPr>
            <w:r w:rsidRPr="00927748">
              <w:rPr>
                <w:rFonts w:ascii="Times New Roman" w:hAnsi="Times New Roman"/>
                <w:sz w:val="28"/>
                <w:szCs w:val="28"/>
              </w:rPr>
              <w:t>Максим Ч.</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515686" w:rsidTr="00C05D21">
        <w:tc>
          <w:tcPr>
            <w:tcW w:w="675" w:type="dxa"/>
            <w:vAlign w:val="center"/>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4395" w:type="dxa"/>
          </w:tcPr>
          <w:p w:rsidR="00515686" w:rsidRPr="00927748" w:rsidRDefault="00515686" w:rsidP="009E7EB9">
            <w:pPr>
              <w:jc w:val="center"/>
              <w:rPr>
                <w:rFonts w:ascii="Times New Roman" w:hAnsi="Times New Roman"/>
                <w:sz w:val="28"/>
                <w:szCs w:val="28"/>
              </w:rPr>
            </w:pPr>
            <w:r w:rsidRPr="00927748">
              <w:rPr>
                <w:rFonts w:ascii="Times New Roman" w:hAnsi="Times New Roman"/>
                <w:sz w:val="28"/>
                <w:szCs w:val="28"/>
              </w:rPr>
              <w:t>Михаил Т.</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4395" w:type="dxa"/>
          </w:tcPr>
          <w:p w:rsidR="00515686" w:rsidRPr="00927748" w:rsidRDefault="00515686" w:rsidP="009E7EB9">
            <w:pPr>
              <w:jc w:val="center"/>
              <w:rPr>
                <w:rFonts w:ascii="Times New Roman" w:hAnsi="Times New Roman"/>
                <w:sz w:val="28"/>
                <w:szCs w:val="28"/>
              </w:rPr>
            </w:pPr>
            <w:r w:rsidRPr="00927748">
              <w:rPr>
                <w:rFonts w:ascii="Times New Roman" w:hAnsi="Times New Roman"/>
                <w:sz w:val="28"/>
                <w:szCs w:val="28"/>
              </w:rPr>
              <w:t>Федор П.</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4395" w:type="dxa"/>
          </w:tcPr>
          <w:p w:rsidR="00515686" w:rsidRPr="00927748" w:rsidRDefault="00515686" w:rsidP="009E7EB9">
            <w:pPr>
              <w:jc w:val="center"/>
              <w:rPr>
                <w:rFonts w:ascii="Times New Roman" w:hAnsi="Times New Roman"/>
                <w:sz w:val="28"/>
                <w:szCs w:val="28"/>
              </w:rPr>
            </w:pPr>
            <w:r w:rsidRPr="00927748">
              <w:rPr>
                <w:rFonts w:ascii="Times New Roman" w:hAnsi="Times New Roman"/>
                <w:sz w:val="28"/>
                <w:szCs w:val="28"/>
              </w:rPr>
              <w:t>Анна М.</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4395" w:type="dxa"/>
          </w:tcPr>
          <w:p w:rsidR="00515686" w:rsidRPr="00927748" w:rsidRDefault="00515686" w:rsidP="009E7EB9">
            <w:pPr>
              <w:jc w:val="center"/>
              <w:rPr>
                <w:rFonts w:ascii="Times New Roman" w:hAnsi="Times New Roman"/>
                <w:sz w:val="28"/>
                <w:szCs w:val="28"/>
              </w:rPr>
            </w:pPr>
            <w:r w:rsidRPr="00927748">
              <w:rPr>
                <w:rFonts w:ascii="Times New Roman" w:hAnsi="Times New Roman"/>
                <w:sz w:val="28"/>
                <w:szCs w:val="28"/>
              </w:rPr>
              <w:t>Александр С.</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515686" w:rsidTr="00C05D21">
        <w:tc>
          <w:tcPr>
            <w:tcW w:w="675" w:type="dxa"/>
            <w:vAlign w:val="center"/>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4395" w:type="dxa"/>
          </w:tcPr>
          <w:p w:rsidR="00515686" w:rsidRPr="00927748" w:rsidRDefault="00515686" w:rsidP="009E7EB9">
            <w:pPr>
              <w:jc w:val="center"/>
              <w:rPr>
                <w:rFonts w:ascii="Times New Roman" w:hAnsi="Times New Roman"/>
                <w:sz w:val="28"/>
                <w:szCs w:val="28"/>
              </w:rPr>
            </w:pPr>
            <w:r w:rsidRPr="00927748">
              <w:rPr>
                <w:rFonts w:ascii="Times New Roman" w:hAnsi="Times New Roman"/>
                <w:sz w:val="28"/>
                <w:szCs w:val="28"/>
              </w:rPr>
              <w:t>Николай Б.</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bl>
    <w:p w:rsidR="004A5B6A" w:rsidRDefault="004A5B6A" w:rsidP="00C05D21">
      <w:pPr>
        <w:spacing w:after="0" w:line="360" w:lineRule="auto"/>
        <w:jc w:val="right"/>
        <w:rPr>
          <w:rFonts w:ascii="Times New Roman" w:hAnsi="Times New Roman" w:cs="Times New Roman"/>
          <w:b/>
          <w:color w:val="000000"/>
          <w:sz w:val="28"/>
          <w:szCs w:val="28"/>
        </w:rPr>
        <w:sectPr w:rsidR="004A5B6A" w:rsidSect="004A5B6A">
          <w:pgSz w:w="11906" w:h="16838"/>
          <w:pgMar w:top="1134" w:right="850" w:bottom="1134" w:left="1701" w:header="708" w:footer="708" w:gutter="0"/>
          <w:cols w:space="708"/>
          <w:docGrid w:linePitch="360"/>
        </w:sectPr>
      </w:pPr>
    </w:p>
    <w:p w:rsidR="00C05D21" w:rsidRDefault="00C05D21" w:rsidP="00C05D21">
      <w:pPr>
        <w:spacing w:after="0" w:line="360" w:lineRule="auto"/>
        <w:jc w:val="right"/>
        <w:rPr>
          <w:rFonts w:ascii="Times New Roman" w:hAnsi="Times New Roman" w:cs="Times New Roman"/>
          <w:b/>
          <w:color w:val="000000"/>
          <w:sz w:val="28"/>
          <w:szCs w:val="28"/>
        </w:rPr>
      </w:pPr>
      <w:r w:rsidRPr="00D26BAE">
        <w:rPr>
          <w:rFonts w:ascii="Times New Roman" w:hAnsi="Times New Roman" w:cs="Times New Roman"/>
          <w:b/>
          <w:color w:val="000000"/>
          <w:sz w:val="28"/>
          <w:szCs w:val="28"/>
        </w:rPr>
        <w:lastRenderedPageBreak/>
        <w:t>Приложение</w:t>
      </w:r>
      <w:r>
        <w:rPr>
          <w:rFonts w:ascii="Times New Roman" w:hAnsi="Times New Roman" w:cs="Times New Roman"/>
          <w:b/>
          <w:color w:val="000000"/>
          <w:sz w:val="28"/>
          <w:szCs w:val="28"/>
        </w:rPr>
        <w:t xml:space="preserve"> 11</w:t>
      </w:r>
    </w:p>
    <w:p w:rsidR="00C05D21" w:rsidRDefault="00C05D21" w:rsidP="00C05D21">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Результаты диагностики, направленной на выявление уровня развития музыкальной эрудиции у детей 5-6 летнего возраста</w:t>
      </w:r>
    </w:p>
    <w:p w:rsidR="00C05D21" w:rsidRDefault="00C05D21" w:rsidP="00C05D21">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(Диагностическое задание 3; вторичный замер)</w:t>
      </w:r>
    </w:p>
    <w:p w:rsidR="00C05D21" w:rsidRPr="00C05D21" w:rsidRDefault="00C05D21" w:rsidP="00C05D21">
      <w:pPr>
        <w:spacing w:after="0" w:line="360" w:lineRule="auto"/>
        <w:jc w:val="center"/>
        <w:rPr>
          <w:rFonts w:ascii="Times New Roman" w:hAnsi="Times New Roman" w:cs="Times New Roman"/>
          <w:color w:val="000000"/>
          <w:sz w:val="28"/>
          <w:szCs w:val="28"/>
        </w:rPr>
      </w:pPr>
    </w:p>
    <w:tbl>
      <w:tblPr>
        <w:tblStyle w:val="ad"/>
        <w:tblW w:w="0" w:type="auto"/>
        <w:tblLook w:val="04A0" w:firstRow="1" w:lastRow="0" w:firstColumn="1" w:lastColumn="0" w:noHBand="0" w:noVBand="1"/>
      </w:tblPr>
      <w:tblGrid>
        <w:gridCol w:w="675"/>
        <w:gridCol w:w="4395"/>
        <w:gridCol w:w="4501"/>
      </w:tblGrid>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 п/п</w:t>
            </w:r>
          </w:p>
        </w:tc>
        <w:tc>
          <w:tcPr>
            <w:tcW w:w="439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Имя, фамилия</w:t>
            </w:r>
          </w:p>
        </w:tc>
        <w:tc>
          <w:tcPr>
            <w:tcW w:w="4501" w:type="dxa"/>
            <w:vAlign w:val="center"/>
          </w:tcPr>
          <w:p w:rsidR="00C05D21" w:rsidRDefault="00C05D21" w:rsidP="0019615D">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Уровень развития </w:t>
            </w:r>
            <w:r w:rsidR="0019615D">
              <w:rPr>
                <w:rFonts w:ascii="Times New Roman" w:hAnsi="Times New Roman" w:cs="Times New Roman"/>
                <w:color w:val="000000"/>
                <w:sz w:val="28"/>
                <w:szCs w:val="28"/>
              </w:rPr>
              <w:t>деятельностного</w:t>
            </w:r>
            <w:r>
              <w:rPr>
                <w:rFonts w:ascii="Times New Roman" w:hAnsi="Times New Roman" w:cs="Times New Roman"/>
                <w:color w:val="000000"/>
                <w:sz w:val="28"/>
                <w:szCs w:val="28"/>
              </w:rPr>
              <w:t xml:space="preserve"> компонента музыкальной эрудиции</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Руслан И.</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Низкий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Ксения Е.</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515686" w:rsidTr="00515686">
        <w:tc>
          <w:tcPr>
            <w:tcW w:w="675" w:type="dxa"/>
            <w:shd w:val="clear" w:color="auto" w:fill="D9D9D9" w:themeFill="background1" w:themeFillShade="D9"/>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4395" w:type="dxa"/>
            <w:shd w:val="clear" w:color="auto" w:fill="D9D9D9" w:themeFill="background1" w:themeFillShade="D9"/>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Екатерина М.</w:t>
            </w:r>
          </w:p>
        </w:tc>
        <w:tc>
          <w:tcPr>
            <w:tcW w:w="4501" w:type="dxa"/>
            <w:shd w:val="clear" w:color="auto" w:fill="D9D9D9" w:themeFill="background1" w:themeFillShade="D9"/>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515686" w:rsidTr="00515686">
        <w:tc>
          <w:tcPr>
            <w:tcW w:w="675" w:type="dxa"/>
            <w:shd w:val="clear" w:color="auto" w:fill="D9D9D9" w:themeFill="background1" w:themeFillShade="D9"/>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4395" w:type="dxa"/>
            <w:shd w:val="clear" w:color="auto" w:fill="D9D9D9" w:themeFill="background1" w:themeFillShade="D9"/>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Федор С.</w:t>
            </w:r>
          </w:p>
        </w:tc>
        <w:tc>
          <w:tcPr>
            <w:tcW w:w="4501" w:type="dxa"/>
            <w:shd w:val="clear" w:color="auto" w:fill="D9D9D9" w:themeFill="background1" w:themeFillShade="D9"/>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Тимофей Б.</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Игорь Г.</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Анжелика М.</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Павел А.</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Екатерина В.</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Екатерина Г.</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515686">
        <w:tc>
          <w:tcPr>
            <w:tcW w:w="675" w:type="dxa"/>
            <w:shd w:val="clear" w:color="auto" w:fill="D9D9D9" w:themeFill="background1" w:themeFillShade="D9"/>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4395" w:type="dxa"/>
            <w:shd w:val="clear" w:color="auto" w:fill="D9D9D9" w:themeFill="background1" w:themeFillShade="D9"/>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Таисия Б.</w:t>
            </w:r>
          </w:p>
        </w:tc>
        <w:tc>
          <w:tcPr>
            <w:tcW w:w="4501" w:type="dxa"/>
            <w:shd w:val="clear" w:color="auto" w:fill="D9D9D9" w:themeFill="background1" w:themeFillShade="D9"/>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Георгий П.</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София И.</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Анастасия М.</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Максим Ч.</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Михаил Т.</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Федор П.</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Анна М.</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Александр С.</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Николай Б.</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bl>
    <w:p w:rsidR="004A5B6A" w:rsidRDefault="004A5B6A" w:rsidP="00C05D21">
      <w:pPr>
        <w:spacing w:after="0" w:line="360" w:lineRule="auto"/>
        <w:jc w:val="right"/>
        <w:rPr>
          <w:rFonts w:ascii="Times New Roman" w:hAnsi="Times New Roman" w:cs="Times New Roman"/>
          <w:b/>
          <w:color w:val="000000"/>
          <w:sz w:val="28"/>
          <w:szCs w:val="28"/>
        </w:rPr>
        <w:sectPr w:rsidR="004A5B6A" w:rsidSect="004A5B6A">
          <w:pgSz w:w="11906" w:h="16838"/>
          <w:pgMar w:top="1134" w:right="850" w:bottom="1134" w:left="1701" w:header="708" w:footer="708" w:gutter="0"/>
          <w:cols w:space="708"/>
          <w:docGrid w:linePitch="360"/>
        </w:sectPr>
      </w:pPr>
    </w:p>
    <w:p w:rsidR="00C05D21" w:rsidRDefault="00C05D21" w:rsidP="00C05D21">
      <w:pPr>
        <w:spacing w:after="0" w:line="360" w:lineRule="auto"/>
        <w:jc w:val="right"/>
        <w:rPr>
          <w:rFonts w:ascii="Times New Roman" w:hAnsi="Times New Roman" w:cs="Times New Roman"/>
          <w:b/>
          <w:color w:val="000000"/>
          <w:sz w:val="28"/>
          <w:szCs w:val="28"/>
        </w:rPr>
      </w:pPr>
      <w:r w:rsidRPr="00D26BAE">
        <w:rPr>
          <w:rFonts w:ascii="Times New Roman" w:hAnsi="Times New Roman" w:cs="Times New Roman"/>
          <w:b/>
          <w:color w:val="000000"/>
          <w:sz w:val="28"/>
          <w:szCs w:val="28"/>
        </w:rPr>
        <w:lastRenderedPageBreak/>
        <w:t>Приложение</w:t>
      </w:r>
      <w:r>
        <w:rPr>
          <w:rFonts w:ascii="Times New Roman" w:hAnsi="Times New Roman" w:cs="Times New Roman"/>
          <w:b/>
          <w:color w:val="000000"/>
          <w:sz w:val="28"/>
          <w:szCs w:val="28"/>
        </w:rPr>
        <w:t xml:space="preserve"> 12</w:t>
      </w:r>
    </w:p>
    <w:p w:rsidR="00C05D21" w:rsidRDefault="00C05D21" w:rsidP="00C05D21">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Результаты диагностики, направленной на выявление уровня развития музыкальной эрудиции у детей 5-6 летнего возраста</w:t>
      </w:r>
    </w:p>
    <w:p w:rsidR="00C05D21" w:rsidRDefault="00C05D21" w:rsidP="00C05D21">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(вторичный замер)</w:t>
      </w:r>
    </w:p>
    <w:p w:rsidR="00C05D21" w:rsidRPr="00C05D21" w:rsidRDefault="00C05D21" w:rsidP="00C05D21">
      <w:pPr>
        <w:spacing w:after="0" w:line="360" w:lineRule="auto"/>
        <w:jc w:val="center"/>
        <w:rPr>
          <w:rFonts w:ascii="Times New Roman" w:hAnsi="Times New Roman" w:cs="Times New Roman"/>
          <w:color w:val="000000"/>
          <w:sz w:val="28"/>
          <w:szCs w:val="28"/>
        </w:rPr>
      </w:pPr>
    </w:p>
    <w:tbl>
      <w:tblPr>
        <w:tblStyle w:val="ad"/>
        <w:tblW w:w="0" w:type="auto"/>
        <w:tblLook w:val="04A0" w:firstRow="1" w:lastRow="0" w:firstColumn="1" w:lastColumn="0" w:noHBand="0" w:noVBand="1"/>
      </w:tblPr>
      <w:tblGrid>
        <w:gridCol w:w="675"/>
        <w:gridCol w:w="4395"/>
        <w:gridCol w:w="4501"/>
      </w:tblGrid>
      <w:tr w:rsidR="00C05D21" w:rsidTr="00C05D21">
        <w:tc>
          <w:tcPr>
            <w:tcW w:w="67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 п/п</w:t>
            </w:r>
          </w:p>
        </w:tc>
        <w:tc>
          <w:tcPr>
            <w:tcW w:w="4395"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Имя, фамилия</w:t>
            </w:r>
          </w:p>
        </w:tc>
        <w:tc>
          <w:tcPr>
            <w:tcW w:w="4501" w:type="dxa"/>
            <w:vAlign w:val="center"/>
          </w:tcPr>
          <w:p w:rsidR="00C05D21" w:rsidRDefault="00C05D21"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Уровень развития музыкальной эрудиции</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Руслан И.</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Низкий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Ксения Е.</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515686" w:rsidTr="00515686">
        <w:tc>
          <w:tcPr>
            <w:tcW w:w="675" w:type="dxa"/>
            <w:shd w:val="clear" w:color="auto" w:fill="D9D9D9" w:themeFill="background1" w:themeFillShade="D9"/>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4395" w:type="dxa"/>
            <w:shd w:val="clear" w:color="auto" w:fill="D9D9D9" w:themeFill="background1" w:themeFillShade="D9"/>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Екатерина М.</w:t>
            </w:r>
          </w:p>
        </w:tc>
        <w:tc>
          <w:tcPr>
            <w:tcW w:w="4501" w:type="dxa"/>
            <w:shd w:val="clear" w:color="auto" w:fill="D9D9D9" w:themeFill="background1" w:themeFillShade="D9"/>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515686" w:rsidTr="00515686">
        <w:tc>
          <w:tcPr>
            <w:tcW w:w="675" w:type="dxa"/>
            <w:shd w:val="clear" w:color="auto" w:fill="D9D9D9" w:themeFill="background1" w:themeFillShade="D9"/>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4395" w:type="dxa"/>
            <w:shd w:val="clear" w:color="auto" w:fill="D9D9D9" w:themeFill="background1" w:themeFillShade="D9"/>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Федор С.</w:t>
            </w:r>
          </w:p>
        </w:tc>
        <w:tc>
          <w:tcPr>
            <w:tcW w:w="4501" w:type="dxa"/>
            <w:shd w:val="clear" w:color="auto" w:fill="D9D9D9" w:themeFill="background1" w:themeFillShade="D9"/>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Тимофей Б.</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Игорь Г.</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Анжелика М.</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Павел А.</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Екатерина В.</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Екатерина Г.</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515686">
        <w:tc>
          <w:tcPr>
            <w:tcW w:w="675" w:type="dxa"/>
            <w:shd w:val="clear" w:color="auto" w:fill="D9D9D9" w:themeFill="background1" w:themeFillShade="D9"/>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4395" w:type="dxa"/>
            <w:shd w:val="clear" w:color="auto" w:fill="D9D9D9" w:themeFill="background1" w:themeFillShade="D9"/>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Таисия Б.</w:t>
            </w:r>
          </w:p>
        </w:tc>
        <w:tc>
          <w:tcPr>
            <w:tcW w:w="4501" w:type="dxa"/>
            <w:shd w:val="clear" w:color="auto" w:fill="D9D9D9" w:themeFill="background1" w:themeFillShade="D9"/>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Георгий П.</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София И.</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Анастасия М.</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Максим Ч.</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Михаил Т.</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Федор П.</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Анна М.</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Александр С.</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r w:rsidR="00515686" w:rsidTr="00C05D21">
        <w:tc>
          <w:tcPr>
            <w:tcW w:w="675" w:type="dxa"/>
            <w:vAlign w:val="center"/>
          </w:tcPr>
          <w:p w:rsidR="00515686" w:rsidRDefault="00515686" w:rsidP="00C05D21">
            <w:pPr>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4395" w:type="dxa"/>
          </w:tcPr>
          <w:p w:rsidR="00515686" w:rsidRPr="00927748" w:rsidRDefault="00515686" w:rsidP="00C05D21">
            <w:pPr>
              <w:jc w:val="center"/>
              <w:rPr>
                <w:rFonts w:ascii="Times New Roman" w:hAnsi="Times New Roman"/>
                <w:sz w:val="28"/>
                <w:szCs w:val="28"/>
              </w:rPr>
            </w:pPr>
            <w:r w:rsidRPr="00927748">
              <w:rPr>
                <w:rFonts w:ascii="Times New Roman" w:hAnsi="Times New Roman"/>
                <w:sz w:val="28"/>
                <w:szCs w:val="28"/>
              </w:rPr>
              <w:t>Николай Б.</w:t>
            </w:r>
          </w:p>
        </w:tc>
        <w:tc>
          <w:tcPr>
            <w:tcW w:w="4501" w:type="dxa"/>
          </w:tcPr>
          <w:p w:rsidR="00515686" w:rsidRDefault="00515686" w:rsidP="009E7EB9">
            <w:pPr>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Высокий</w:t>
            </w:r>
          </w:p>
        </w:tc>
      </w:tr>
    </w:tbl>
    <w:p w:rsidR="00C05D21" w:rsidRDefault="00C05D21" w:rsidP="009A5019">
      <w:pPr>
        <w:spacing w:after="0" w:line="360" w:lineRule="auto"/>
        <w:jc w:val="both"/>
        <w:rPr>
          <w:rFonts w:ascii="Times New Roman" w:hAnsi="Times New Roman"/>
          <w:sz w:val="28"/>
          <w:szCs w:val="28"/>
        </w:rPr>
      </w:pPr>
    </w:p>
    <w:p w:rsidR="009A5019" w:rsidRDefault="009A5019" w:rsidP="009A5019">
      <w:pPr>
        <w:spacing w:after="0" w:line="360" w:lineRule="auto"/>
        <w:ind w:firstLine="709"/>
        <w:jc w:val="both"/>
      </w:pPr>
    </w:p>
    <w:p w:rsidR="00415037" w:rsidRDefault="00415037" w:rsidP="00415037">
      <w:pPr>
        <w:spacing w:after="0" w:line="360" w:lineRule="auto"/>
        <w:jc w:val="both"/>
        <w:rPr>
          <w:rFonts w:ascii="Times New Roman" w:hAnsi="Times New Roman" w:cs="Times New Roman"/>
          <w:color w:val="000000"/>
          <w:sz w:val="28"/>
          <w:szCs w:val="28"/>
        </w:rPr>
      </w:pPr>
    </w:p>
    <w:p w:rsidR="00047DFD" w:rsidRDefault="00047DFD" w:rsidP="00047DFD">
      <w:pPr>
        <w:spacing w:after="0" w:line="360" w:lineRule="auto"/>
        <w:jc w:val="center"/>
        <w:rPr>
          <w:rFonts w:ascii="Times New Roman" w:hAnsi="Times New Roman" w:cs="Times New Roman"/>
          <w:color w:val="000000"/>
          <w:sz w:val="28"/>
          <w:szCs w:val="28"/>
        </w:rPr>
      </w:pPr>
    </w:p>
    <w:p w:rsidR="00047DFD" w:rsidRDefault="00047DFD" w:rsidP="00047DFD">
      <w:pPr>
        <w:spacing w:after="0" w:line="360" w:lineRule="auto"/>
        <w:jc w:val="center"/>
        <w:rPr>
          <w:rFonts w:ascii="Times New Roman" w:hAnsi="Times New Roman" w:cs="Times New Roman"/>
          <w:color w:val="000000"/>
          <w:sz w:val="28"/>
          <w:szCs w:val="28"/>
        </w:rPr>
      </w:pPr>
    </w:p>
    <w:p w:rsidR="00047DFD" w:rsidRDefault="00047DFD" w:rsidP="00047DFD">
      <w:pPr>
        <w:spacing w:after="0" w:line="360" w:lineRule="auto"/>
        <w:jc w:val="center"/>
        <w:rPr>
          <w:rFonts w:ascii="Times New Roman" w:hAnsi="Times New Roman" w:cs="Times New Roman"/>
          <w:color w:val="000000"/>
          <w:sz w:val="28"/>
          <w:szCs w:val="28"/>
        </w:rPr>
      </w:pPr>
    </w:p>
    <w:p w:rsidR="00047DFD" w:rsidRDefault="00047DFD" w:rsidP="00047DFD">
      <w:pPr>
        <w:spacing w:after="0" w:line="360" w:lineRule="auto"/>
        <w:jc w:val="center"/>
        <w:rPr>
          <w:rFonts w:ascii="Times New Roman" w:hAnsi="Times New Roman" w:cs="Times New Roman"/>
          <w:color w:val="000000"/>
          <w:sz w:val="28"/>
          <w:szCs w:val="28"/>
        </w:rPr>
      </w:pPr>
    </w:p>
    <w:p w:rsidR="00047DFD" w:rsidRDefault="00047DFD" w:rsidP="00047DFD">
      <w:pPr>
        <w:spacing w:after="0" w:line="360" w:lineRule="auto"/>
        <w:jc w:val="center"/>
        <w:rPr>
          <w:rFonts w:ascii="Times New Roman" w:hAnsi="Times New Roman" w:cs="Times New Roman"/>
          <w:color w:val="000000"/>
          <w:sz w:val="28"/>
          <w:szCs w:val="28"/>
        </w:rPr>
      </w:pPr>
    </w:p>
    <w:p w:rsidR="00047DFD" w:rsidRPr="00047DFD" w:rsidRDefault="00047DFD" w:rsidP="004F484D">
      <w:pPr>
        <w:spacing w:after="0" w:line="360" w:lineRule="auto"/>
        <w:jc w:val="both"/>
        <w:rPr>
          <w:rFonts w:ascii="Times New Roman" w:hAnsi="Times New Roman" w:cs="Times New Roman"/>
          <w:sz w:val="28"/>
          <w:szCs w:val="28"/>
        </w:rPr>
      </w:pPr>
    </w:p>
    <w:sectPr w:rsidR="00047DFD" w:rsidRPr="00047DFD" w:rsidSect="004A5B6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FF2" w:rsidRDefault="00B21FF2" w:rsidP="005C4169">
      <w:pPr>
        <w:spacing w:after="0" w:line="240" w:lineRule="auto"/>
      </w:pPr>
      <w:r>
        <w:separator/>
      </w:r>
    </w:p>
  </w:endnote>
  <w:endnote w:type="continuationSeparator" w:id="0">
    <w:p w:rsidR="00B21FF2" w:rsidRDefault="00B21FF2" w:rsidP="005C4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no Pro Caption">
    <w:altName w:val="Constantia"/>
    <w:panose1 w:val="00000000000000000000"/>
    <w:charset w:val="00"/>
    <w:family w:val="roman"/>
    <w:notTrueType/>
    <w:pitch w:val="variable"/>
    <w:sig w:usb0="60000287" w:usb1="00000001" w:usb2="00000000" w:usb3="00000000" w:csb0="000001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3778166"/>
      <w:docPartObj>
        <w:docPartGallery w:val="Page Numbers (Bottom of Page)"/>
        <w:docPartUnique/>
      </w:docPartObj>
    </w:sdtPr>
    <w:sdtContent>
      <w:p w:rsidR="00FF72D4" w:rsidRDefault="00FF72D4">
        <w:pPr>
          <w:pStyle w:val="a5"/>
          <w:jc w:val="center"/>
        </w:pPr>
        <w:r>
          <w:fldChar w:fldCharType="begin"/>
        </w:r>
        <w:r>
          <w:instrText>PAGE   \* MERGEFORMAT</w:instrText>
        </w:r>
        <w:r>
          <w:fldChar w:fldCharType="separate"/>
        </w:r>
        <w:r w:rsidR="008B4A7E">
          <w:rPr>
            <w:noProof/>
          </w:rPr>
          <w:t>2</w:t>
        </w:r>
        <w:r>
          <w:rPr>
            <w:noProof/>
          </w:rPr>
          <w:fldChar w:fldCharType="end"/>
        </w:r>
      </w:p>
    </w:sdtContent>
  </w:sdt>
  <w:p w:rsidR="00FF72D4" w:rsidRDefault="00FF72D4">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FF2" w:rsidRDefault="00B21FF2" w:rsidP="005C4169">
      <w:pPr>
        <w:spacing w:after="0" w:line="240" w:lineRule="auto"/>
      </w:pPr>
      <w:r>
        <w:separator/>
      </w:r>
    </w:p>
  </w:footnote>
  <w:footnote w:type="continuationSeparator" w:id="0">
    <w:p w:rsidR="00B21FF2" w:rsidRDefault="00B21FF2" w:rsidP="005C41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677"/>
    <w:multiLevelType w:val="hybridMultilevel"/>
    <w:tmpl w:val="E708AA4C"/>
    <w:lvl w:ilvl="0" w:tplc="D61C8F1E">
      <w:start w:val="2"/>
      <w:numFmt w:val="decimal"/>
      <w:lvlText w:val="%1)"/>
      <w:lvlJc w:val="left"/>
    </w:lvl>
    <w:lvl w:ilvl="1" w:tplc="FB48A2EC">
      <w:numFmt w:val="decimal"/>
      <w:lvlText w:val=""/>
      <w:lvlJc w:val="left"/>
    </w:lvl>
    <w:lvl w:ilvl="2" w:tplc="D94CB862">
      <w:numFmt w:val="decimal"/>
      <w:lvlText w:val=""/>
      <w:lvlJc w:val="left"/>
    </w:lvl>
    <w:lvl w:ilvl="3" w:tplc="01FA3566">
      <w:numFmt w:val="decimal"/>
      <w:lvlText w:val=""/>
      <w:lvlJc w:val="left"/>
    </w:lvl>
    <w:lvl w:ilvl="4" w:tplc="F2EA9EF8">
      <w:numFmt w:val="decimal"/>
      <w:lvlText w:val=""/>
      <w:lvlJc w:val="left"/>
    </w:lvl>
    <w:lvl w:ilvl="5" w:tplc="F7A8A3BE">
      <w:numFmt w:val="decimal"/>
      <w:lvlText w:val=""/>
      <w:lvlJc w:val="left"/>
    </w:lvl>
    <w:lvl w:ilvl="6" w:tplc="25DE0544">
      <w:numFmt w:val="decimal"/>
      <w:lvlText w:val=""/>
      <w:lvlJc w:val="left"/>
    </w:lvl>
    <w:lvl w:ilvl="7" w:tplc="6922C244">
      <w:numFmt w:val="decimal"/>
      <w:lvlText w:val=""/>
      <w:lvlJc w:val="left"/>
    </w:lvl>
    <w:lvl w:ilvl="8" w:tplc="5FCEB516">
      <w:numFmt w:val="decimal"/>
      <w:lvlText w:val=""/>
      <w:lvlJc w:val="left"/>
    </w:lvl>
  </w:abstractNum>
  <w:abstractNum w:abstractNumId="1" w15:restartNumberingAfterBreak="0">
    <w:nsid w:val="000018D7"/>
    <w:multiLevelType w:val="hybridMultilevel"/>
    <w:tmpl w:val="6596C6A2"/>
    <w:lvl w:ilvl="0" w:tplc="CE2AD0D6">
      <w:start w:val="1"/>
      <w:numFmt w:val="bullet"/>
      <w:lvlText w:val="-"/>
      <w:lvlJc w:val="left"/>
    </w:lvl>
    <w:lvl w:ilvl="1" w:tplc="51DE1710">
      <w:numFmt w:val="decimal"/>
      <w:lvlText w:val=""/>
      <w:lvlJc w:val="left"/>
    </w:lvl>
    <w:lvl w:ilvl="2" w:tplc="FEC8FF78">
      <w:numFmt w:val="decimal"/>
      <w:lvlText w:val=""/>
      <w:lvlJc w:val="left"/>
    </w:lvl>
    <w:lvl w:ilvl="3" w:tplc="247E53DC">
      <w:numFmt w:val="decimal"/>
      <w:lvlText w:val=""/>
      <w:lvlJc w:val="left"/>
    </w:lvl>
    <w:lvl w:ilvl="4" w:tplc="86B2BEE6">
      <w:numFmt w:val="decimal"/>
      <w:lvlText w:val=""/>
      <w:lvlJc w:val="left"/>
    </w:lvl>
    <w:lvl w:ilvl="5" w:tplc="05E2F934">
      <w:numFmt w:val="decimal"/>
      <w:lvlText w:val=""/>
      <w:lvlJc w:val="left"/>
    </w:lvl>
    <w:lvl w:ilvl="6" w:tplc="D110EA0A">
      <w:numFmt w:val="decimal"/>
      <w:lvlText w:val=""/>
      <w:lvlJc w:val="left"/>
    </w:lvl>
    <w:lvl w:ilvl="7" w:tplc="282CA38A">
      <w:numFmt w:val="decimal"/>
      <w:lvlText w:val=""/>
      <w:lvlJc w:val="left"/>
    </w:lvl>
    <w:lvl w:ilvl="8" w:tplc="8C1EBBA4">
      <w:numFmt w:val="decimal"/>
      <w:lvlText w:val=""/>
      <w:lvlJc w:val="left"/>
    </w:lvl>
  </w:abstractNum>
  <w:abstractNum w:abstractNumId="2" w15:restartNumberingAfterBreak="0">
    <w:nsid w:val="00004402"/>
    <w:multiLevelType w:val="hybridMultilevel"/>
    <w:tmpl w:val="A6FEDB7C"/>
    <w:lvl w:ilvl="0" w:tplc="D3D297DA">
      <w:start w:val="3"/>
      <w:numFmt w:val="decimal"/>
      <w:lvlText w:val="%1)"/>
      <w:lvlJc w:val="left"/>
    </w:lvl>
    <w:lvl w:ilvl="1" w:tplc="1018AD0E">
      <w:numFmt w:val="decimal"/>
      <w:lvlText w:val=""/>
      <w:lvlJc w:val="left"/>
    </w:lvl>
    <w:lvl w:ilvl="2" w:tplc="92F652F8">
      <w:numFmt w:val="decimal"/>
      <w:lvlText w:val=""/>
      <w:lvlJc w:val="left"/>
    </w:lvl>
    <w:lvl w:ilvl="3" w:tplc="7F10125C">
      <w:numFmt w:val="decimal"/>
      <w:lvlText w:val=""/>
      <w:lvlJc w:val="left"/>
    </w:lvl>
    <w:lvl w:ilvl="4" w:tplc="CC88268A">
      <w:numFmt w:val="decimal"/>
      <w:lvlText w:val=""/>
      <w:lvlJc w:val="left"/>
    </w:lvl>
    <w:lvl w:ilvl="5" w:tplc="DB8656BE">
      <w:numFmt w:val="decimal"/>
      <w:lvlText w:val=""/>
      <w:lvlJc w:val="left"/>
    </w:lvl>
    <w:lvl w:ilvl="6" w:tplc="3D068066">
      <w:numFmt w:val="decimal"/>
      <w:lvlText w:val=""/>
      <w:lvlJc w:val="left"/>
    </w:lvl>
    <w:lvl w:ilvl="7" w:tplc="6142B12C">
      <w:numFmt w:val="decimal"/>
      <w:lvlText w:val=""/>
      <w:lvlJc w:val="left"/>
    </w:lvl>
    <w:lvl w:ilvl="8" w:tplc="559CD726">
      <w:numFmt w:val="decimal"/>
      <w:lvlText w:val=""/>
      <w:lvlJc w:val="left"/>
    </w:lvl>
  </w:abstractNum>
  <w:abstractNum w:abstractNumId="3" w15:restartNumberingAfterBreak="0">
    <w:nsid w:val="0000494A"/>
    <w:multiLevelType w:val="hybridMultilevel"/>
    <w:tmpl w:val="741A647A"/>
    <w:lvl w:ilvl="0" w:tplc="350C55D2">
      <w:start w:val="1"/>
      <w:numFmt w:val="decimal"/>
      <w:lvlText w:val="%1)"/>
      <w:lvlJc w:val="left"/>
    </w:lvl>
    <w:lvl w:ilvl="1" w:tplc="DAF20802">
      <w:numFmt w:val="decimal"/>
      <w:lvlText w:val=""/>
      <w:lvlJc w:val="left"/>
    </w:lvl>
    <w:lvl w:ilvl="2" w:tplc="B324168C">
      <w:numFmt w:val="decimal"/>
      <w:lvlText w:val=""/>
      <w:lvlJc w:val="left"/>
    </w:lvl>
    <w:lvl w:ilvl="3" w:tplc="3CF4F08C">
      <w:numFmt w:val="decimal"/>
      <w:lvlText w:val=""/>
      <w:lvlJc w:val="left"/>
    </w:lvl>
    <w:lvl w:ilvl="4" w:tplc="AD4A857E">
      <w:numFmt w:val="decimal"/>
      <w:lvlText w:val=""/>
      <w:lvlJc w:val="left"/>
    </w:lvl>
    <w:lvl w:ilvl="5" w:tplc="B4D8742A">
      <w:numFmt w:val="decimal"/>
      <w:lvlText w:val=""/>
      <w:lvlJc w:val="left"/>
    </w:lvl>
    <w:lvl w:ilvl="6" w:tplc="E8CA3E3A">
      <w:numFmt w:val="decimal"/>
      <w:lvlText w:val=""/>
      <w:lvlJc w:val="left"/>
    </w:lvl>
    <w:lvl w:ilvl="7" w:tplc="C63EBB1C">
      <w:numFmt w:val="decimal"/>
      <w:lvlText w:val=""/>
      <w:lvlJc w:val="left"/>
    </w:lvl>
    <w:lvl w:ilvl="8" w:tplc="9626CBE0">
      <w:numFmt w:val="decimal"/>
      <w:lvlText w:val=""/>
      <w:lvlJc w:val="left"/>
    </w:lvl>
  </w:abstractNum>
  <w:abstractNum w:abstractNumId="4" w15:restartNumberingAfterBreak="0">
    <w:nsid w:val="00005039"/>
    <w:multiLevelType w:val="hybridMultilevel"/>
    <w:tmpl w:val="ED72D56A"/>
    <w:lvl w:ilvl="0" w:tplc="014AE97E">
      <w:start w:val="1"/>
      <w:numFmt w:val="bullet"/>
      <w:lvlText w:val="и"/>
      <w:lvlJc w:val="left"/>
    </w:lvl>
    <w:lvl w:ilvl="1" w:tplc="2268662A">
      <w:start w:val="1"/>
      <w:numFmt w:val="bullet"/>
      <w:lvlText w:val="-"/>
      <w:lvlJc w:val="left"/>
    </w:lvl>
    <w:lvl w:ilvl="2" w:tplc="B01EE900">
      <w:numFmt w:val="decimal"/>
      <w:lvlText w:val=""/>
      <w:lvlJc w:val="left"/>
    </w:lvl>
    <w:lvl w:ilvl="3" w:tplc="303CE7BE">
      <w:numFmt w:val="decimal"/>
      <w:lvlText w:val=""/>
      <w:lvlJc w:val="left"/>
    </w:lvl>
    <w:lvl w:ilvl="4" w:tplc="237E1A02">
      <w:numFmt w:val="decimal"/>
      <w:lvlText w:val=""/>
      <w:lvlJc w:val="left"/>
    </w:lvl>
    <w:lvl w:ilvl="5" w:tplc="116A718C">
      <w:numFmt w:val="decimal"/>
      <w:lvlText w:val=""/>
      <w:lvlJc w:val="left"/>
    </w:lvl>
    <w:lvl w:ilvl="6" w:tplc="A42E26EC">
      <w:numFmt w:val="decimal"/>
      <w:lvlText w:val=""/>
      <w:lvlJc w:val="left"/>
    </w:lvl>
    <w:lvl w:ilvl="7" w:tplc="A40E16AE">
      <w:numFmt w:val="decimal"/>
      <w:lvlText w:val=""/>
      <w:lvlJc w:val="left"/>
    </w:lvl>
    <w:lvl w:ilvl="8" w:tplc="70FAC796">
      <w:numFmt w:val="decimal"/>
      <w:lvlText w:val=""/>
      <w:lvlJc w:val="left"/>
    </w:lvl>
  </w:abstractNum>
  <w:abstractNum w:abstractNumId="5" w15:restartNumberingAfterBreak="0">
    <w:nsid w:val="00006BCB"/>
    <w:multiLevelType w:val="hybridMultilevel"/>
    <w:tmpl w:val="0FDA892A"/>
    <w:lvl w:ilvl="0" w:tplc="8A4AA0CC">
      <w:start w:val="1"/>
      <w:numFmt w:val="decimal"/>
      <w:lvlText w:val="%1)"/>
      <w:lvlJc w:val="left"/>
    </w:lvl>
    <w:lvl w:ilvl="1" w:tplc="587057FE">
      <w:numFmt w:val="decimal"/>
      <w:lvlText w:val=""/>
      <w:lvlJc w:val="left"/>
    </w:lvl>
    <w:lvl w:ilvl="2" w:tplc="1B2E04F4">
      <w:numFmt w:val="decimal"/>
      <w:lvlText w:val=""/>
      <w:lvlJc w:val="left"/>
    </w:lvl>
    <w:lvl w:ilvl="3" w:tplc="5696153C">
      <w:numFmt w:val="decimal"/>
      <w:lvlText w:val=""/>
      <w:lvlJc w:val="left"/>
    </w:lvl>
    <w:lvl w:ilvl="4" w:tplc="252A18A8">
      <w:numFmt w:val="decimal"/>
      <w:lvlText w:val=""/>
      <w:lvlJc w:val="left"/>
    </w:lvl>
    <w:lvl w:ilvl="5" w:tplc="67E096C6">
      <w:numFmt w:val="decimal"/>
      <w:lvlText w:val=""/>
      <w:lvlJc w:val="left"/>
    </w:lvl>
    <w:lvl w:ilvl="6" w:tplc="9BD6DEEC">
      <w:numFmt w:val="decimal"/>
      <w:lvlText w:val=""/>
      <w:lvlJc w:val="left"/>
    </w:lvl>
    <w:lvl w:ilvl="7" w:tplc="8FECF1BA">
      <w:numFmt w:val="decimal"/>
      <w:lvlText w:val=""/>
      <w:lvlJc w:val="left"/>
    </w:lvl>
    <w:lvl w:ilvl="8" w:tplc="2FE4B686">
      <w:numFmt w:val="decimal"/>
      <w:lvlText w:val=""/>
      <w:lvlJc w:val="left"/>
    </w:lvl>
  </w:abstractNum>
  <w:abstractNum w:abstractNumId="6" w15:restartNumberingAfterBreak="0">
    <w:nsid w:val="038666D5"/>
    <w:multiLevelType w:val="hybridMultilevel"/>
    <w:tmpl w:val="8C0C107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8A31687"/>
    <w:multiLevelType w:val="hybridMultilevel"/>
    <w:tmpl w:val="DAC2CF0A"/>
    <w:lvl w:ilvl="0" w:tplc="74C29B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BE21B7D"/>
    <w:multiLevelType w:val="hybridMultilevel"/>
    <w:tmpl w:val="A49473F0"/>
    <w:lvl w:ilvl="0" w:tplc="120CC1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0E853B4"/>
    <w:multiLevelType w:val="hybridMultilevel"/>
    <w:tmpl w:val="B9C44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22838C7"/>
    <w:multiLevelType w:val="hybridMultilevel"/>
    <w:tmpl w:val="BE7E6682"/>
    <w:lvl w:ilvl="0" w:tplc="EC3EAED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9E3363C"/>
    <w:multiLevelType w:val="hybridMultilevel"/>
    <w:tmpl w:val="B05EBA6A"/>
    <w:lvl w:ilvl="0" w:tplc="EC3EAED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FEB74C4"/>
    <w:multiLevelType w:val="hybridMultilevel"/>
    <w:tmpl w:val="4CACB7B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BF283B"/>
    <w:multiLevelType w:val="hybridMultilevel"/>
    <w:tmpl w:val="04DE10BE"/>
    <w:lvl w:ilvl="0" w:tplc="E13405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7882DFD"/>
    <w:multiLevelType w:val="hybridMultilevel"/>
    <w:tmpl w:val="7DB88FC6"/>
    <w:lvl w:ilvl="0" w:tplc="2C3C822A">
      <w:start w:val="1"/>
      <w:numFmt w:val="decimal"/>
      <w:lvlText w:val="%1."/>
      <w:lvlJc w:val="left"/>
      <w:pPr>
        <w:ind w:left="2487"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38C34C9D"/>
    <w:multiLevelType w:val="multilevel"/>
    <w:tmpl w:val="AC92D1A4"/>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B35487"/>
    <w:multiLevelType w:val="hybridMultilevel"/>
    <w:tmpl w:val="2906301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C8906CD"/>
    <w:multiLevelType w:val="hybridMultilevel"/>
    <w:tmpl w:val="6262E826"/>
    <w:lvl w:ilvl="0" w:tplc="A4C8F4C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E7C4D2A"/>
    <w:multiLevelType w:val="multilevel"/>
    <w:tmpl w:val="1EB2D3F0"/>
    <w:lvl w:ilvl="0">
      <w:start w:val="1"/>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360" w:hanging="360"/>
      </w:pPr>
      <w:rPr>
        <w:rFonts w:ascii="Times New Roman" w:hAnsi="Times New Roman" w:cs="Times New Roman" w:hint="default"/>
        <w:sz w:val="28"/>
        <w:szCs w:val="28"/>
      </w:rPr>
    </w:lvl>
    <w:lvl w:ilvl="2">
      <w:start w:val="1"/>
      <w:numFmt w:val="decimal"/>
      <w:lvlText w:val="%1.%2.%3"/>
      <w:lvlJc w:val="left"/>
      <w:pPr>
        <w:ind w:left="720" w:hanging="720"/>
      </w:pPr>
      <w:rPr>
        <w:rFonts w:asciiTheme="minorHAnsi" w:hAnsiTheme="minorHAnsi" w:cstheme="minorBidi" w:hint="default"/>
        <w:sz w:val="22"/>
      </w:rPr>
    </w:lvl>
    <w:lvl w:ilvl="3">
      <w:start w:val="1"/>
      <w:numFmt w:val="decimal"/>
      <w:lvlText w:val="%1.%2.%3.%4"/>
      <w:lvlJc w:val="left"/>
      <w:pPr>
        <w:ind w:left="1080" w:hanging="108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440" w:hanging="144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800" w:hanging="1800"/>
      </w:pPr>
      <w:rPr>
        <w:rFonts w:asciiTheme="minorHAnsi" w:hAnsiTheme="minorHAnsi" w:cstheme="minorBidi" w:hint="default"/>
        <w:sz w:val="22"/>
      </w:rPr>
    </w:lvl>
    <w:lvl w:ilvl="8">
      <w:start w:val="1"/>
      <w:numFmt w:val="decimal"/>
      <w:lvlText w:val="%1.%2.%3.%4.%5.%6.%7.%8.%9"/>
      <w:lvlJc w:val="left"/>
      <w:pPr>
        <w:ind w:left="2160" w:hanging="2160"/>
      </w:pPr>
      <w:rPr>
        <w:rFonts w:asciiTheme="minorHAnsi" w:hAnsiTheme="minorHAnsi" w:cstheme="minorBidi" w:hint="default"/>
        <w:sz w:val="22"/>
      </w:rPr>
    </w:lvl>
  </w:abstractNum>
  <w:abstractNum w:abstractNumId="19" w15:restartNumberingAfterBreak="0">
    <w:nsid w:val="40704662"/>
    <w:multiLevelType w:val="hybridMultilevel"/>
    <w:tmpl w:val="A62A21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1F92675"/>
    <w:multiLevelType w:val="hybridMultilevel"/>
    <w:tmpl w:val="C7C086F0"/>
    <w:lvl w:ilvl="0" w:tplc="CC5EB1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66B27FD"/>
    <w:multiLevelType w:val="hybridMultilevel"/>
    <w:tmpl w:val="95FA07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7B770DC"/>
    <w:multiLevelType w:val="hybridMultilevel"/>
    <w:tmpl w:val="65CA6F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AA02463"/>
    <w:multiLevelType w:val="hybridMultilevel"/>
    <w:tmpl w:val="65CA6F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CD84968"/>
    <w:multiLevelType w:val="hybridMultilevel"/>
    <w:tmpl w:val="DE4E1044"/>
    <w:lvl w:ilvl="0" w:tplc="74C29B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514F1A"/>
    <w:multiLevelType w:val="hybridMultilevel"/>
    <w:tmpl w:val="B5F025D8"/>
    <w:lvl w:ilvl="0" w:tplc="120CC1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F2462DF"/>
    <w:multiLevelType w:val="hybridMultilevel"/>
    <w:tmpl w:val="A3D49BFE"/>
    <w:lvl w:ilvl="0" w:tplc="EC3EAED0">
      <w:start w:val="1"/>
      <w:numFmt w:val="russianLower"/>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7" w15:restartNumberingAfterBreak="0">
    <w:nsid w:val="4FC46660"/>
    <w:multiLevelType w:val="multilevel"/>
    <w:tmpl w:val="651E8DE8"/>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15:restartNumberingAfterBreak="0">
    <w:nsid w:val="4FDB5B44"/>
    <w:multiLevelType w:val="multilevel"/>
    <w:tmpl w:val="01EE59CE"/>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59ED2230"/>
    <w:multiLevelType w:val="hybridMultilevel"/>
    <w:tmpl w:val="9BC68C6A"/>
    <w:lvl w:ilvl="0" w:tplc="DC702D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A054CA5"/>
    <w:multiLevelType w:val="hybridMultilevel"/>
    <w:tmpl w:val="65CA6F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DB8227A"/>
    <w:multiLevelType w:val="hybridMultilevel"/>
    <w:tmpl w:val="BB544058"/>
    <w:lvl w:ilvl="0" w:tplc="EC3EAED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752CF3"/>
    <w:multiLevelType w:val="hybridMultilevel"/>
    <w:tmpl w:val="4CACB7B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7BC5A3F"/>
    <w:multiLevelType w:val="hybridMultilevel"/>
    <w:tmpl w:val="9FA639C8"/>
    <w:lvl w:ilvl="0" w:tplc="E578C4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ED478D5"/>
    <w:multiLevelType w:val="hybridMultilevel"/>
    <w:tmpl w:val="65CA6F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FCE6EAF"/>
    <w:multiLevelType w:val="hybridMultilevel"/>
    <w:tmpl w:val="57304A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735424EF"/>
    <w:multiLevelType w:val="hybridMultilevel"/>
    <w:tmpl w:val="0532B738"/>
    <w:lvl w:ilvl="0" w:tplc="82EAE1DC">
      <w:start w:val="1"/>
      <w:numFmt w:val="decimal"/>
      <w:lvlText w:val="%1)"/>
      <w:lvlJc w:val="left"/>
      <w:pPr>
        <w:ind w:left="1570" w:hanging="360"/>
      </w:pPr>
      <w:rPr>
        <w:rFonts w:ascii="Times New Roman" w:hAnsi="Times New Roman" w:cs="Times New Roman" w:hint="default"/>
        <w:sz w:val="28"/>
        <w:szCs w:val="28"/>
      </w:r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37" w15:restartNumberingAfterBreak="0">
    <w:nsid w:val="75A87F1C"/>
    <w:multiLevelType w:val="hybridMultilevel"/>
    <w:tmpl w:val="8834C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E986702"/>
    <w:multiLevelType w:val="hybridMultilevel"/>
    <w:tmpl w:val="FBFEF5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5"/>
  </w:num>
  <w:num w:numId="2">
    <w:abstractNumId w:val="20"/>
  </w:num>
  <w:num w:numId="3">
    <w:abstractNumId w:val="23"/>
  </w:num>
  <w:num w:numId="4">
    <w:abstractNumId w:val="27"/>
  </w:num>
  <w:num w:numId="5">
    <w:abstractNumId w:val="18"/>
  </w:num>
  <w:num w:numId="6">
    <w:abstractNumId w:val="6"/>
  </w:num>
  <w:num w:numId="7">
    <w:abstractNumId w:val="24"/>
  </w:num>
  <w:num w:numId="8">
    <w:abstractNumId w:val="37"/>
  </w:num>
  <w:num w:numId="9">
    <w:abstractNumId w:val="7"/>
  </w:num>
  <w:num w:numId="10">
    <w:abstractNumId w:val="14"/>
  </w:num>
  <w:num w:numId="11">
    <w:abstractNumId w:val="36"/>
  </w:num>
  <w:num w:numId="12">
    <w:abstractNumId w:val="13"/>
  </w:num>
  <w:num w:numId="13">
    <w:abstractNumId w:val="17"/>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8"/>
  </w:num>
  <w:num w:numId="17">
    <w:abstractNumId w:val="38"/>
  </w:num>
  <w:num w:numId="18">
    <w:abstractNumId w:val="26"/>
  </w:num>
  <w:num w:numId="19">
    <w:abstractNumId w:val="10"/>
  </w:num>
  <w:num w:numId="20">
    <w:abstractNumId w:val="11"/>
  </w:num>
  <w:num w:numId="21">
    <w:abstractNumId w:val="1"/>
  </w:num>
  <w:num w:numId="22">
    <w:abstractNumId w:val="4"/>
  </w:num>
  <w:num w:numId="23">
    <w:abstractNumId w:val="22"/>
  </w:num>
  <w:num w:numId="24">
    <w:abstractNumId w:val="33"/>
  </w:num>
  <w:num w:numId="25">
    <w:abstractNumId w:val="29"/>
  </w:num>
  <w:num w:numId="26">
    <w:abstractNumId w:val="19"/>
  </w:num>
  <w:num w:numId="27">
    <w:abstractNumId w:val="21"/>
  </w:num>
  <w:num w:numId="28">
    <w:abstractNumId w:val="3"/>
  </w:num>
  <w:num w:numId="29">
    <w:abstractNumId w:val="0"/>
  </w:num>
  <w:num w:numId="30">
    <w:abstractNumId w:val="2"/>
  </w:num>
  <w:num w:numId="31">
    <w:abstractNumId w:val="30"/>
  </w:num>
  <w:num w:numId="32">
    <w:abstractNumId w:val="5"/>
  </w:num>
  <w:num w:numId="33">
    <w:abstractNumId w:val="31"/>
  </w:num>
  <w:num w:numId="34">
    <w:abstractNumId w:val="15"/>
  </w:num>
  <w:num w:numId="35">
    <w:abstractNumId w:val="16"/>
  </w:num>
  <w:num w:numId="36">
    <w:abstractNumId w:val="32"/>
  </w:num>
  <w:num w:numId="37">
    <w:abstractNumId w:val="12"/>
  </w:num>
  <w:num w:numId="38">
    <w:abstractNumId w:val="8"/>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D56D5"/>
    <w:rsid w:val="00001B9B"/>
    <w:rsid w:val="00040910"/>
    <w:rsid w:val="00047DFD"/>
    <w:rsid w:val="00047F67"/>
    <w:rsid w:val="0009733B"/>
    <w:rsid w:val="000A036D"/>
    <w:rsid w:val="000B5426"/>
    <w:rsid w:val="000C247F"/>
    <w:rsid w:val="000C51D1"/>
    <w:rsid w:val="000E1D94"/>
    <w:rsid w:val="000E569D"/>
    <w:rsid w:val="000F36B4"/>
    <w:rsid w:val="000F5832"/>
    <w:rsid w:val="0010141A"/>
    <w:rsid w:val="00140FD0"/>
    <w:rsid w:val="00145183"/>
    <w:rsid w:val="0016271B"/>
    <w:rsid w:val="00187954"/>
    <w:rsid w:val="0019615D"/>
    <w:rsid w:val="001A705D"/>
    <w:rsid w:val="001B0EBF"/>
    <w:rsid w:val="001B2268"/>
    <w:rsid w:val="001B664D"/>
    <w:rsid w:val="001D0E3E"/>
    <w:rsid w:val="001E4D77"/>
    <w:rsid w:val="001E66BC"/>
    <w:rsid w:val="001F34AB"/>
    <w:rsid w:val="00204303"/>
    <w:rsid w:val="0021449F"/>
    <w:rsid w:val="002147C7"/>
    <w:rsid w:val="002229B3"/>
    <w:rsid w:val="00235ECF"/>
    <w:rsid w:val="00276612"/>
    <w:rsid w:val="002800F1"/>
    <w:rsid w:val="002844D7"/>
    <w:rsid w:val="002907EF"/>
    <w:rsid w:val="002919D2"/>
    <w:rsid w:val="002C50C7"/>
    <w:rsid w:val="002D28F0"/>
    <w:rsid w:val="00315A5B"/>
    <w:rsid w:val="00346845"/>
    <w:rsid w:val="00363DED"/>
    <w:rsid w:val="00385CA8"/>
    <w:rsid w:val="003B449C"/>
    <w:rsid w:val="003C1A75"/>
    <w:rsid w:val="003E2834"/>
    <w:rsid w:val="003F0E5D"/>
    <w:rsid w:val="00415037"/>
    <w:rsid w:val="00420AB8"/>
    <w:rsid w:val="00427A8B"/>
    <w:rsid w:val="00433F4E"/>
    <w:rsid w:val="00444983"/>
    <w:rsid w:val="0047205F"/>
    <w:rsid w:val="00476A9E"/>
    <w:rsid w:val="004A5B6A"/>
    <w:rsid w:val="004B0ED0"/>
    <w:rsid w:val="004B6D7A"/>
    <w:rsid w:val="004D0DD8"/>
    <w:rsid w:val="004D569E"/>
    <w:rsid w:val="004D686D"/>
    <w:rsid w:val="004E1343"/>
    <w:rsid w:val="004F484D"/>
    <w:rsid w:val="0051135E"/>
    <w:rsid w:val="00515686"/>
    <w:rsid w:val="005239E4"/>
    <w:rsid w:val="00552CAC"/>
    <w:rsid w:val="0056369A"/>
    <w:rsid w:val="00564EB5"/>
    <w:rsid w:val="005762BB"/>
    <w:rsid w:val="005B4648"/>
    <w:rsid w:val="005C0DA5"/>
    <w:rsid w:val="005C4169"/>
    <w:rsid w:val="005F250A"/>
    <w:rsid w:val="00625437"/>
    <w:rsid w:val="00637720"/>
    <w:rsid w:val="00641E51"/>
    <w:rsid w:val="00642B74"/>
    <w:rsid w:val="006534CC"/>
    <w:rsid w:val="00687AB4"/>
    <w:rsid w:val="006910D1"/>
    <w:rsid w:val="00695631"/>
    <w:rsid w:val="006B2017"/>
    <w:rsid w:val="006B2ED6"/>
    <w:rsid w:val="006C695E"/>
    <w:rsid w:val="006E749C"/>
    <w:rsid w:val="00736F5A"/>
    <w:rsid w:val="00774710"/>
    <w:rsid w:val="007762E3"/>
    <w:rsid w:val="007A265C"/>
    <w:rsid w:val="007A6FD1"/>
    <w:rsid w:val="007A7FCB"/>
    <w:rsid w:val="007C676E"/>
    <w:rsid w:val="007D0AC5"/>
    <w:rsid w:val="00802715"/>
    <w:rsid w:val="00841437"/>
    <w:rsid w:val="00846670"/>
    <w:rsid w:val="00870B83"/>
    <w:rsid w:val="008741CE"/>
    <w:rsid w:val="00876864"/>
    <w:rsid w:val="008867C4"/>
    <w:rsid w:val="008A0C49"/>
    <w:rsid w:val="008B4A7E"/>
    <w:rsid w:val="008B7C3D"/>
    <w:rsid w:val="008C5AD2"/>
    <w:rsid w:val="008E7742"/>
    <w:rsid w:val="00921405"/>
    <w:rsid w:val="009427F1"/>
    <w:rsid w:val="00970290"/>
    <w:rsid w:val="00991883"/>
    <w:rsid w:val="00992D42"/>
    <w:rsid w:val="009A5019"/>
    <w:rsid w:val="009B10A6"/>
    <w:rsid w:val="009C1B40"/>
    <w:rsid w:val="009C4CC0"/>
    <w:rsid w:val="009E6A21"/>
    <w:rsid w:val="009E7EB9"/>
    <w:rsid w:val="009F1BDA"/>
    <w:rsid w:val="009F52E4"/>
    <w:rsid w:val="00A1032C"/>
    <w:rsid w:val="00A57870"/>
    <w:rsid w:val="00A81126"/>
    <w:rsid w:val="00A82582"/>
    <w:rsid w:val="00A92349"/>
    <w:rsid w:val="00AC1870"/>
    <w:rsid w:val="00AF2CA7"/>
    <w:rsid w:val="00AF60D4"/>
    <w:rsid w:val="00B01301"/>
    <w:rsid w:val="00B05BAB"/>
    <w:rsid w:val="00B136EE"/>
    <w:rsid w:val="00B20C1F"/>
    <w:rsid w:val="00B21FF2"/>
    <w:rsid w:val="00B35AD8"/>
    <w:rsid w:val="00B377E6"/>
    <w:rsid w:val="00B4315C"/>
    <w:rsid w:val="00B54F0C"/>
    <w:rsid w:val="00B56613"/>
    <w:rsid w:val="00B63991"/>
    <w:rsid w:val="00B71533"/>
    <w:rsid w:val="00B7347A"/>
    <w:rsid w:val="00BC6733"/>
    <w:rsid w:val="00BF6592"/>
    <w:rsid w:val="00C01D3C"/>
    <w:rsid w:val="00C05D21"/>
    <w:rsid w:val="00C11243"/>
    <w:rsid w:val="00C12060"/>
    <w:rsid w:val="00C34665"/>
    <w:rsid w:val="00C368BF"/>
    <w:rsid w:val="00C45CC1"/>
    <w:rsid w:val="00C50119"/>
    <w:rsid w:val="00C55AF2"/>
    <w:rsid w:val="00C659D7"/>
    <w:rsid w:val="00C66914"/>
    <w:rsid w:val="00C72068"/>
    <w:rsid w:val="00C743F8"/>
    <w:rsid w:val="00C900DD"/>
    <w:rsid w:val="00C91384"/>
    <w:rsid w:val="00CA553B"/>
    <w:rsid w:val="00CC242D"/>
    <w:rsid w:val="00CC60AA"/>
    <w:rsid w:val="00D069B5"/>
    <w:rsid w:val="00D26BAE"/>
    <w:rsid w:val="00D417EB"/>
    <w:rsid w:val="00D423EB"/>
    <w:rsid w:val="00D4548A"/>
    <w:rsid w:val="00D614DF"/>
    <w:rsid w:val="00D62600"/>
    <w:rsid w:val="00D67596"/>
    <w:rsid w:val="00D72DBC"/>
    <w:rsid w:val="00D76A78"/>
    <w:rsid w:val="00D834CA"/>
    <w:rsid w:val="00D83760"/>
    <w:rsid w:val="00D84D23"/>
    <w:rsid w:val="00D84E97"/>
    <w:rsid w:val="00D948BE"/>
    <w:rsid w:val="00DC49CC"/>
    <w:rsid w:val="00DC7872"/>
    <w:rsid w:val="00DD56D5"/>
    <w:rsid w:val="00DD5A0E"/>
    <w:rsid w:val="00E26182"/>
    <w:rsid w:val="00E26E4F"/>
    <w:rsid w:val="00E32C5B"/>
    <w:rsid w:val="00E712D2"/>
    <w:rsid w:val="00E760F3"/>
    <w:rsid w:val="00E83B63"/>
    <w:rsid w:val="00EA4153"/>
    <w:rsid w:val="00EB140C"/>
    <w:rsid w:val="00EC549D"/>
    <w:rsid w:val="00EE1BFF"/>
    <w:rsid w:val="00F027B2"/>
    <w:rsid w:val="00F563D1"/>
    <w:rsid w:val="00F60322"/>
    <w:rsid w:val="00F866F1"/>
    <w:rsid w:val="00F96002"/>
    <w:rsid w:val="00FA1BA3"/>
    <w:rsid w:val="00FA22C9"/>
    <w:rsid w:val="00FC194D"/>
    <w:rsid w:val="00FF7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D3D16"/>
  <w15:docId w15:val="{FA85168E-357A-4004-BA8C-E70DFB2E4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247F"/>
  </w:style>
  <w:style w:type="paragraph" w:styleId="1">
    <w:name w:val="heading 1"/>
    <w:basedOn w:val="a"/>
    <w:next w:val="a"/>
    <w:link w:val="10"/>
    <w:uiPriority w:val="9"/>
    <w:qFormat/>
    <w:rsid w:val="00DD56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56D5"/>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5C416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C4169"/>
  </w:style>
  <w:style w:type="paragraph" w:styleId="a5">
    <w:name w:val="footer"/>
    <w:basedOn w:val="a"/>
    <w:link w:val="a6"/>
    <w:uiPriority w:val="99"/>
    <w:unhideWhenUsed/>
    <w:rsid w:val="005C416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C4169"/>
  </w:style>
  <w:style w:type="paragraph" w:styleId="a7">
    <w:name w:val="Normal (Web)"/>
    <w:basedOn w:val="a"/>
    <w:uiPriority w:val="99"/>
    <w:unhideWhenUsed/>
    <w:rsid w:val="008768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9427F1"/>
    <w:rPr>
      <w:color w:val="0000FF"/>
      <w:u w:val="single"/>
    </w:rPr>
  </w:style>
  <w:style w:type="paragraph" w:styleId="a9">
    <w:name w:val="List Paragraph"/>
    <w:basedOn w:val="a"/>
    <w:uiPriority w:val="99"/>
    <w:qFormat/>
    <w:rsid w:val="002844D7"/>
    <w:pPr>
      <w:ind w:left="720"/>
      <w:contextualSpacing/>
    </w:pPr>
  </w:style>
  <w:style w:type="character" w:customStyle="1" w:styleId="w">
    <w:name w:val="w"/>
    <w:basedOn w:val="a0"/>
    <w:rsid w:val="00B20C1F"/>
  </w:style>
  <w:style w:type="paragraph" w:styleId="aa">
    <w:name w:val="Balloon Text"/>
    <w:basedOn w:val="a"/>
    <w:link w:val="ab"/>
    <w:uiPriority w:val="99"/>
    <w:semiHidden/>
    <w:unhideWhenUsed/>
    <w:rsid w:val="0009733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9733B"/>
    <w:rPr>
      <w:rFonts w:ascii="Tahoma" w:hAnsi="Tahoma" w:cs="Tahoma"/>
      <w:sz w:val="16"/>
      <w:szCs w:val="16"/>
    </w:rPr>
  </w:style>
  <w:style w:type="paragraph" w:customStyle="1" w:styleId="c7">
    <w:name w:val="c7"/>
    <w:basedOn w:val="a"/>
    <w:rsid w:val="00DC78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C7872"/>
  </w:style>
  <w:style w:type="paragraph" w:customStyle="1" w:styleId="c1">
    <w:name w:val="c1"/>
    <w:basedOn w:val="a"/>
    <w:rsid w:val="00DC78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C7872"/>
  </w:style>
  <w:style w:type="paragraph" w:styleId="ac">
    <w:name w:val="No Spacing"/>
    <w:basedOn w:val="a"/>
    <w:uiPriority w:val="1"/>
    <w:qFormat/>
    <w:rsid w:val="00047D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841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a0"/>
    <w:rsid w:val="00841437"/>
  </w:style>
  <w:style w:type="character" w:customStyle="1" w:styleId="c6">
    <w:name w:val="c6"/>
    <w:basedOn w:val="a0"/>
    <w:rsid w:val="00415037"/>
  </w:style>
  <w:style w:type="paragraph" w:customStyle="1" w:styleId="c4">
    <w:name w:val="c4"/>
    <w:basedOn w:val="a"/>
    <w:rsid w:val="009A50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80271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e">
    <w:name w:val="TOC Heading"/>
    <w:basedOn w:val="1"/>
    <w:next w:val="a"/>
    <w:uiPriority w:val="39"/>
    <w:semiHidden/>
    <w:unhideWhenUsed/>
    <w:qFormat/>
    <w:rsid w:val="005239E4"/>
    <w:pPr>
      <w:outlineLvl w:val="9"/>
    </w:pPr>
    <w:rPr>
      <w:lang w:eastAsia="ru-RU"/>
    </w:rPr>
  </w:style>
  <w:style w:type="paragraph" w:styleId="11">
    <w:name w:val="toc 1"/>
    <w:basedOn w:val="a"/>
    <w:next w:val="a"/>
    <w:autoRedefine/>
    <w:uiPriority w:val="39"/>
    <w:unhideWhenUsed/>
    <w:rsid w:val="005239E4"/>
    <w:pPr>
      <w:tabs>
        <w:tab w:val="right" w:leader="dot" w:pos="9345"/>
      </w:tabs>
      <w:spacing w:after="100"/>
      <w:ind w:firstLine="709"/>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362937">
      <w:bodyDiv w:val="1"/>
      <w:marLeft w:val="0"/>
      <w:marRight w:val="0"/>
      <w:marTop w:val="0"/>
      <w:marBottom w:val="0"/>
      <w:divBdr>
        <w:top w:val="none" w:sz="0" w:space="0" w:color="auto"/>
        <w:left w:val="none" w:sz="0" w:space="0" w:color="auto"/>
        <w:bottom w:val="none" w:sz="0" w:space="0" w:color="auto"/>
        <w:right w:val="none" w:sz="0" w:space="0" w:color="auto"/>
      </w:divBdr>
    </w:div>
    <w:div w:id="360670129">
      <w:bodyDiv w:val="1"/>
      <w:marLeft w:val="0"/>
      <w:marRight w:val="0"/>
      <w:marTop w:val="0"/>
      <w:marBottom w:val="0"/>
      <w:divBdr>
        <w:top w:val="none" w:sz="0" w:space="0" w:color="auto"/>
        <w:left w:val="none" w:sz="0" w:space="0" w:color="auto"/>
        <w:bottom w:val="none" w:sz="0" w:space="0" w:color="auto"/>
        <w:right w:val="none" w:sz="0" w:space="0" w:color="auto"/>
      </w:divBdr>
    </w:div>
    <w:div w:id="917129623">
      <w:bodyDiv w:val="1"/>
      <w:marLeft w:val="0"/>
      <w:marRight w:val="0"/>
      <w:marTop w:val="0"/>
      <w:marBottom w:val="0"/>
      <w:divBdr>
        <w:top w:val="none" w:sz="0" w:space="0" w:color="auto"/>
        <w:left w:val="none" w:sz="0" w:space="0" w:color="auto"/>
        <w:bottom w:val="none" w:sz="0" w:space="0" w:color="auto"/>
        <w:right w:val="none" w:sz="0" w:space="0" w:color="auto"/>
      </w:divBdr>
    </w:div>
    <w:div w:id="943270368">
      <w:bodyDiv w:val="1"/>
      <w:marLeft w:val="0"/>
      <w:marRight w:val="0"/>
      <w:marTop w:val="0"/>
      <w:marBottom w:val="0"/>
      <w:divBdr>
        <w:top w:val="none" w:sz="0" w:space="0" w:color="auto"/>
        <w:left w:val="none" w:sz="0" w:space="0" w:color="auto"/>
        <w:bottom w:val="none" w:sz="0" w:space="0" w:color="auto"/>
        <w:right w:val="none" w:sz="0" w:space="0" w:color="auto"/>
      </w:divBdr>
    </w:div>
    <w:div w:id="1174035353">
      <w:bodyDiv w:val="1"/>
      <w:marLeft w:val="0"/>
      <w:marRight w:val="0"/>
      <w:marTop w:val="0"/>
      <w:marBottom w:val="0"/>
      <w:divBdr>
        <w:top w:val="none" w:sz="0" w:space="0" w:color="auto"/>
        <w:left w:val="none" w:sz="0" w:space="0" w:color="auto"/>
        <w:bottom w:val="none" w:sz="0" w:space="0" w:color="auto"/>
        <w:right w:val="none" w:sz="0" w:space="0" w:color="auto"/>
      </w:divBdr>
    </w:div>
    <w:div w:id="1220215738">
      <w:bodyDiv w:val="1"/>
      <w:marLeft w:val="0"/>
      <w:marRight w:val="0"/>
      <w:marTop w:val="0"/>
      <w:marBottom w:val="0"/>
      <w:divBdr>
        <w:top w:val="none" w:sz="0" w:space="0" w:color="auto"/>
        <w:left w:val="none" w:sz="0" w:space="0" w:color="auto"/>
        <w:bottom w:val="none" w:sz="0" w:space="0" w:color="auto"/>
        <w:right w:val="none" w:sz="0" w:space="0" w:color="auto"/>
      </w:divBdr>
    </w:div>
    <w:div w:id="182308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Layout" Target="diagrams/layout1.xml"/><Relationship Id="rId18" Type="http://schemas.openxmlformats.org/officeDocument/2006/relationships/chart" Target="charts/chart1.xml"/><Relationship Id="rId26" Type="http://schemas.openxmlformats.org/officeDocument/2006/relationships/hyperlink" Target="http://www.consultant.ru/document/cons_doc_LAW_140174/"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www.maam.ru/detskijsad/-muzykalno-didakticheskie-igry-i-posobija-na-muzykalnom-zanjati.html"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file:///C:\Users\User\AppData\Roaming\LENUSI~1\AppData\Local\Temp\Rar$DIa4688.34270\&#1050;&#1074;&#1072;&#1096;&#1085;&#1080;&#1085;%20&#1044;.&#1052;..doc" TargetMode="External"/><Relationship Id="rId25" Type="http://schemas.openxmlformats.org/officeDocument/2006/relationships/hyperlink" Target="https://fgos.ru/fgos/fgos-do/"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infourok.ru/muzikalnoigrovaya-deyatelnost-kak-sredstvo-razvitiya-muzikalnosti-u-mladshih-doshkolnikov-3647582.html" TargetMode="External"/><Relationship Id="rId29" Type="http://schemas.openxmlformats.org/officeDocument/2006/relationships/image" Target="media/image3.jpe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LENUSI~1\AppData\Local\Temp\Rar$DIa4688.34270\&#1050;&#1074;&#1072;&#1096;&#1085;&#1080;&#1085;%20&#1044;.&#1052;..doc" TargetMode="External"/><Relationship Id="rId24" Type="http://schemas.openxmlformats.org/officeDocument/2006/relationships/hyperlink" Target="https://nsportal.ru/detskiy-sad/muzykalno-ritmicheskoe-zanyatie/2015/01/16/rol-muzykalno-didakticheskikh-igr-v"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s://www.maam.ru/detskijsad/vozrastnye-osobenosti-starshih-doshkolnikov.html" TargetMode="External"/><Relationship Id="rId28" Type="http://schemas.openxmlformats.org/officeDocument/2006/relationships/image" Target="media/image2.jpeg"/><Relationship Id="rId36" Type="http://schemas.openxmlformats.org/officeDocument/2006/relationships/image" Target="media/image10.jpeg"/><Relationship Id="rId10" Type="http://schemas.openxmlformats.org/officeDocument/2006/relationships/hyperlink" Target="file:///E:\LENUSI~1\AppData\Local\Temp\Rar$DIa4688.34270\&#1050;&#1074;&#1072;&#1096;&#1085;&#1080;&#1085;%20&#1044;.&#1052;..doc" TargetMode="External"/><Relationship Id="rId19" Type="http://schemas.openxmlformats.org/officeDocument/2006/relationships/chart" Target="charts/chart2.xml"/><Relationship Id="rId31" Type="http://schemas.openxmlformats.org/officeDocument/2006/relationships/image" Target="media/image5.jpeg"/><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file:///C:\Users\User\AppData\Roaming\LENUSI~1\AppData\Local\Temp\Rar$DIa4688.34270\&#1050;&#1074;&#1072;&#1096;&#1085;&#1080;&#1085;%20&#1044;.&#1052;..doc" TargetMode="External"/><Relationship Id="rId14" Type="http://schemas.openxmlformats.org/officeDocument/2006/relationships/diagramQuickStyle" Target="diagrams/quickStyle1.xml"/><Relationship Id="rId22" Type="http://schemas.openxmlformats.org/officeDocument/2006/relationships/hyperlink" Target="https://nsportal.ru/detskiy-sad/muzykalno-ritmicheskoe-zanyatie/2018/11/25/klassifikatsii-muzykalno-didakticheskih-igr" TargetMode="External"/><Relationship Id="rId27" Type="http://schemas.openxmlformats.org/officeDocument/2006/relationships/image" Target="media/image1.pn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Уровень развития музыкальной эрудиции по результатам первого замера</a:t>
            </a:r>
          </a:p>
        </c:rich>
      </c:tx>
      <c:overlay val="0"/>
    </c:title>
    <c:autoTitleDeleted val="0"/>
    <c:plotArea>
      <c:layout/>
      <c:barChart>
        <c:barDir val="col"/>
        <c:grouping val="clustered"/>
        <c:varyColors val="0"/>
        <c:ser>
          <c:idx val="0"/>
          <c:order val="0"/>
          <c:invertIfNegative val="0"/>
          <c:dPt>
            <c:idx val="0"/>
            <c:invertIfNegative val="0"/>
            <c:bubble3D val="0"/>
            <c:spPr>
              <a:solidFill>
                <a:schemeClr val="accent6">
                  <a:lumMod val="75000"/>
                </a:schemeClr>
              </a:solidFill>
            </c:spPr>
            <c:extLst>
              <c:ext xmlns:c16="http://schemas.microsoft.com/office/drawing/2014/chart" uri="{C3380CC4-5D6E-409C-BE32-E72D297353CC}">
                <c16:uniqueId val="{00000001-1D10-4C00-B7CD-89E932244C68}"/>
              </c:ext>
            </c:extLst>
          </c:dPt>
          <c:dPt>
            <c:idx val="1"/>
            <c:invertIfNegative val="0"/>
            <c:bubble3D val="0"/>
            <c:spPr>
              <a:solidFill>
                <a:schemeClr val="accent5"/>
              </a:solidFill>
            </c:spPr>
            <c:extLst>
              <c:ext xmlns:c16="http://schemas.microsoft.com/office/drawing/2014/chart" uri="{C3380CC4-5D6E-409C-BE32-E72D297353CC}">
                <c16:uniqueId val="{00000003-1D10-4C00-B7CD-89E932244C68}"/>
              </c:ext>
            </c:extLst>
          </c:dPt>
          <c:dPt>
            <c:idx val="2"/>
            <c:invertIfNegative val="0"/>
            <c:bubble3D val="0"/>
            <c:spPr>
              <a:solidFill>
                <a:schemeClr val="accent3">
                  <a:lumMod val="75000"/>
                </a:schemeClr>
              </a:solidFill>
            </c:spPr>
            <c:extLst>
              <c:ext xmlns:c16="http://schemas.microsoft.com/office/drawing/2014/chart" uri="{C3380CC4-5D6E-409C-BE32-E72D297353CC}">
                <c16:uniqueId val="{00000005-1D10-4C00-B7CD-89E932244C68}"/>
              </c:ext>
            </c:extLst>
          </c:dPt>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Лист1!$A$1:$A$3</c:f>
              <c:strCache>
                <c:ptCount val="3"/>
                <c:pt idx="0">
                  <c:v>Высокий уровень</c:v>
                </c:pt>
                <c:pt idx="1">
                  <c:v>Средний уровень</c:v>
                </c:pt>
                <c:pt idx="2">
                  <c:v>Низкий уровень</c:v>
                </c:pt>
              </c:strCache>
            </c:strRef>
          </c:cat>
          <c:val>
            <c:numRef>
              <c:f>Лист1!$B$1:$B$3</c:f>
              <c:numCache>
                <c:formatCode>0%</c:formatCode>
                <c:ptCount val="3"/>
                <c:pt idx="0">
                  <c:v>0.3000000000000001</c:v>
                </c:pt>
                <c:pt idx="1">
                  <c:v>0.55000000000000004</c:v>
                </c:pt>
                <c:pt idx="2">
                  <c:v>0.15000000000000005</c:v>
                </c:pt>
              </c:numCache>
            </c:numRef>
          </c:val>
          <c:extLst>
            <c:ext xmlns:c16="http://schemas.microsoft.com/office/drawing/2014/chart" uri="{C3380CC4-5D6E-409C-BE32-E72D297353CC}">
              <c16:uniqueId val="{00000006-1D10-4C00-B7CD-89E932244C68}"/>
            </c:ext>
          </c:extLst>
        </c:ser>
        <c:dLbls>
          <c:showLegendKey val="0"/>
          <c:showVal val="0"/>
          <c:showCatName val="0"/>
          <c:showSerName val="0"/>
          <c:showPercent val="0"/>
          <c:showBubbleSize val="0"/>
        </c:dLbls>
        <c:gapWidth val="75"/>
        <c:overlap val="-25"/>
        <c:axId val="221499904"/>
        <c:axId val="215615168"/>
      </c:barChart>
      <c:catAx>
        <c:axId val="221499904"/>
        <c:scaling>
          <c:orientation val="minMax"/>
        </c:scaling>
        <c:delete val="1"/>
        <c:axPos val="b"/>
        <c:numFmt formatCode="General" sourceLinked="0"/>
        <c:majorTickMark val="none"/>
        <c:minorTickMark val="none"/>
        <c:tickLblPos val="none"/>
        <c:crossAx val="215615168"/>
        <c:crosses val="autoZero"/>
        <c:auto val="1"/>
        <c:lblAlgn val="ctr"/>
        <c:lblOffset val="100"/>
        <c:noMultiLvlLbl val="0"/>
      </c:catAx>
      <c:valAx>
        <c:axId val="215615168"/>
        <c:scaling>
          <c:orientation val="minMax"/>
        </c:scaling>
        <c:delete val="0"/>
        <c:axPos val="l"/>
        <c:majorGridlines/>
        <c:numFmt formatCode="0%" sourceLinked="1"/>
        <c:majorTickMark val="none"/>
        <c:minorTickMark val="none"/>
        <c:tickLblPos val="nextTo"/>
        <c:spPr>
          <a:ln w="9525">
            <a:noFill/>
          </a:ln>
        </c:spPr>
        <c:txPr>
          <a:bodyPr/>
          <a:lstStyle/>
          <a:p>
            <a:pPr>
              <a:defRPr sz="1200">
                <a:latin typeface="Times New Roman" panose="02020603050405020304" pitchFamily="18" charset="0"/>
                <a:cs typeface="Times New Roman" panose="02020603050405020304" pitchFamily="18" charset="0"/>
              </a:defRPr>
            </a:pPr>
            <a:endParaRPr lang="ru-RU"/>
          </a:p>
        </c:txPr>
        <c:crossAx val="221499904"/>
        <c:crosses val="autoZero"/>
        <c:crossBetween val="between"/>
      </c:valAx>
    </c:plotArea>
    <c:legend>
      <c:legendPos val="b"/>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baseline="0">
                <a:effectLst/>
                <a:latin typeface="Times New Roman" panose="02020603050405020304" pitchFamily="18" charset="0"/>
                <a:cs typeface="Times New Roman" panose="02020603050405020304" pitchFamily="18" charset="0"/>
              </a:rPr>
              <a:t>Сравнительные результаты уровней развития музыкальной эрудиции </a:t>
            </a:r>
            <a:endParaRPr lang="ru-RU" sz="1400">
              <a:effectLst/>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Лист2!$B$1</c:f>
              <c:strCache>
                <c:ptCount val="1"/>
                <c:pt idx="0">
                  <c:v>Первичный замер</c:v>
                </c:pt>
              </c:strCache>
            </c:strRef>
          </c:tx>
          <c:spPr>
            <a:solidFill>
              <a:schemeClr val="accent6">
                <a:lumMod val="75000"/>
              </a:schemeClr>
            </a:solidFill>
          </c:spPr>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Лист2!$A$2:$A$4</c:f>
              <c:strCache>
                <c:ptCount val="3"/>
                <c:pt idx="0">
                  <c:v>Высокий уровень</c:v>
                </c:pt>
                <c:pt idx="1">
                  <c:v>Средний уровень</c:v>
                </c:pt>
                <c:pt idx="2">
                  <c:v>Низкий уровень</c:v>
                </c:pt>
              </c:strCache>
            </c:strRef>
          </c:cat>
          <c:val>
            <c:numRef>
              <c:f>Лист2!$B$2:$B$4</c:f>
              <c:numCache>
                <c:formatCode>0%</c:formatCode>
                <c:ptCount val="3"/>
                <c:pt idx="0">
                  <c:v>0.3000000000000001</c:v>
                </c:pt>
                <c:pt idx="1">
                  <c:v>0.55000000000000004</c:v>
                </c:pt>
                <c:pt idx="2">
                  <c:v>0.15000000000000005</c:v>
                </c:pt>
              </c:numCache>
            </c:numRef>
          </c:val>
          <c:extLst>
            <c:ext xmlns:c16="http://schemas.microsoft.com/office/drawing/2014/chart" uri="{C3380CC4-5D6E-409C-BE32-E72D297353CC}">
              <c16:uniqueId val="{00000000-3475-446B-A35D-613B50DBA09D}"/>
            </c:ext>
          </c:extLst>
        </c:ser>
        <c:ser>
          <c:idx val="1"/>
          <c:order val="1"/>
          <c:tx>
            <c:strRef>
              <c:f>Лист2!$C$1</c:f>
              <c:strCache>
                <c:ptCount val="1"/>
                <c:pt idx="0">
                  <c:v>Втоичный замер</c:v>
                </c:pt>
              </c:strCache>
            </c:strRef>
          </c:tx>
          <c:spPr>
            <a:solidFill>
              <a:schemeClr val="accent5">
                <a:lumMod val="75000"/>
              </a:schemeClr>
            </a:solidFill>
          </c:spPr>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Лист2!$A$2:$A$4</c:f>
              <c:strCache>
                <c:ptCount val="3"/>
                <c:pt idx="0">
                  <c:v>Высокий уровень</c:v>
                </c:pt>
                <c:pt idx="1">
                  <c:v>Средний уровень</c:v>
                </c:pt>
                <c:pt idx="2">
                  <c:v>Низкий уровень</c:v>
                </c:pt>
              </c:strCache>
            </c:strRef>
          </c:cat>
          <c:val>
            <c:numRef>
              <c:f>Лист2!$C$2:$C$4</c:f>
              <c:numCache>
                <c:formatCode>0%</c:formatCode>
                <c:ptCount val="3"/>
                <c:pt idx="0">
                  <c:v>0.35000000000000009</c:v>
                </c:pt>
                <c:pt idx="1">
                  <c:v>0.6000000000000002</c:v>
                </c:pt>
                <c:pt idx="2">
                  <c:v>0.05</c:v>
                </c:pt>
              </c:numCache>
            </c:numRef>
          </c:val>
          <c:extLst>
            <c:ext xmlns:c16="http://schemas.microsoft.com/office/drawing/2014/chart" uri="{C3380CC4-5D6E-409C-BE32-E72D297353CC}">
              <c16:uniqueId val="{00000001-3475-446B-A35D-613B50DBA09D}"/>
            </c:ext>
          </c:extLst>
        </c:ser>
        <c:dLbls>
          <c:showLegendKey val="0"/>
          <c:showVal val="0"/>
          <c:showCatName val="0"/>
          <c:showSerName val="0"/>
          <c:showPercent val="0"/>
          <c:showBubbleSize val="0"/>
        </c:dLbls>
        <c:gapWidth val="75"/>
        <c:overlap val="-25"/>
        <c:axId val="221500928"/>
        <c:axId val="215616320"/>
      </c:barChart>
      <c:catAx>
        <c:axId val="221500928"/>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15616320"/>
        <c:crosses val="autoZero"/>
        <c:auto val="1"/>
        <c:lblAlgn val="ctr"/>
        <c:lblOffset val="100"/>
        <c:noMultiLvlLbl val="0"/>
      </c:catAx>
      <c:valAx>
        <c:axId val="215616320"/>
        <c:scaling>
          <c:orientation val="minMax"/>
        </c:scaling>
        <c:delete val="0"/>
        <c:axPos val="l"/>
        <c:majorGridlines/>
        <c:numFmt formatCode="0%" sourceLinked="1"/>
        <c:majorTickMark val="none"/>
        <c:minorTickMark val="none"/>
        <c:tickLblPos val="nextTo"/>
        <c:spPr>
          <a:ln w="9525">
            <a:noFill/>
          </a:ln>
        </c:spPr>
        <c:txPr>
          <a:bodyPr/>
          <a:lstStyle/>
          <a:p>
            <a:pPr>
              <a:defRPr sz="1200">
                <a:latin typeface="Times New Roman" panose="02020603050405020304" pitchFamily="18" charset="0"/>
                <a:cs typeface="Times New Roman" panose="02020603050405020304" pitchFamily="18" charset="0"/>
              </a:defRPr>
            </a:pPr>
            <a:endParaRPr lang="ru-RU"/>
          </a:p>
        </c:txPr>
        <c:crossAx val="221500928"/>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8ECBDE-1E32-420F-A8D5-67C3D6149703}" type="doc">
      <dgm:prSet loTypeId="urn:microsoft.com/office/officeart/2008/layout/HorizontalMultiLevelHierarchy" loCatId="hierarchy" qsTypeId="urn:microsoft.com/office/officeart/2005/8/quickstyle/simple3" qsCatId="simple" csTypeId="urn:microsoft.com/office/officeart/2005/8/colors/colorful2" csCatId="colorful" phldr="1"/>
      <dgm:spPr/>
      <dgm:t>
        <a:bodyPr/>
        <a:lstStyle/>
        <a:p>
          <a:endParaRPr lang="ru-RU"/>
        </a:p>
      </dgm:t>
    </dgm:pt>
    <dgm:pt modelId="{B8D71C56-3E6F-468C-8981-74B044E0514D}">
      <dgm:prSet phldrT="[Текст]" custT="1"/>
      <dgm:spPr/>
      <dgm:t>
        <a:bodyPr/>
        <a:lstStyle/>
        <a:p>
          <a:pPr algn="ctr"/>
          <a:r>
            <a:rPr lang="ru-RU" sz="1400">
              <a:latin typeface="Times New Roman" panose="02020603050405020304" pitchFamily="18" charset="0"/>
              <a:cs typeface="Times New Roman" panose="02020603050405020304" pitchFamily="18" charset="0"/>
            </a:rPr>
            <a:t>Структура музыкальной культуры</a:t>
          </a:r>
        </a:p>
      </dgm:t>
    </dgm:pt>
    <dgm:pt modelId="{A83C388B-2018-479A-90F7-D50F748F8D67}" type="parTrans" cxnId="{B1B99292-E5CC-4201-8EBE-BF14F8E0552B}">
      <dgm:prSet/>
      <dgm:spPr/>
      <dgm:t>
        <a:bodyPr/>
        <a:lstStyle/>
        <a:p>
          <a:pPr algn="ctr"/>
          <a:endParaRPr lang="ru-RU"/>
        </a:p>
      </dgm:t>
    </dgm:pt>
    <dgm:pt modelId="{E1FC3B89-899E-41F5-8138-7625EF6DDC14}" type="sibTrans" cxnId="{B1B99292-E5CC-4201-8EBE-BF14F8E0552B}">
      <dgm:prSet/>
      <dgm:spPr/>
      <dgm:t>
        <a:bodyPr/>
        <a:lstStyle/>
        <a:p>
          <a:pPr algn="ctr"/>
          <a:endParaRPr lang="ru-RU"/>
        </a:p>
      </dgm:t>
    </dgm:pt>
    <dgm:pt modelId="{7A9335C8-F75E-4FEE-BD55-6027D4BEFBCA}">
      <dgm:prSet phldrT="[Текст]"/>
      <dgm:spPr/>
      <dgm:t>
        <a:bodyPr/>
        <a:lstStyle/>
        <a:p>
          <a:pPr algn="ctr"/>
          <a:r>
            <a:rPr lang="ru-RU">
              <a:latin typeface="Times New Roman" panose="02020603050405020304" pitchFamily="18" charset="0"/>
              <a:cs typeface="Times New Roman" panose="02020603050405020304" pitchFamily="18" charset="0"/>
            </a:rPr>
            <a:t>музыкальные ценности, продуцируемые и транслируемые в обществе</a:t>
          </a:r>
        </a:p>
      </dgm:t>
    </dgm:pt>
    <dgm:pt modelId="{2C6159F5-5974-4337-9D5D-451E517E7C93}" type="parTrans" cxnId="{60C9F2E7-0EB6-4664-87EB-DA414942FFC6}">
      <dgm:prSet/>
      <dgm:spPr/>
      <dgm:t>
        <a:bodyPr/>
        <a:lstStyle/>
        <a:p>
          <a:pPr algn="ctr"/>
          <a:endParaRPr lang="ru-RU"/>
        </a:p>
      </dgm:t>
    </dgm:pt>
    <dgm:pt modelId="{566FD709-3097-4F94-BA57-DCF7895254C7}" type="sibTrans" cxnId="{60C9F2E7-0EB6-4664-87EB-DA414942FFC6}">
      <dgm:prSet/>
      <dgm:spPr/>
      <dgm:t>
        <a:bodyPr/>
        <a:lstStyle/>
        <a:p>
          <a:pPr algn="ctr"/>
          <a:endParaRPr lang="ru-RU"/>
        </a:p>
      </dgm:t>
    </dgm:pt>
    <dgm:pt modelId="{F67093FF-9CC4-4952-84EE-E3E093FECC39}">
      <dgm:prSet phldrT="[Текст]"/>
      <dgm:spPr/>
      <dgm:t>
        <a:bodyPr/>
        <a:lstStyle/>
        <a:p>
          <a:pPr algn="ctr"/>
          <a:r>
            <a:rPr lang="ru-RU">
              <a:latin typeface="Times New Roman" panose="02020603050405020304" pitchFamily="18" charset="0"/>
              <a:cs typeface="Times New Roman" panose="02020603050405020304" pitchFamily="18" charset="0"/>
            </a:rPr>
            <a:t>разные виды деятельности по производству, хранению, трансляции, воспроизведению, восприятию музыкальных ценностей и произведений</a:t>
          </a:r>
        </a:p>
      </dgm:t>
    </dgm:pt>
    <dgm:pt modelId="{DBFCBE8E-F87A-4B63-AD93-4D63C92F00A2}" type="parTrans" cxnId="{80D7683B-0222-46EA-91CF-214EE7CC46BE}">
      <dgm:prSet/>
      <dgm:spPr/>
      <dgm:t>
        <a:bodyPr/>
        <a:lstStyle/>
        <a:p>
          <a:pPr algn="ctr"/>
          <a:endParaRPr lang="ru-RU"/>
        </a:p>
      </dgm:t>
    </dgm:pt>
    <dgm:pt modelId="{43C9981F-9362-4541-9B5F-AEC44F32BA86}" type="sibTrans" cxnId="{80D7683B-0222-46EA-91CF-214EE7CC46BE}">
      <dgm:prSet/>
      <dgm:spPr/>
      <dgm:t>
        <a:bodyPr/>
        <a:lstStyle/>
        <a:p>
          <a:pPr algn="ctr"/>
          <a:endParaRPr lang="ru-RU"/>
        </a:p>
      </dgm:t>
    </dgm:pt>
    <dgm:pt modelId="{19804436-638D-4410-99E1-778C45255741}">
      <dgm:prSet/>
      <dgm:spPr/>
      <dgm:t>
        <a:bodyPr/>
        <a:lstStyle/>
        <a:p>
          <a:pPr algn="ctr"/>
          <a:r>
            <a:rPr lang="ru-RU">
              <a:latin typeface="Times New Roman" panose="02020603050405020304" pitchFamily="18" charset="0"/>
              <a:cs typeface="Times New Roman" panose="02020603050405020304" pitchFamily="18" charset="0"/>
            </a:rPr>
            <a:t>социальные институты и учреждения, занимающиеся разными видами музыкальной деятельности</a:t>
          </a:r>
        </a:p>
      </dgm:t>
    </dgm:pt>
    <dgm:pt modelId="{0AEDC37C-732D-4983-ACDC-357C7A285DBE}" type="parTrans" cxnId="{35B2D9BD-4CCF-4B65-B540-9B37B9DC84B6}">
      <dgm:prSet/>
      <dgm:spPr/>
      <dgm:t>
        <a:bodyPr/>
        <a:lstStyle/>
        <a:p>
          <a:pPr algn="ctr"/>
          <a:endParaRPr lang="ru-RU"/>
        </a:p>
      </dgm:t>
    </dgm:pt>
    <dgm:pt modelId="{3E708959-235B-46B2-9C9F-C3C18024BA7F}" type="sibTrans" cxnId="{35B2D9BD-4CCF-4B65-B540-9B37B9DC84B6}">
      <dgm:prSet/>
      <dgm:spPr/>
      <dgm:t>
        <a:bodyPr/>
        <a:lstStyle/>
        <a:p>
          <a:pPr algn="ctr"/>
          <a:endParaRPr lang="ru-RU"/>
        </a:p>
      </dgm:t>
    </dgm:pt>
    <dgm:pt modelId="{754C3BC9-3D05-45B8-92D5-81E61DCDA588}">
      <dgm:prSet/>
      <dgm:spPr/>
      <dgm:t>
        <a:bodyPr/>
        <a:lstStyle/>
        <a:p>
          <a:pPr algn="ctr"/>
          <a:r>
            <a:rPr lang="ru-RU">
              <a:latin typeface="Times New Roman" panose="02020603050405020304" pitchFamily="18" charset="0"/>
              <a:cs typeface="Times New Roman" panose="02020603050405020304" pitchFamily="18" charset="0"/>
            </a:rPr>
            <a:t>отдельных людей, занимающихся созданием, распространением, исполнением музыки</a:t>
          </a:r>
        </a:p>
      </dgm:t>
    </dgm:pt>
    <dgm:pt modelId="{813AD921-05BC-4A0C-AB1B-D1A8893D2DB1}" type="parTrans" cxnId="{C960D126-4B5C-4723-B619-90A5F34845B6}">
      <dgm:prSet/>
      <dgm:spPr/>
      <dgm:t>
        <a:bodyPr/>
        <a:lstStyle/>
        <a:p>
          <a:pPr algn="ctr"/>
          <a:endParaRPr lang="ru-RU"/>
        </a:p>
      </dgm:t>
    </dgm:pt>
    <dgm:pt modelId="{DEAD4271-DC8E-4520-B06B-F55A498A6D37}" type="sibTrans" cxnId="{C960D126-4B5C-4723-B619-90A5F34845B6}">
      <dgm:prSet/>
      <dgm:spPr/>
      <dgm:t>
        <a:bodyPr/>
        <a:lstStyle/>
        <a:p>
          <a:pPr algn="ctr"/>
          <a:endParaRPr lang="ru-RU"/>
        </a:p>
      </dgm:t>
    </dgm:pt>
    <dgm:pt modelId="{2EA4C87C-FBAF-4C8E-9DEE-91DC26E123CF}" type="pres">
      <dgm:prSet presAssocID="{338ECBDE-1E32-420F-A8D5-67C3D6149703}" presName="Name0" presStyleCnt="0">
        <dgm:presLayoutVars>
          <dgm:chPref val="1"/>
          <dgm:dir/>
          <dgm:animOne val="branch"/>
          <dgm:animLvl val="lvl"/>
          <dgm:resizeHandles val="exact"/>
        </dgm:presLayoutVars>
      </dgm:prSet>
      <dgm:spPr/>
      <dgm:t>
        <a:bodyPr/>
        <a:lstStyle/>
        <a:p>
          <a:endParaRPr lang="ru-RU"/>
        </a:p>
      </dgm:t>
    </dgm:pt>
    <dgm:pt modelId="{DEFD50BD-17F9-4566-8949-BF49EF92E6BA}" type="pres">
      <dgm:prSet presAssocID="{B8D71C56-3E6F-468C-8981-74B044E0514D}" presName="root1" presStyleCnt="0"/>
      <dgm:spPr/>
    </dgm:pt>
    <dgm:pt modelId="{DF700183-21F7-49B5-82A0-1BE1D2049D44}" type="pres">
      <dgm:prSet presAssocID="{B8D71C56-3E6F-468C-8981-74B044E0514D}" presName="LevelOneTextNode" presStyleLbl="node0" presStyleIdx="0" presStyleCnt="1">
        <dgm:presLayoutVars>
          <dgm:chPref val="3"/>
        </dgm:presLayoutVars>
      </dgm:prSet>
      <dgm:spPr/>
      <dgm:t>
        <a:bodyPr/>
        <a:lstStyle/>
        <a:p>
          <a:endParaRPr lang="ru-RU"/>
        </a:p>
      </dgm:t>
    </dgm:pt>
    <dgm:pt modelId="{B1AA25E5-4EE8-4F9A-BB6A-7D5BD5B1C8DE}" type="pres">
      <dgm:prSet presAssocID="{B8D71C56-3E6F-468C-8981-74B044E0514D}" presName="level2hierChild" presStyleCnt="0"/>
      <dgm:spPr/>
    </dgm:pt>
    <dgm:pt modelId="{2B7F239C-5A2A-4EF5-AC9A-F8E19C7648D5}" type="pres">
      <dgm:prSet presAssocID="{2C6159F5-5974-4337-9D5D-451E517E7C93}" presName="conn2-1" presStyleLbl="parChTrans1D2" presStyleIdx="0" presStyleCnt="4"/>
      <dgm:spPr/>
      <dgm:t>
        <a:bodyPr/>
        <a:lstStyle/>
        <a:p>
          <a:endParaRPr lang="ru-RU"/>
        </a:p>
      </dgm:t>
    </dgm:pt>
    <dgm:pt modelId="{47CADDAE-3543-420F-BDCF-E1FFCD3CE30D}" type="pres">
      <dgm:prSet presAssocID="{2C6159F5-5974-4337-9D5D-451E517E7C93}" presName="connTx" presStyleLbl="parChTrans1D2" presStyleIdx="0" presStyleCnt="4"/>
      <dgm:spPr/>
      <dgm:t>
        <a:bodyPr/>
        <a:lstStyle/>
        <a:p>
          <a:endParaRPr lang="ru-RU"/>
        </a:p>
      </dgm:t>
    </dgm:pt>
    <dgm:pt modelId="{5F85B369-1BA1-463F-8042-036EBC1AAEBC}" type="pres">
      <dgm:prSet presAssocID="{7A9335C8-F75E-4FEE-BD55-6027D4BEFBCA}" presName="root2" presStyleCnt="0"/>
      <dgm:spPr/>
    </dgm:pt>
    <dgm:pt modelId="{DA9C0F4F-240B-4DE3-8115-1753C1BDAE50}" type="pres">
      <dgm:prSet presAssocID="{7A9335C8-F75E-4FEE-BD55-6027D4BEFBCA}" presName="LevelTwoTextNode" presStyleLbl="node2" presStyleIdx="0" presStyleCnt="4">
        <dgm:presLayoutVars>
          <dgm:chPref val="3"/>
        </dgm:presLayoutVars>
      </dgm:prSet>
      <dgm:spPr/>
      <dgm:t>
        <a:bodyPr/>
        <a:lstStyle/>
        <a:p>
          <a:endParaRPr lang="ru-RU"/>
        </a:p>
      </dgm:t>
    </dgm:pt>
    <dgm:pt modelId="{E789565E-F5C3-43D2-9C90-9893813AD788}" type="pres">
      <dgm:prSet presAssocID="{7A9335C8-F75E-4FEE-BD55-6027D4BEFBCA}" presName="level3hierChild" presStyleCnt="0"/>
      <dgm:spPr/>
    </dgm:pt>
    <dgm:pt modelId="{67F57F64-D17E-41F8-866C-8B946CC22209}" type="pres">
      <dgm:prSet presAssocID="{DBFCBE8E-F87A-4B63-AD93-4D63C92F00A2}" presName="conn2-1" presStyleLbl="parChTrans1D2" presStyleIdx="1" presStyleCnt="4"/>
      <dgm:spPr/>
      <dgm:t>
        <a:bodyPr/>
        <a:lstStyle/>
        <a:p>
          <a:endParaRPr lang="ru-RU"/>
        </a:p>
      </dgm:t>
    </dgm:pt>
    <dgm:pt modelId="{59C6C4A1-BA99-4E5C-8707-A4174CEB4E9E}" type="pres">
      <dgm:prSet presAssocID="{DBFCBE8E-F87A-4B63-AD93-4D63C92F00A2}" presName="connTx" presStyleLbl="parChTrans1D2" presStyleIdx="1" presStyleCnt="4"/>
      <dgm:spPr/>
      <dgm:t>
        <a:bodyPr/>
        <a:lstStyle/>
        <a:p>
          <a:endParaRPr lang="ru-RU"/>
        </a:p>
      </dgm:t>
    </dgm:pt>
    <dgm:pt modelId="{C5DFC0A0-CC59-49BF-8CA1-9A3A22E308C4}" type="pres">
      <dgm:prSet presAssocID="{F67093FF-9CC4-4952-84EE-E3E093FECC39}" presName="root2" presStyleCnt="0"/>
      <dgm:spPr/>
    </dgm:pt>
    <dgm:pt modelId="{0D6DE88F-B546-4DD2-8A4B-5A326F5CB752}" type="pres">
      <dgm:prSet presAssocID="{F67093FF-9CC4-4952-84EE-E3E093FECC39}" presName="LevelTwoTextNode" presStyleLbl="node2" presStyleIdx="1" presStyleCnt="4">
        <dgm:presLayoutVars>
          <dgm:chPref val="3"/>
        </dgm:presLayoutVars>
      </dgm:prSet>
      <dgm:spPr/>
      <dgm:t>
        <a:bodyPr/>
        <a:lstStyle/>
        <a:p>
          <a:endParaRPr lang="ru-RU"/>
        </a:p>
      </dgm:t>
    </dgm:pt>
    <dgm:pt modelId="{13D2F541-29B1-4008-8B52-2F3A7CD44B1F}" type="pres">
      <dgm:prSet presAssocID="{F67093FF-9CC4-4952-84EE-E3E093FECC39}" presName="level3hierChild" presStyleCnt="0"/>
      <dgm:spPr/>
    </dgm:pt>
    <dgm:pt modelId="{B2554AAA-A9C7-4C81-87F1-2988AEDEC286}" type="pres">
      <dgm:prSet presAssocID="{0AEDC37C-732D-4983-ACDC-357C7A285DBE}" presName="conn2-1" presStyleLbl="parChTrans1D2" presStyleIdx="2" presStyleCnt="4"/>
      <dgm:spPr/>
      <dgm:t>
        <a:bodyPr/>
        <a:lstStyle/>
        <a:p>
          <a:endParaRPr lang="ru-RU"/>
        </a:p>
      </dgm:t>
    </dgm:pt>
    <dgm:pt modelId="{ECA9F580-1BE7-4D1E-B04C-4430EAA6BEE7}" type="pres">
      <dgm:prSet presAssocID="{0AEDC37C-732D-4983-ACDC-357C7A285DBE}" presName="connTx" presStyleLbl="parChTrans1D2" presStyleIdx="2" presStyleCnt="4"/>
      <dgm:spPr/>
      <dgm:t>
        <a:bodyPr/>
        <a:lstStyle/>
        <a:p>
          <a:endParaRPr lang="ru-RU"/>
        </a:p>
      </dgm:t>
    </dgm:pt>
    <dgm:pt modelId="{DE0F6F68-DC1D-4B17-8589-03CE698723BD}" type="pres">
      <dgm:prSet presAssocID="{19804436-638D-4410-99E1-778C45255741}" presName="root2" presStyleCnt="0"/>
      <dgm:spPr/>
    </dgm:pt>
    <dgm:pt modelId="{5972AF0E-FB75-42AF-8D62-3F6F29147FD0}" type="pres">
      <dgm:prSet presAssocID="{19804436-638D-4410-99E1-778C45255741}" presName="LevelTwoTextNode" presStyleLbl="node2" presStyleIdx="2" presStyleCnt="4">
        <dgm:presLayoutVars>
          <dgm:chPref val="3"/>
        </dgm:presLayoutVars>
      </dgm:prSet>
      <dgm:spPr/>
      <dgm:t>
        <a:bodyPr/>
        <a:lstStyle/>
        <a:p>
          <a:endParaRPr lang="ru-RU"/>
        </a:p>
      </dgm:t>
    </dgm:pt>
    <dgm:pt modelId="{86BBD227-41CE-4FF3-9237-BED180757DE4}" type="pres">
      <dgm:prSet presAssocID="{19804436-638D-4410-99E1-778C45255741}" presName="level3hierChild" presStyleCnt="0"/>
      <dgm:spPr/>
    </dgm:pt>
    <dgm:pt modelId="{F08AF093-0DF0-4E03-B9A0-BFF0B29FB59B}" type="pres">
      <dgm:prSet presAssocID="{813AD921-05BC-4A0C-AB1B-D1A8893D2DB1}" presName="conn2-1" presStyleLbl="parChTrans1D2" presStyleIdx="3" presStyleCnt="4"/>
      <dgm:spPr/>
      <dgm:t>
        <a:bodyPr/>
        <a:lstStyle/>
        <a:p>
          <a:endParaRPr lang="ru-RU"/>
        </a:p>
      </dgm:t>
    </dgm:pt>
    <dgm:pt modelId="{8F6835C0-01B8-4037-9A12-2B7C6E0676CE}" type="pres">
      <dgm:prSet presAssocID="{813AD921-05BC-4A0C-AB1B-D1A8893D2DB1}" presName="connTx" presStyleLbl="parChTrans1D2" presStyleIdx="3" presStyleCnt="4"/>
      <dgm:spPr/>
      <dgm:t>
        <a:bodyPr/>
        <a:lstStyle/>
        <a:p>
          <a:endParaRPr lang="ru-RU"/>
        </a:p>
      </dgm:t>
    </dgm:pt>
    <dgm:pt modelId="{4154F977-6A6E-44DA-9882-22715AC96375}" type="pres">
      <dgm:prSet presAssocID="{754C3BC9-3D05-45B8-92D5-81E61DCDA588}" presName="root2" presStyleCnt="0"/>
      <dgm:spPr/>
    </dgm:pt>
    <dgm:pt modelId="{48C8503F-6E66-4208-81DB-7281FB606469}" type="pres">
      <dgm:prSet presAssocID="{754C3BC9-3D05-45B8-92D5-81E61DCDA588}" presName="LevelTwoTextNode" presStyleLbl="node2" presStyleIdx="3" presStyleCnt="4">
        <dgm:presLayoutVars>
          <dgm:chPref val="3"/>
        </dgm:presLayoutVars>
      </dgm:prSet>
      <dgm:spPr/>
      <dgm:t>
        <a:bodyPr/>
        <a:lstStyle/>
        <a:p>
          <a:endParaRPr lang="ru-RU"/>
        </a:p>
      </dgm:t>
    </dgm:pt>
    <dgm:pt modelId="{5BDAB207-D3A2-4EBE-B8FB-43F318929857}" type="pres">
      <dgm:prSet presAssocID="{754C3BC9-3D05-45B8-92D5-81E61DCDA588}" presName="level3hierChild" presStyleCnt="0"/>
      <dgm:spPr/>
    </dgm:pt>
  </dgm:ptLst>
  <dgm:cxnLst>
    <dgm:cxn modelId="{E88EA02B-9F3E-4198-8BC7-99A8AA4465D0}" type="presOf" srcId="{2C6159F5-5974-4337-9D5D-451E517E7C93}" destId="{47CADDAE-3543-420F-BDCF-E1FFCD3CE30D}" srcOrd="1" destOrd="0" presId="urn:microsoft.com/office/officeart/2008/layout/HorizontalMultiLevelHierarchy"/>
    <dgm:cxn modelId="{E5DAAACA-CA87-4FB8-8EE0-A6955B3A4D92}" type="presOf" srcId="{813AD921-05BC-4A0C-AB1B-D1A8893D2DB1}" destId="{8F6835C0-01B8-4037-9A12-2B7C6E0676CE}" srcOrd="1" destOrd="0" presId="urn:microsoft.com/office/officeart/2008/layout/HorizontalMultiLevelHierarchy"/>
    <dgm:cxn modelId="{F3573D99-CBCE-4CDF-9E26-14F9B4FDA79B}" type="presOf" srcId="{813AD921-05BC-4A0C-AB1B-D1A8893D2DB1}" destId="{F08AF093-0DF0-4E03-B9A0-BFF0B29FB59B}" srcOrd="0" destOrd="0" presId="urn:microsoft.com/office/officeart/2008/layout/HorizontalMultiLevelHierarchy"/>
    <dgm:cxn modelId="{F71C1411-8D55-4025-A5F7-A629CE4E2C4C}" type="presOf" srcId="{F67093FF-9CC4-4952-84EE-E3E093FECC39}" destId="{0D6DE88F-B546-4DD2-8A4B-5A326F5CB752}" srcOrd="0" destOrd="0" presId="urn:microsoft.com/office/officeart/2008/layout/HorizontalMultiLevelHierarchy"/>
    <dgm:cxn modelId="{C960D126-4B5C-4723-B619-90A5F34845B6}" srcId="{B8D71C56-3E6F-468C-8981-74B044E0514D}" destId="{754C3BC9-3D05-45B8-92D5-81E61DCDA588}" srcOrd="3" destOrd="0" parTransId="{813AD921-05BC-4A0C-AB1B-D1A8893D2DB1}" sibTransId="{DEAD4271-DC8E-4520-B06B-F55A498A6D37}"/>
    <dgm:cxn modelId="{F3EC836F-A6ED-4DF0-B99E-F4A91F135852}" type="presOf" srcId="{338ECBDE-1E32-420F-A8D5-67C3D6149703}" destId="{2EA4C87C-FBAF-4C8E-9DEE-91DC26E123CF}" srcOrd="0" destOrd="0" presId="urn:microsoft.com/office/officeart/2008/layout/HorizontalMultiLevelHierarchy"/>
    <dgm:cxn modelId="{80D7683B-0222-46EA-91CF-214EE7CC46BE}" srcId="{B8D71C56-3E6F-468C-8981-74B044E0514D}" destId="{F67093FF-9CC4-4952-84EE-E3E093FECC39}" srcOrd="1" destOrd="0" parTransId="{DBFCBE8E-F87A-4B63-AD93-4D63C92F00A2}" sibTransId="{43C9981F-9362-4541-9B5F-AEC44F32BA86}"/>
    <dgm:cxn modelId="{871074A7-7640-46D9-9B00-2A399244E98D}" type="presOf" srcId="{754C3BC9-3D05-45B8-92D5-81E61DCDA588}" destId="{48C8503F-6E66-4208-81DB-7281FB606469}" srcOrd="0" destOrd="0" presId="urn:microsoft.com/office/officeart/2008/layout/HorizontalMultiLevelHierarchy"/>
    <dgm:cxn modelId="{6CAE5B44-091F-477F-B0ED-3F19DB47C97E}" type="presOf" srcId="{DBFCBE8E-F87A-4B63-AD93-4D63C92F00A2}" destId="{59C6C4A1-BA99-4E5C-8707-A4174CEB4E9E}" srcOrd="1" destOrd="0" presId="urn:microsoft.com/office/officeart/2008/layout/HorizontalMultiLevelHierarchy"/>
    <dgm:cxn modelId="{EEBF3240-4BBE-4ED4-B302-A05B665B630A}" type="presOf" srcId="{19804436-638D-4410-99E1-778C45255741}" destId="{5972AF0E-FB75-42AF-8D62-3F6F29147FD0}" srcOrd="0" destOrd="0" presId="urn:microsoft.com/office/officeart/2008/layout/HorizontalMultiLevelHierarchy"/>
    <dgm:cxn modelId="{B64CE1B5-2D99-421E-B492-4149E49220FA}" type="presOf" srcId="{0AEDC37C-732D-4983-ACDC-357C7A285DBE}" destId="{B2554AAA-A9C7-4C81-87F1-2988AEDEC286}" srcOrd="0" destOrd="0" presId="urn:microsoft.com/office/officeart/2008/layout/HorizontalMultiLevelHierarchy"/>
    <dgm:cxn modelId="{60C9F2E7-0EB6-4664-87EB-DA414942FFC6}" srcId="{B8D71C56-3E6F-468C-8981-74B044E0514D}" destId="{7A9335C8-F75E-4FEE-BD55-6027D4BEFBCA}" srcOrd="0" destOrd="0" parTransId="{2C6159F5-5974-4337-9D5D-451E517E7C93}" sibTransId="{566FD709-3097-4F94-BA57-DCF7895254C7}"/>
    <dgm:cxn modelId="{CEFAAC81-EEDF-4AC7-AE9A-BD94E29F733D}" type="presOf" srcId="{7A9335C8-F75E-4FEE-BD55-6027D4BEFBCA}" destId="{DA9C0F4F-240B-4DE3-8115-1753C1BDAE50}" srcOrd="0" destOrd="0" presId="urn:microsoft.com/office/officeart/2008/layout/HorizontalMultiLevelHierarchy"/>
    <dgm:cxn modelId="{B1B99292-E5CC-4201-8EBE-BF14F8E0552B}" srcId="{338ECBDE-1E32-420F-A8D5-67C3D6149703}" destId="{B8D71C56-3E6F-468C-8981-74B044E0514D}" srcOrd="0" destOrd="0" parTransId="{A83C388B-2018-479A-90F7-D50F748F8D67}" sibTransId="{E1FC3B89-899E-41F5-8138-7625EF6DDC14}"/>
    <dgm:cxn modelId="{35B2D9BD-4CCF-4B65-B540-9B37B9DC84B6}" srcId="{B8D71C56-3E6F-468C-8981-74B044E0514D}" destId="{19804436-638D-4410-99E1-778C45255741}" srcOrd="2" destOrd="0" parTransId="{0AEDC37C-732D-4983-ACDC-357C7A285DBE}" sibTransId="{3E708959-235B-46B2-9C9F-C3C18024BA7F}"/>
    <dgm:cxn modelId="{DCDBA0D9-7E0D-4CF2-8347-51BE331879F3}" type="presOf" srcId="{0AEDC37C-732D-4983-ACDC-357C7A285DBE}" destId="{ECA9F580-1BE7-4D1E-B04C-4430EAA6BEE7}" srcOrd="1" destOrd="0" presId="urn:microsoft.com/office/officeart/2008/layout/HorizontalMultiLevelHierarchy"/>
    <dgm:cxn modelId="{9B7D60CD-72D1-41AD-A352-B8B4127489E9}" type="presOf" srcId="{B8D71C56-3E6F-468C-8981-74B044E0514D}" destId="{DF700183-21F7-49B5-82A0-1BE1D2049D44}" srcOrd="0" destOrd="0" presId="urn:microsoft.com/office/officeart/2008/layout/HorizontalMultiLevelHierarchy"/>
    <dgm:cxn modelId="{9D235343-217E-4AE6-AB89-6A7C19AF101D}" type="presOf" srcId="{2C6159F5-5974-4337-9D5D-451E517E7C93}" destId="{2B7F239C-5A2A-4EF5-AC9A-F8E19C7648D5}" srcOrd="0" destOrd="0" presId="urn:microsoft.com/office/officeart/2008/layout/HorizontalMultiLevelHierarchy"/>
    <dgm:cxn modelId="{2C1433A3-90FC-4DF9-84DE-A4BC18C2AE64}" type="presOf" srcId="{DBFCBE8E-F87A-4B63-AD93-4D63C92F00A2}" destId="{67F57F64-D17E-41F8-866C-8B946CC22209}" srcOrd="0" destOrd="0" presId="urn:microsoft.com/office/officeart/2008/layout/HorizontalMultiLevelHierarchy"/>
    <dgm:cxn modelId="{2DCE1491-3B13-4382-A837-B28EF806474D}" type="presParOf" srcId="{2EA4C87C-FBAF-4C8E-9DEE-91DC26E123CF}" destId="{DEFD50BD-17F9-4566-8949-BF49EF92E6BA}" srcOrd="0" destOrd="0" presId="urn:microsoft.com/office/officeart/2008/layout/HorizontalMultiLevelHierarchy"/>
    <dgm:cxn modelId="{F0985A87-DC41-47F5-82EB-AA18BD8BA831}" type="presParOf" srcId="{DEFD50BD-17F9-4566-8949-BF49EF92E6BA}" destId="{DF700183-21F7-49B5-82A0-1BE1D2049D44}" srcOrd="0" destOrd="0" presId="urn:microsoft.com/office/officeart/2008/layout/HorizontalMultiLevelHierarchy"/>
    <dgm:cxn modelId="{45189082-A32B-4A83-A239-38BFD11C534D}" type="presParOf" srcId="{DEFD50BD-17F9-4566-8949-BF49EF92E6BA}" destId="{B1AA25E5-4EE8-4F9A-BB6A-7D5BD5B1C8DE}" srcOrd="1" destOrd="0" presId="urn:microsoft.com/office/officeart/2008/layout/HorizontalMultiLevelHierarchy"/>
    <dgm:cxn modelId="{6153530A-A24D-49A8-ADF5-173B0F20DDA6}" type="presParOf" srcId="{B1AA25E5-4EE8-4F9A-BB6A-7D5BD5B1C8DE}" destId="{2B7F239C-5A2A-4EF5-AC9A-F8E19C7648D5}" srcOrd="0" destOrd="0" presId="urn:microsoft.com/office/officeart/2008/layout/HorizontalMultiLevelHierarchy"/>
    <dgm:cxn modelId="{FA02ED90-E7F3-4D8A-BD61-B1897AFA2A06}" type="presParOf" srcId="{2B7F239C-5A2A-4EF5-AC9A-F8E19C7648D5}" destId="{47CADDAE-3543-420F-BDCF-E1FFCD3CE30D}" srcOrd="0" destOrd="0" presId="urn:microsoft.com/office/officeart/2008/layout/HorizontalMultiLevelHierarchy"/>
    <dgm:cxn modelId="{326CFC7F-EA91-499C-B0CC-070DEACF4E8D}" type="presParOf" srcId="{B1AA25E5-4EE8-4F9A-BB6A-7D5BD5B1C8DE}" destId="{5F85B369-1BA1-463F-8042-036EBC1AAEBC}" srcOrd="1" destOrd="0" presId="urn:microsoft.com/office/officeart/2008/layout/HorizontalMultiLevelHierarchy"/>
    <dgm:cxn modelId="{3BB78854-893B-40FC-B554-EAD1B49BD438}" type="presParOf" srcId="{5F85B369-1BA1-463F-8042-036EBC1AAEBC}" destId="{DA9C0F4F-240B-4DE3-8115-1753C1BDAE50}" srcOrd="0" destOrd="0" presId="urn:microsoft.com/office/officeart/2008/layout/HorizontalMultiLevelHierarchy"/>
    <dgm:cxn modelId="{B696FC9B-7817-4AC0-881C-6FF70278F0E5}" type="presParOf" srcId="{5F85B369-1BA1-463F-8042-036EBC1AAEBC}" destId="{E789565E-F5C3-43D2-9C90-9893813AD788}" srcOrd="1" destOrd="0" presId="urn:microsoft.com/office/officeart/2008/layout/HorizontalMultiLevelHierarchy"/>
    <dgm:cxn modelId="{704E4D51-1F48-48BC-8AC5-B22B7DEC93DE}" type="presParOf" srcId="{B1AA25E5-4EE8-4F9A-BB6A-7D5BD5B1C8DE}" destId="{67F57F64-D17E-41F8-866C-8B946CC22209}" srcOrd="2" destOrd="0" presId="urn:microsoft.com/office/officeart/2008/layout/HorizontalMultiLevelHierarchy"/>
    <dgm:cxn modelId="{DE6639D6-3F25-4731-AD5B-45DEB5F26E67}" type="presParOf" srcId="{67F57F64-D17E-41F8-866C-8B946CC22209}" destId="{59C6C4A1-BA99-4E5C-8707-A4174CEB4E9E}" srcOrd="0" destOrd="0" presId="urn:microsoft.com/office/officeart/2008/layout/HorizontalMultiLevelHierarchy"/>
    <dgm:cxn modelId="{A9F47E2D-60BF-4A68-B634-BB43437D99CC}" type="presParOf" srcId="{B1AA25E5-4EE8-4F9A-BB6A-7D5BD5B1C8DE}" destId="{C5DFC0A0-CC59-49BF-8CA1-9A3A22E308C4}" srcOrd="3" destOrd="0" presId="urn:microsoft.com/office/officeart/2008/layout/HorizontalMultiLevelHierarchy"/>
    <dgm:cxn modelId="{D5CD6FC2-3DEE-4B5D-8AE9-42EFF67B6416}" type="presParOf" srcId="{C5DFC0A0-CC59-49BF-8CA1-9A3A22E308C4}" destId="{0D6DE88F-B546-4DD2-8A4B-5A326F5CB752}" srcOrd="0" destOrd="0" presId="urn:microsoft.com/office/officeart/2008/layout/HorizontalMultiLevelHierarchy"/>
    <dgm:cxn modelId="{51E50974-537D-4E57-9298-85DB0DCB55B4}" type="presParOf" srcId="{C5DFC0A0-CC59-49BF-8CA1-9A3A22E308C4}" destId="{13D2F541-29B1-4008-8B52-2F3A7CD44B1F}" srcOrd="1" destOrd="0" presId="urn:microsoft.com/office/officeart/2008/layout/HorizontalMultiLevelHierarchy"/>
    <dgm:cxn modelId="{11AA2762-7CDF-4FB9-A740-EBA315B23F38}" type="presParOf" srcId="{B1AA25E5-4EE8-4F9A-BB6A-7D5BD5B1C8DE}" destId="{B2554AAA-A9C7-4C81-87F1-2988AEDEC286}" srcOrd="4" destOrd="0" presId="urn:microsoft.com/office/officeart/2008/layout/HorizontalMultiLevelHierarchy"/>
    <dgm:cxn modelId="{C66F034E-EA21-4D1B-9C73-BB21B7904033}" type="presParOf" srcId="{B2554AAA-A9C7-4C81-87F1-2988AEDEC286}" destId="{ECA9F580-1BE7-4D1E-B04C-4430EAA6BEE7}" srcOrd="0" destOrd="0" presId="urn:microsoft.com/office/officeart/2008/layout/HorizontalMultiLevelHierarchy"/>
    <dgm:cxn modelId="{E49A30E8-F755-4F83-98EC-948473C04F96}" type="presParOf" srcId="{B1AA25E5-4EE8-4F9A-BB6A-7D5BD5B1C8DE}" destId="{DE0F6F68-DC1D-4B17-8589-03CE698723BD}" srcOrd="5" destOrd="0" presId="urn:microsoft.com/office/officeart/2008/layout/HorizontalMultiLevelHierarchy"/>
    <dgm:cxn modelId="{643856C0-F42D-455D-9F6C-CCC4E56ABB83}" type="presParOf" srcId="{DE0F6F68-DC1D-4B17-8589-03CE698723BD}" destId="{5972AF0E-FB75-42AF-8D62-3F6F29147FD0}" srcOrd="0" destOrd="0" presId="urn:microsoft.com/office/officeart/2008/layout/HorizontalMultiLevelHierarchy"/>
    <dgm:cxn modelId="{FBECECB2-C966-4FFF-83AA-5D8EAF5DD26C}" type="presParOf" srcId="{DE0F6F68-DC1D-4B17-8589-03CE698723BD}" destId="{86BBD227-41CE-4FF3-9237-BED180757DE4}" srcOrd="1" destOrd="0" presId="urn:microsoft.com/office/officeart/2008/layout/HorizontalMultiLevelHierarchy"/>
    <dgm:cxn modelId="{DC5AB0C5-7D93-4818-A8C9-8D2A2C97A48A}" type="presParOf" srcId="{B1AA25E5-4EE8-4F9A-BB6A-7D5BD5B1C8DE}" destId="{F08AF093-0DF0-4E03-B9A0-BFF0B29FB59B}" srcOrd="6" destOrd="0" presId="urn:microsoft.com/office/officeart/2008/layout/HorizontalMultiLevelHierarchy"/>
    <dgm:cxn modelId="{9BF275ED-468D-4B6F-84E4-B8609E46553B}" type="presParOf" srcId="{F08AF093-0DF0-4E03-B9A0-BFF0B29FB59B}" destId="{8F6835C0-01B8-4037-9A12-2B7C6E0676CE}" srcOrd="0" destOrd="0" presId="urn:microsoft.com/office/officeart/2008/layout/HorizontalMultiLevelHierarchy"/>
    <dgm:cxn modelId="{4659E2FB-307D-4D83-A5BB-E78BEFA22981}" type="presParOf" srcId="{B1AA25E5-4EE8-4F9A-BB6A-7D5BD5B1C8DE}" destId="{4154F977-6A6E-44DA-9882-22715AC96375}" srcOrd="7" destOrd="0" presId="urn:microsoft.com/office/officeart/2008/layout/HorizontalMultiLevelHierarchy"/>
    <dgm:cxn modelId="{5F80A100-2731-4C24-B622-0FE2E5817C56}" type="presParOf" srcId="{4154F977-6A6E-44DA-9882-22715AC96375}" destId="{48C8503F-6E66-4208-81DB-7281FB606469}" srcOrd="0" destOrd="0" presId="urn:microsoft.com/office/officeart/2008/layout/HorizontalMultiLevelHierarchy"/>
    <dgm:cxn modelId="{BAC96569-D2F3-40C6-A83A-FDA86AB87655}" type="presParOf" srcId="{4154F977-6A6E-44DA-9882-22715AC96375}" destId="{5BDAB207-D3A2-4EBE-B8FB-43F318929857}" srcOrd="1" destOrd="0" presId="urn:microsoft.com/office/officeart/2008/layout/HorizontalMultiLevelHierarchy"/>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8AF093-0DF0-4E03-B9A0-BFF0B29FB59B}">
      <dsp:nvSpPr>
        <dsp:cNvPr id="0" name=""/>
        <dsp:cNvSpPr/>
      </dsp:nvSpPr>
      <dsp:spPr>
        <a:xfrm>
          <a:off x="1510962" y="2208944"/>
          <a:ext cx="550645" cy="1573872"/>
        </a:xfrm>
        <a:custGeom>
          <a:avLst/>
          <a:gdLst/>
          <a:ahLst/>
          <a:cxnLst/>
          <a:rect l="0" t="0" r="0" b="0"/>
          <a:pathLst>
            <a:path>
              <a:moveTo>
                <a:pt x="0" y="0"/>
              </a:moveTo>
              <a:lnTo>
                <a:pt x="275322" y="0"/>
              </a:lnTo>
              <a:lnTo>
                <a:pt x="275322" y="1573872"/>
              </a:lnTo>
              <a:lnTo>
                <a:pt x="550645" y="157387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44599" y="2954194"/>
        <a:ext cx="83370" cy="83370"/>
      </dsp:txXfrm>
    </dsp:sp>
    <dsp:sp modelId="{B2554AAA-A9C7-4C81-87F1-2988AEDEC286}">
      <dsp:nvSpPr>
        <dsp:cNvPr id="0" name=""/>
        <dsp:cNvSpPr/>
      </dsp:nvSpPr>
      <dsp:spPr>
        <a:xfrm>
          <a:off x="1510962" y="2208944"/>
          <a:ext cx="550645" cy="524624"/>
        </a:xfrm>
        <a:custGeom>
          <a:avLst/>
          <a:gdLst/>
          <a:ahLst/>
          <a:cxnLst/>
          <a:rect l="0" t="0" r="0" b="0"/>
          <a:pathLst>
            <a:path>
              <a:moveTo>
                <a:pt x="0" y="0"/>
              </a:moveTo>
              <a:lnTo>
                <a:pt x="275322" y="0"/>
              </a:lnTo>
              <a:lnTo>
                <a:pt x="275322" y="524624"/>
              </a:lnTo>
              <a:lnTo>
                <a:pt x="550645" y="52462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67271" y="2452242"/>
        <a:ext cx="38027" cy="38027"/>
      </dsp:txXfrm>
    </dsp:sp>
    <dsp:sp modelId="{67F57F64-D17E-41F8-866C-8B946CC22209}">
      <dsp:nvSpPr>
        <dsp:cNvPr id="0" name=""/>
        <dsp:cNvSpPr/>
      </dsp:nvSpPr>
      <dsp:spPr>
        <a:xfrm>
          <a:off x="1510962" y="1684319"/>
          <a:ext cx="550645" cy="524624"/>
        </a:xfrm>
        <a:custGeom>
          <a:avLst/>
          <a:gdLst/>
          <a:ahLst/>
          <a:cxnLst/>
          <a:rect l="0" t="0" r="0" b="0"/>
          <a:pathLst>
            <a:path>
              <a:moveTo>
                <a:pt x="0" y="524624"/>
              </a:moveTo>
              <a:lnTo>
                <a:pt x="275322" y="524624"/>
              </a:lnTo>
              <a:lnTo>
                <a:pt x="275322" y="0"/>
              </a:lnTo>
              <a:lnTo>
                <a:pt x="550645" y="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67271" y="1927618"/>
        <a:ext cx="38027" cy="38027"/>
      </dsp:txXfrm>
    </dsp:sp>
    <dsp:sp modelId="{2B7F239C-5A2A-4EF5-AC9A-F8E19C7648D5}">
      <dsp:nvSpPr>
        <dsp:cNvPr id="0" name=""/>
        <dsp:cNvSpPr/>
      </dsp:nvSpPr>
      <dsp:spPr>
        <a:xfrm>
          <a:off x="1510962" y="635071"/>
          <a:ext cx="550645" cy="1573872"/>
        </a:xfrm>
        <a:custGeom>
          <a:avLst/>
          <a:gdLst/>
          <a:ahLst/>
          <a:cxnLst/>
          <a:rect l="0" t="0" r="0" b="0"/>
          <a:pathLst>
            <a:path>
              <a:moveTo>
                <a:pt x="0" y="1573872"/>
              </a:moveTo>
              <a:lnTo>
                <a:pt x="275322" y="1573872"/>
              </a:lnTo>
              <a:lnTo>
                <a:pt x="275322" y="0"/>
              </a:lnTo>
              <a:lnTo>
                <a:pt x="550645" y="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44599" y="1380322"/>
        <a:ext cx="83370" cy="83370"/>
      </dsp:txXfrm>
    </dsp:sp>
    <dsp:sp modelId="{DF700183-21F7-49B5-82A0-1BE1D2049D44}">
      <dsp:nvSpPr>
        <dsp:cNvPr id="0" name=""/>
        <dsp:cNvSpPr/>
      </dsp:nvSpPr>
      <dsp:spPr>
        <a:xfrm rot="16200000">
          <a:off x="-1117680" y="1789244"/>
          <a:ext cx="4417888" cy="83939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Структура музыкальной культуры</a:t>
          </a:r>
        </a:p>
      </dsp:txBody>
      <dsp:txXfrm>
        <a:off x="-1117680" y="1789244"/>
        <a:ext cx="4417888" cy="839398"/>
      </dsp:txXfrm>
    </dsp:sp>
    <dsp:sp modelId="{DA9C0F4F-240B-4DE3-8115-1753C1BDAE50}">
      <dsp:nvSpPr>
        <dsp:cNvPr id="0" name=""/>
        <dsp:cNvSpPr/>
      </dsp:nvSpPr>
      <dsp:spPr>
        <a:xfrm>
          <a:off x="2061608" y="215372"/>
          <a:ext cx="2753227" cy="83939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музыкальные ценности, продуцируемые и транслируемые в обществе</a:t>
          </a:r>
        </a:p>
      </dsp:txBody>
      <dsp:txXfrm>
        <a:off x="2061608" y="215372"/>
        <a:ext cx="2753227" cy="839398"/>
      </dsp:txXfrm>
    </dsp:sp>
    <dsp:sp modelId="{0D6DE88F-B546-4DD2-8A4B-5A326F5CB752}">
      <dsp:nvSpPr>
        <dsp:cNvPr id="0" name=""/>
        <dsp:cNvSpPr/>
      </dsp:nvSpPr>
      <dsp:spPr>
        <a:xfrm>
          <a:off x="2061608" y="1264620"/>
          <a:ext cx="2753227" cy="83939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разные виды деятельности по производству, хранению, трансляции, воспроизведению, восприятию музыкальных ценностей и произведений</a:t>
          </a:r>
        </a:p>
      </dsp:txBody>
      <dsp:txXfrm>
        <a:off x="2061608" y="1264620"/>
        <a:ext cx="2753227" cy="839398"/>
      </dsp:txXfrm>
    </dsp:sp>
    <dsp:sp modelId="{5972AF0E-FB75-42AF-8D62-3F6F29147FD0}">
      <dsp:nvSpPr>
        <dsp:cNvPr id="0" name=""/>
        <dsp:cNvSpPr/>
      </dsp:nvSpPr>
      <dsp:spPr>
        <a:xfrm>
          <a:off x="2061608" y="2313868"/>
          <a:ext cx="2753227" cy="83939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социальные институты и учреждения, занимающиеся разными видами музыкальной деятельности</a:t>
          </a:r>
        </a:p>
      </dsp:txBody>
      <dsp:txXfrm>
        <a:off x="2061608" y="2313868"/>
        <a:ext cx="2753227" cy="839398"/>
      </dsp:txXfrm>
    </dsp:sp>
    <dsp:sp modelId="{48C8503F-6E66-4208-81DB-7281FB606469}">
      <dsp:nvSpPr>
        <dsp:cNvPr id="0" name=""/>
        <dsp:cNvSpPr/>
      </dsp:nvSpPr>
      <dsp:spPr>
        <a:xfrm>
          <a:off x="2061608" y="3363117"/>
          <a:ext cx="2753227" cy="83939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отдельных людей, занимающихся созданием, распространением, исполнением музыки</a:t>
          </a:r>
        </a:p>
      </dsp:txBody>
      <dsp:txXfrm>
        <a:off x="2061608" y="3363117"/>
        <a:ext cx="2753227" cy="83939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E9B2D-A376-43F8-BB15-C0ADF771F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13590</Words>
  <Characters>77467</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Анастасия</cp:lastModifiedBy>
  <cp:revision>5</cp:revision>
  <cp:lastPrinted>2022-06-13T12:22:00Z</cp:lastPrinted>
  <dcterms:created xsi:type="dcterms:W3CDTF">2022-06-11T19:19:00Z</dcterms:created>
  <dcterms:modified xsi:type="dcterms:W3CDTF">2022-06-13T12:28:00Z</dcterms:modified>
</cp:coreProperties>
</file>