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0" w:rsidRPr="00152973" w:rsidRDefault="006B2D8F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B2D8F" w:rsidRPr="00152973" w:rsidRDefault="006B2D8F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6B2D8F" w:rsidRDefault="00BE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дете</w:t>
      </w:r>
      <w:r w:rsidR="006B2D8F">
        <w:rPr>
          <w:rFonts w:ascii="Times New Roman" w:hAnsi="Times New Roman" w:cs="Times New Roman"/>
          <w:sz w:val="24"/>
          <w:szCs w:val="24"/>
        </w:rPr>
        <w:t>й младшего дошкольного возраста с трудом взрослых является сложным видом социально-личностного их развития, требующего специально организованной деятельности и создание условий для самостоятельных игр. Пути и формы приближения к ним труда взрослых, его пример, систематическая работа по ознакомлению воспитанников с трудом оказывает огромное влияние на развитие их социального опыта, воспитание положительного отношения и уважения к труду и профессиям.</w:t>
      </w:r>
    </w:p>
    <w:p w:rsidR="006B2D8F" w:rsidRPr="00152973" w:rsidRDefault="006B2D8F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Проблема:</w:t>
      </w:r>
    </w:p>
    <w:p w:rsidR="006B2D8F" w:rsidRDefault="006B2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возрасте 3-4 лет ребенок постепенно выходит за пределы семейного круга, и поэтому родитель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решается через развитие игры, которая становится ведущим видом деятельности в дошкольном возрасте. В это же время, в связи с возрастными особенностями, у детей наблюдается малая активность в сюжетно-ролевых играх, отражающих труд взрослых, однообразие сюжета, не особо развит интерес к труду, при проведении бесед отмечается затруднения, при ответах на вопросы «Кем работает мама, папа?»</w:t>
      </w:r>
      <w:r w:rsidR="00B91504">
        <w:rPr>
          <w:rFonts w:ascii="Times New Roman" w:hAnsi="Times New Roman" w:cs="Times New Roman"/>
          <w:sz w:val="24"/>
          <w:szCs w:val="24"/>
        </w:rPr>
        <w:t xml:space="preserve">. Не все дети могут узнать, назвать орудия труда, </w:t>
      </w:r>
      <w:proofErr w:type="gramStart"/>
      <w:r w:rsidR="00B9150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B91504">
        <w:rPr>
          <w:rFonts w:ascii="Times New Roman" w:hAnsi="Times New Roman" w:cs="Times New Roman"/>
          <w:sz w:val="24"/>
          <w:szCs w:val="24"/>
        </w:rPr>
        <w:t xml:space="preserve"> отношение к выполнению профессиям.</w:t>
      </w:r>
    </w:p>
    <w:p w:rsidR="00B91504" w:rsidRDefault="00B91504">
      <w:pPr>
        <w:rPr>
          <w:rFonts w:ascii="Times New Roman" w:hAnsi="Times New Roman" w:cs="Times New Roman"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Объектом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познавательная активность детей второй младшей группы.</w:t>
      </w:r>
    </w:p>
    <w:p w:rsidR="00B91504" w:rsidRDefault="00B91504">
      <w:pPr>
        <w:rPr>
          <w:rFonts w:ascii="Times New Roman" w:hAnsi="Times New Roman" w:cs="Times New Roman"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Предметом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игра-лото «Профессии».</w:t>
      </w:r>
    </w:p>
    <w:p w:rsidR="00B91504" w:rsidRPr="00152973" w:rsidRDefault="00B91504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</w:p>
    <w:p w:rsidR="00B91504" w:rsidRDefault="00B91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второй младшей группы, воспитанники группы 3-4 лет и их родители.</w:t>
      </w:r>
    </w:p>
    <w:p w:rsidR="00B91504" w:rsidRDefault="00B91504">
      <w:pPr>
        <w:rPr>
          <w:rFonts w:ascii="Times New Roman" w:hAnsi="Times New Roman" w:cs="Times New Roman"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Вид проекта</w:t>
      </w:r>
      <w:r>
        <w:rPr>
          <w:rFonts w:ascii="Times New Roman" w:hAnsi="Times New Roman" w:cs="Times New Roman"/>
          <w:sz w:val="24"/>
          <w:szCs w:val="24"/>
        </w:rPr>
        <w:t>: познавательный.</w:t>
      </w:r>
    </w:p>
    <w:p w:rsidR="00B91504" w:rsidRDefault="00B91504">
      <w:pPr>
        <w:rPr>
          <w:rFonts w:ascii="Times New Roman" w:hAnsi="Times New Roman" w:cs="Times New Roman"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91504" w:rsidRDefault="00B91504">
      <w:pPr>
        <w:rPr>
          <w:rFonts w:ascii="Times New Roman" w:hAnsi="Times New Roman" w:cs="Times New Roman"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Сроки реализации:</w:t>
      </w:r>
      <w:r>
        <w:rPr>
          <w:rFonts w:ascii="Times New Roman" w:hAnsi="Times New Roman" w:cs="Times New Roman"/>
          <w:sz w:val="24"/>
          <w:szCs w:val="24"/>
        </w:rPr>
        <w:t xml:space="preserve"> 2 недели.</w:t>
      </w:r>
    </w:p>
    <w:p w:rsidR="00B91504" w:rsidRDefault="00B91504">
      <w:pPr>
        <w:rPr>
          <w:rFonts w:ascii="Times New Roman" w:hAnsi="Times New Roman" w:cs="Times New Roman"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дать детям конкретные знания и представления о труде, доступном пониманию дошкольников 3-4 лет.</w:t>
      </w:r>
    </w:p>
    <w:p w:rsidR="00B91504" w:rsidRPr="00152973" w:rsidRDefault="00B91504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B91504" w:rsidRPr="00152973" w:rsidRDefault="00B91504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</w:p>
    <w:p w:rsidR="00B91504" w:rsidRDefault="00B91504" w:rsidP="00B915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положительное отношение к результатам труда взрослых, в том числе родителей.</w:t>
      </w:r>
    </w:p>
    <w:p w:rsidR="00B91504" w:rsidRDefault="00B91504" w:rsidP="00B915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навыки сотрудничества, взаимодействия в игровой деятельности, доброжелательности, самостоятельности, инициативности, ответственности.</w:t>
      </w:r>
    </w:p>
    <w:p w:rsidR="00B91504" w:rsidRPr="00152973" w:rsidRDefault="00B91504" w:rsidP="00B91504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Познавательное развитие:</w:t>
      </w:r>
    </w:p>
    <w:p w:rsidR="00B91504" w:rsidRDefault="00B91504" w:rsidP="00B915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и поддерживать интерес малышей к деятельности взрослых;</w:t>
      </w:r>
    </w:p>
    <w:p w:rsidR="00B91504" w:rsidRDefault="00B91504" w:rsidP="00B915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профессии родителей;</w:t>
      </w:r>
    </w:p>
    <w:p w:rsidR="00B91504" w:rsidRDefault="00B91504" w:rsidP="00B915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зрительное внимание и восприятие.</w:t>
      </w:r>
    </w:p>
    <w:p w:rsidR="00B91504" w:rsidRPr="00152973" w:rsidRDefault="00B91504" w:rsidP="00B91504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Речевое развитие:</w:t>
      </w:r>
    </w:p>
    <w:p w:rsidR="00B91504" w:rsidRDefault="00B91504" w:rsidP="00B915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расширить и закрепить представление о профессиях людей;</w:t>
      </w:r>
    </w:p>
    <w:p w:rsidR="00B91504" w:rsidRDefault="000C7D29" w:rsidP="00B915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уточнить, расширить и активизировать словарь по теме;</w:t>
      </w:r>
    </w:p>
    <w:p w:rsidR="000C7D29" w:rsidRDefault="000C7D29" w:rsidP="000C7D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речевую и мыслительную деятельность, мелкую моторику.</w:t>
      </w:r>
    </w:p>
    <w:p w:rsidR="000C7D29" w:rsidRPr="00152973" w:rsidRDefault="000C7D29" w:rsidP="000C7D2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</w:p>
    <w:p w:rsidR="000C7D29" w:rsidRDefault="000C7D29" w:rsidP="000C7D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детей познавательного интереса;</w:t>
      </w:r>
    </w:p>
    <w:p w:rsidR="000C7D29" w:rsidRDefault="000C7D29" w:rsidP="000C7D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знание детьми информации о таких профессиях, как воспитатель, повар, врач, водитель, почтальон, парикмахер, продавец;</w:t>
      </w:r>
      <w:proofErr w:type="gramEnd"/>
    </w:p>
    <w:p w:rsidR="000C7D29" w:rsidRDefault="000C7D29" w:rsidP="000C7D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детьми значимость этих профессий;</w:t>
      </w:r>
    </w:p>
    <w:p w:rsidR="000C7D29" w:rsidRDefault="000C7D29" w:rsidP="000C7D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детьми названия профессий своих родителей и их функции;</w:t>
      </w:r>
    </w:p>
    <w:p w:rsidR="000C7D29" w:rsidRDefault="000C7D29" w:rsidP="000C7D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организовывать сюжетно-ролевые игры на основе имеющихся знаний;</w:t>
      </w:r>
    </w:p>
    <w:p w:rsidR="000C7D29" w:rsidRDefault="000C7D29" w:rsidP="000C7D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признательности и уважения к труду взрослых;</w:t>
      </w:r>
    </w:p>
    <w:p w:rsidR="000C7D29" w:rsidRDefault="000C7D29" w:rsidP="000C7D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интереса родителей к жизни детей в ДОУ, желание участвовать в совместной деятельности с детьми.</w:t>
      </w:r>
    </w:p>
    <w:p w:rsidR="000C7D29" w:rsidRPr="00152973" w:rsidRDefault="000C7D29" w:rsidP="000C7D2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Содержание проекта</w:t>
      </w:r>
    </w:p>
    <w:p w:rsidR="000C7D29" w:rsidRPr="00152973" w:rsidRDefault="000C7D29" w:rsidP="000C7D2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1 этап</w:t>
      </w:r>
      <w:proofErr w:type="gramStart"/>
      <w:r w:rsidRPr="0015297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152973">
        <w:rPr>
          <w:rFonts w:ascii="Times New Roman" w:hAnsi="Times New Roman" w:cs="Times New Roman"/>
          <w:b/>
          <w:sz w:val="24"/>
          <w:szCs w:val="24"/>
        </w:rPr>
        <w:t xml:space="preserve"> подготовительный.</w:t>
      </w:r>
    </w:p>
    <w:p w:rsidR="000C7D29" w:rsidRDefault="000C7D29" w:rsidP="000C7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этапе велась подготовительная работа, перед основной частью проекта, а именно:</w:t>
      </w:r>
    </w:p>
    <w:p w:rsidR="000C7D29" w:rsidRDefault="000C7D29" w:rsidP="000C7D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плана реализации проекта;</w:t>
      </w:r>
    </w:p>
    <w:p w:rsidR="000C7D29" w:rsidRDefault="000C7D29" w:rsidP="000C7D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наглядно-дидактического материала, иллюстраций, стихотворений, загадок о профессиях;</w:t>
      </w:r>
    </w:p>
    <w:p w:rsidR="000C7D29" w:rsidRDefault="000C7D29" w:rsidP="000C7D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развивающей среды в группе;</w:t>
      </w:r>
    </w:p>
    <w:p w:rsidR="000C7D29" w:rsidRDefault="000C7D29" w:rsidP="000C7D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с мамами с целью привлечения их к совместной деятельности;</w:t>
      </w:r>
    </w:p>
    <w:p w:rsidR="000C7D29" w:rsidRDefault="00E876B9" w:rsidP="000C7D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родителей о своей работе детям;</w:t>
      </w:r>
    </w:p>
    <w:p w:rsidR="00E876B9" w:rsidRPr="00152973" w:rsidRDefault="00E876B9" w:rsidP="00E876B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2 этап: основной.</w:t>
      </w:r>
    </w:p>
    <w:p w:rsidR="00E876B9" w:rsidRDefault="00E876B9" w:rsidP="00E8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основном этапе мы приступили непосредственно к реализации данного проекта. Далее подробно расписана вся проделанная работа.</w:t>
      </w:r>
    </w:p>
    <w:p w:rsidR="00E876B9" w:rsidRPr="00152973" w:rsidRDefault="00E876B9" w:rsidP="00E876B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</w:p>
    <w:p w:rsidR="00E876B9" w:rsidRDefault="00E876B9" w:rsidP="00E876B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дидактических игр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нужно для работы», «Кем быть?»;</w:t>
      </w:r>
    </w:p>
    <w:p w:rsidR="00E876B9" w:rsidRDefault="00E876B9" w:rsidP="00E876B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сюжетно-ролевые игры: «Больница», «Салон красоты», «Почта», «Водитель», «Магазин», «Повар».</w:t>
      </w:r>
    </w:p>
    <w:p w:rsidR="00E876B9" w:rsidRPr="00152973" w:rsidRDefault="00E876B9" w:rsidP="00E876B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Речевое развитие:</w:t>
      </w:r>
    </w:p>
    <w:p w:rsidR="00E876B9" w:rsidRDefault="00E876B9" w:rsidP="00E876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отгадывание загадок про профессии;</w:t>
      </w:r>
    </w:p>
    <w:p w:rsidR="00E876B9" w:rsidRDefault="00E876B9" w:rsidP="00E876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рассказа Ш. Перро «Пряничный домик», «Магазин игрушек»;</w:t>
      </w:r>
    </w:p>
    <w:p w:rsidR="00E876B9" w:rsidRDefault="00E876B9" w:rsidP="00E876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стихотворений о профессиях;</w:t>
      </w:r>
    </w:p>
    <w:p w:rsidR="00E876B9" w:rsidRDefault="00E876B9" w:rsidP="00E876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на тему «Кем хочешь стать, когда вырастешь?»;</w:t>
      </w:r>
    </w:p>
    <w:p w:rsidR="00E876B9" w:rsidRDefault="00E876B9" w:rsidP="00E876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о профессии своих родителей, с помощью коллажа;</w:t>
      </w:r>
    </w:p>
    <w:p w:rsidR="00E876B9" w:rsidRDefault="00E876B9" w:rsidP="00E876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пальчиковые игры с заучиванием «Профессии», «Варим компот».</w:t>
      </w:r>
    </w:p>
    <w:p w:rsidR="00E876B9" w:rsidRPr="00152973" w:rsidRDefault="00E876B9" w:rsidP="00E876B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развитие:</w:t>
      </w:r>
    </w:p>
    <w:p w:rsidR="00E876B9" w:rsidRDefault="00E876B9" w:rsidP="00E876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иллюстраций на тему «Профессии»;</w:t>
      </w:r>
    </w:p>
    <w:p w:rsidR="00E876B9" w:rsidRDefault="00E876B9" w:rsidP="00E876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раскрашивание раскрасок «Профессии».</w:t>
      </w:r>
    </w:p>
    <w:p w:rsidR="00E876B9" w:rsidRPr="00152973" w:rsidRDefault="00E876B9" w:rsidP="00E876B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</w:p>
    <w:p w:rsidR="00E876B9" w:rsidRDefault="00E876B9" w:rsidP="00E876B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 «Мы шоферы», «Летчики», «Профессии».</w:t>
      </w:r>
    </w:p>
    <w:p w:rsidR="00E876B9" w:rsidRPr="00152973" w:rsidRDefault="005A3ED1" w:rsidP="00E876B9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Взаимодействие с семьями:</w:t>
      </w:r>
    </w:p>
    <w:p w:rsidR="005A3ED1" w:rsidRDefault="005A3ED1" w:rsidP="005A3ED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3ED1">
        <w:rPr>
          <w:rFonts w:ascii="Times New Roman" w:hAnsi="Times New Roman" w:cs="Times New Roman"/>
          <w:sz w:val="24"/>
          <w:szCs w:val="24"/>
        </w:rPr>
        <w:t>Привлечение родителей к рассказу о своих профессиях.</w:t>
      </w:r>
    </w:p>
    <w:p w:rsidR="005A3ED1" w:rsidRPr="00152973" w:rsidRDefault="005A3ED1" w:rsidP="005A3ED1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3 этап: заключительный.</w:t>
      </w:r>
    </w:p>
    <w:p w:rsidR="005A3ED1" w:rsidRDefault="005A3ED1" w:rsidP="005A3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заключительном этапе, мы пришли к выводу, что подобные занятия, игры, продуктивная деятельность объединяет детей общими впечатлениями.</w:t>
      </w:r>
    </w:p>
    <w:p w:rsidR="005A3ED1" w:rsidRPr="00152973" w:rsidRDefault="005A3ED1" w:rsidP="005A3ED1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проекта:</w:t>
      </w:r>
    </w:p>
    <w:p w:rsidR="005A3ED1" w:rsidRDefault="005A3ED1" w:rsidP="005A3E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познавательной активности детей в процессе работы над проектом.</w:t>
      </w:r>
    </w:p>
    <w:p w:rsidR="005A3ED1" w:rsidRDefault="005A3ED1" w:rsidP="005A3E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Отражение тематики проекта в разных видах детской деятельности.</w:t>
      </w:r>
    </w:p>
    <w:p w:rsidR="005A3ED1" w:rsidRDefault="005A3ED1" w:rsidP="005A3E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лото «Профессии».</w:t>
      </w:r>
    </w:p>
    <w:p w:rsidR="005A3ED1" w:rsidRDefault="005A3ED1" w:rsidP="005A3ED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участие родителей и других членов семей в образовательном процессе дошкольного учреждения.</w:t>
      </w:r>
    </w:p>
    <w:p w:rsidR="005A3ED1" w:rsidRPr="00152973" w:rsidRDefault="005A3ED1" w:rsidP="005A3ED1">
      <w:pPr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Исходя из них, можно выделить следующие результаты:</w:t>
      </w:r>
    </w:p>
    <w:p w:rsidR="005A3ED1" w:rsidRDefault="005A3ED1" w:rsidP="005A3E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процессе работы, дети с интересом рассказывали о том, какая профессия у его мам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папы) и чем они занимаются на работе. Посредством игры рассуждали на тему «Когда я вырасту я стану…»</w:t>
      </w:r>
    </w:p>
    <w:p w:rsidR="005A3ED1" w:rsidRDefault="005A3ED1" w:rsidP="005A3E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Данная тематика нашла свое отражение в различных видах деятельности. Ребята знакомились с профессиями и их назначением, с удовольствием играли, и тем самым закрепляли полученные знания и развивали связную речь в сюжетно-ролевых играх, например «Кому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что нужно для работы?».</w:t>
      </w:r>
      <w:r w:rsidR="005C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7BF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5C07BF">
        <w:rPr>
          <w:rFonts w:ascii="Times New Roman" w:hAnsi="Times New Roman" w:cs="Times New Roman"/>
          <w:sz w:val="24"/>
          <w:szCs w:val="24"/>
        </w:rPr>
        <w:t xml:space="preserve"> и пальчиковые игры были тоже подобраны, исходя из темы проекта.</w:t>
      </w:r>
    </w:p>
    <w:p w:rsidR="005C07BF" w:rsidRDefault="00152973" w:rsidP="005A3E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</w:t>
      </w:r>
      <w:r w:rsidR="005C07BF">
        <w:rPr>
          <w:rFonts w:ascii="Times New Roman" w:hAnsi="Times New Roman" w:cs="Times New Roman"/>
          <w:sz w:val="24"/>
          <w:szCs w:val="24"/>
        </w:rPr>
        <w:t xml:space="preserve"> результате проекта было создано лото «Профессии».</w:t>
      </w:r>
    </w:p>
    <w:p w:rsidR="005C07BF" w:rsidRPr="00152973" w:rsidRDefault="005C07BF" w:rsidP="005A3ED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297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C07BF" w:rsidRPr="005A3ED1" w:rsidRDefault="005C07BF" w:rsidP="005A3E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Проводимая работа помогла создать положительное отношение дошкольников к труду взрослых, повысить их интерес к трудовым действиям, к профессиям взрослых, обогатить социальный опыт детей, и отразить полученные знания и впечатления в сюжетно-ролевых играх.</w:t>
      </w:r>
    </w:p>
    <w:p w:rsidR="00B91504" w:rsidRDefault="00B91504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Default="00CA7B3A">
      <w:pPr>
        <w:rPr>
          <w:rFonts w:ascii="Times New Roman" w:hAnsi="Times New Roman" w:cs="Times New Roman"/>
          <w:sz w:val="24"/>
          <w:szCs w:val="24"/>
        </w:rPr>
      </w:pPr>
    </w:p>
    <w:p w:rsidR="00CA7B3A" w:rsidRP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7B3A">
        <w:rPr>
          <w:rFonts w:ascii="Times New Roman" w:hAnsi="Times New Roman" w:cs="Times New Roman"/>
          <w:b/>
          <w:sz w:val="36"/>
          <w:szCs w:val="36"/>
        </w:rPr>
        <w:t>Познавательный проект во 2 младшей группе № 2</w:t>
      </w: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7B3A">
        <w:rPr>
          <w:rFonts w:ascii="Times New Roman" w:hAnsi="Times New Roman" w:cs="Times New Roman"/>
          <w:b/>
          <w:sz w:val="36"/>
          <w:szCs w:val="36"/>
        </w:rPr>
        <w:t>«Профессии»</w:t>
      </w: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7B3A" w:rsidRDefault="00CA7B3A" w:rsidP="00CA7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EA3B48">
        <w:rPr>
          <w:rFonts w:ascii="Times New Roman" w:hAnsi="Times New Roman" w:cs="Times New Roman"/>
          <w:b/>
          <w:sz w:val="24"/>
          <w:szCs w:val="24"/>
        </w:rPr>
        <w:t xml:space="preserve">                     Подготовила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A7B3A" w:rsidRDefault="00CA7B3A" w:rsidP="00CA7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</w:p>
    <w:p w:rsidR="00CA7B3A" w:rsidRPr="00CA7B3A" w:rsidRDefault="00CA7B3A" w:rsidP="00CA7B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Ахромешина Н.В.</w:t>
      </w:r>
    </w:p>
    <w:sectPr w:rsidR="00CA7B3A" w:rsidRPr="00CA7B3A" w:rsidSect="00CA7B3A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399"/>
    <w:multiLevelType w:val="hybridMultilevel"/>
    <w:tmpl w:val="F2F43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C220C"/>
    <w:multiLevelType w:val="hybridMultilevel"/>
    <w:tmpl w:val="A6B02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74C48"/>
    <w:multiLevelType w:val="hybridMultilevel"/>
    <w:tmpl w:val="58CA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4744A"/>
    <w:multiLevelType w:val="hybridMultilevel"/>
    <w:tmpl w:val="C8B2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E3827"/>
    <w:multiLevelType w:val="hybridMultilevel"/>
    <w:tmpl w:val="D808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93090"/>
    <w:multiLevelType w:val="hybridMultilevel"/>
    <w:tmpl w:val="26C2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442EC"/>
    <w:multiLevelType w:val="hybridMultilevel"/>
    <w:tmpl w:val="24C6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F4544"/>
    <w:multiLevelType w:val="hybridMultilevel"/>
    <w:tmpl w:val="1D34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05BE8"/>
    <w:multiLevelType w:val="hybridMultilevel"/>
    <w:tmpl w:val="5562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B549D"/>
    <w:multiLevelType w:val="hybridMultilevel"/>
    <w:tmpl w:val="A7A6F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A174B"/>
    <w:multiLevelType w:val="hybridMultilevel"/>
    <w:tmpl w:val="983E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10"/>
    <w:rsid w:val="000C7D29"/>
    <w:rsid w:val="00152973"/>
    <w:rsid w:val="0031755E"/>
    <w:rsid w:val="004945A0"/>
    <w:rsid w:val="00533310"/>
    <w:rsid w:val="005A3ED1"/>
    <w:rsid w:val="005C07BF"/>
    <w:rsid w:val="006B2D8F"/>
    <w:rsid w:val="00B91504"/>
    <w:rsid w:val="00BE4F47"/>
    <w:rsid w:val="00CA7B3A"/>
    <w:rsid w:val="00E876B9"/>
    <w:rsid w:val="00E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2021-01-19T15:30:00Z</cp:lastPrinted>
  <dcterms:created xsi:type="dcterms:W3CDTF">2021-01-15T09:04:00Z</dcterms:created>
  <dcterms:modified xsi:type="dcterms:W3CDTF">2022-06-15T17:07:00Z</dcterms:modified>
</cp:coreProperties>
</file>