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34" w:rsidRPr="00AA4E6B" w:rsidRDefault="00AA4E6B" w:rsidP="00AA4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выступления на семинаре для педагогов ДОУ: «</w:t>
      </w:r>
      <w:r w:rsidR="004039A2" w:rsidRPr="00AA4E6B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 ГОТОВНОСТИ РЕБЕНКА К ОБУЧЕНИЮ В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039A2" w:rsidRPr="00AA4E6B">
        <w:rPr>
          <w:rFonts w:ascii="Times New Roman" w:hAnsi="Times New Roman" w:cs="Times New Roman"/>
          <w:b/>
          <w:sz w:val="28"/>
          <w:szCs w:val="28"/>
        </w:rPr>
        <w:t>.</w:t>
      </w:r>
    </w:p>
    <w:p w:rsidR="00567634" w:rsidRPr="00AA4E6B" w:rsidRDefault="005440F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И</w:t>
      </w:r>
      <w:r w:rsidR="00567634"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нтеллектуальная готовность ребенка к школьному обучению</w:t>
      </w:r>
      <w:r w:rsidR="00034D64"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определяется по следующим основным признакам</w:t>
      </w:r>
      <w:r w:rsidR="00567634"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: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• Старший дошкольник должен обладать запасом качественных, то есть правильных и четких, знаний об окружающем мире.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• Должен иметь представления об окружающей действительности и понимать закономерность этих явлений.</w:t>
      </w:r>
    </w:p>
    <w:p w:rsidR="005440F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• У старшего дошкольника должен быть сформирован интерес к процессу приобретения знаний, то есть познавательный интерес.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Ребенок данного возраста должен обладать приемами познавательной деятельности: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- уметь обследовать предметы и явления, выделяя их свойства;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- уметь выделять существенные свойства предметов и явлений и сравнивать их, находить сходства и различия, выявлять причины и делать выводы;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- иметь высокий уровень развития наглядно-образного мышления, которое позволяет выделять главное в предметах и явлениях и уст</w:t>
      </w:r>
      <w:r w:rsid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анавливать отношения между ними</w:t>
      </w: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• У дошкольника, которому предстоит в скором времени начало обучения в школе, должна быть сформирована произвольность психических процессов, таких как внимание, память.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• Ребенок, считаясь будущим первоклассником, должен владеть хорошо развитой речью, которая может отражать уровень его интеллекта и логического мышления. Должно быть сформировано умение связно и последовательно излагать ход мыслей, развит фонематический слух.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Итак, обладая знаниями об окружающем мире, дошкольник должен владеть сведениями о своей семье и быте: знать свой адрес, имена родителей и место их работы. Дошкольник должен обладать запасом сведений об окружающей его жизни, ориентироваться во временах года и их признаках, знать дни недели, названия месяцев, различать деревья, цветы, животных. Ребенок должен уметь устанавливать причинно-следственные и пространственно-временные связи, формулировать собственные суждения и представления. Все эти знания об окружающем мире у ребенка должны формироваться в системе и под руководством взрослого. Это обусловлено тем, что все знания, которые получает ребенок </w:t>
      </w:r>
      <w:proofErr w:type="spellStart"/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сензитивно</w:t>
      </w:r>
      <w:proofErr w:type="spellEnd"/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, из контакта с окружающим его миром, ребенку трудно сложить в общую картинку, эти знания так могут и остаться существовать раздельно друг от друга. Поэтому ребенку необходима помощь взрослого для того, чтобы систематизировать свои знания об окружающем мире.</w:t>
      </w:r>
    </w:p>
    <w:p w:rsidR="005440F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Интеллектуальная готовность к обучению в школе предполагает также формирование у ребенка некоторых умений. К таким умениям относится умение воспринимать информацию, выделять и ставить перед собой задачу, искать причины явлений, уметь систематизировать и классифицировать признаки предметов, выделять сходства и различия предметов, их новые свойства</w:t>
      </w:r>
      <w:r w:rsidR="005440F4"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lastRenderedPageBreak/>
        <w:t xml:space="preserve">   Интеллектуальная готовность к школьному обучению предполагает, что у ребенка должны быть развиты познавательные потребности, интерес к новым фактам, предметам и явлениям. С этой целью взрослые должны обеспечивать ребенка достаточным потоком информации для активизации мыслительной деятельности, развивать его интерес к познанию нового. Успешнее всего этот процесс происходит через чтение ребенку книг, через привитие ему интереса к чтению и книгам.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   Еще одно умение - развитость фонематического слуха. Развитие фонематического слуха обеспечит правильное написание созвучных слов, не допустит такого вида ошибки как пропуски в словах, будет хорошо читать. Развитие разговорной речи ведет к развитости умения правильно, эмоционально, связно и понятно выражать свои мысли. Ребенок с такими умениями легко справляется с задачей выделять в рассказе главную мысль, составлять рассказ по определенному плану. Умение говорить четко и ясно, не обрывками, а целым связным рассказом, так чтобы можно было понять ситуацию - также является важным умением в интеллектуальной готовности ребенка.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Что касается умения считать, то здесь дошкольник должен оперировать цифрами от 1 до 10. Но это не значит, что он уже должен решать примеры и задачи в пределах этих цифр. Часто дети как стих знают цифры от 1 до 10 и обратно, но не понимают, что стоит за этими цифрами. Поэтому до школы ребенок должен понимать, что такое величина и число. Он должен представлять, что стоит за цифрой 2 или 5.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Подготовка руки к письму - важный навык для будущего школьника. Развитая мелкая моторика руки напрямую связана с будущим умением правильно и красиво писать, с развитостью речи, наконец, интеллектом.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Таким образом, интеллектуальная готовность к обучению в школе представляет собой определенный уровень развития познавательных процессов, которое происходит на протяжении дошкольного возраста.    Интеллектуальная готовность ребенка к школе заключается в определенном кругозоре, запасе конкретных знаний, в понимании основных закономерностей.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Кроме этих умений у ребенка должны находиться на необходимом уровне развития все психические процессы. Развитость восприятия, памяти, внимания, мышления позволяет ему осваивать новую информацию, сравнивать ее с уже знакомыми вещами, находить сходства и различия в них, выделять главные и несущественные детали, анализировать, обобщать и делать выводы.</w:t>
      </w:r>
    </w:p>
    <w:p w:rsidR="00567634" w:rsidRPr="00AA4E6B" w:rsidRDefault="00567634" w:rsidP="00AA4E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AA4E6B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  Развитость такого психического познавательного процесса как восприятие связано с формированием представлений у ребенка о внешних свойствах предметов, то есть цвете, форме, величине, вкусе, запахе, расположении в пространстве. С восприятия начинается познание мира, поэтому оно является фундаментом умственного развития ребенка. Сенсорное развитие дошкольника необходимо для усвоения многих учебных предметов в школе, поскольку там процесс восприятия становится уже осмысленным, целенаправленным, приобретает произвольный характер, постепенно превращаясь, превращается в рассматривание, наблюдение, в ходе которого могут быть выделены и названы свойства и качества предметов.</w:t>
      </w:r>
    </w:p>
    <w:sectPr w:rsidR="00567634" w:rsidRPr="00AA4E6B" w:rsidSect="004039A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04EF"/>
    <w:multiLevelType w:val="hybridMultilevel"/>
    <w:tmpl w:val="0AF6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04B35"/>
    <w:multiLevelType w:val="hybridMultilevel"/>
    <w:tmpl w:val="0178C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F87D83"/>
    <w:multiLevelType w:val="hybridMultilevel"/>
    <w:tmpl w:val="DA7C6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634"/>
    <w:rsid w:val="00034D64"/>
    <w:rsid w:val="000C3CD8"/>
    <w:rsid w:val="001B008D"/>
    <w:rsid w:val="003F52F4"/>
    <w:rsid w:val="004039A2"/>
    <w:rsid w:val="00510528"/>
    <w:rsid w:val="005440F4"/>
    <w:rsid w:val="00567634"/>
    <w:rsid w:val="00753284"/>
    <w:rsid w:val="00954FB8"/>
    <w:rsid w:val="00AA4E6B"/>
    <w:rsid w:val="00AB5225"/>
    <w:rsid w:val="00AD559E"/>
    <w:rsid w:val="00AF1C84"/>
    <w:rsid w:val="00B34277"/>
    <w:rsid w:val="00C87B38"/>
    <w:rsid w:val="00CD489D"/>
    <w:rsid w:val="00D84C28"/>
    <w:rsid w:val="00EB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ирина</cp:lastModifiedBy>
  <cp:revision>9</cp:revision>
  <dcterms:created xsi:type="dcterms:W3CDTF">2013-09-05T20:49:00Z</dcterms:created>
  <dcterms:modified xsi:type="dcterms:W3CDTF">2022-06-13T18:35:00Z</dcterms:modified>
</cp:coreProperties>
</file>