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E5" w:rsidRPr="007969B8" w:rsidRDefault="007969B8" w:rsidP="007969B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969B8">
        <w:rPr>
          <w:rFonts w:ascii="Times New Roman" w:hAnsi="Times New Roman" w:cs="Times New Roman"/>
          <w:b/>
          <w:sz w:val="40"/>
          <w:szCs w:val="40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08.4pt;margin-top:-140.65pt;width:717.7pt;height:923.95pt;z-index:-251656192">
            <v:imagedata r:id="rId4" o:title="images"/>
          </v:shape>
        </w:pict>
      </w:r>
      <w:r w:rsidR="00E761E5" w:rsidRPr="007969B8">
        <w:rPr>
          <w:rFonts w:ascii="Times New Roman" w:hAnsi="Times New Roman" w:cs="Times New Roman"/>
          <w:b/>
          <w:sz w:val="40"/>
          <w:szCs w:val="40"/>
          <w:u w:val="single"/>
        </w:rPr>
        <w:t>Консультация для родителей</w:t>
      </w:r>
    </w:p>
    <w:p w:rsidR="00E761E5" w:rsidRPr="007969B8" w:rsidRDefault="00E761E5" w:rsidP="007969B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969B8">
        <w:rPr>
          <w:rFonts w:ascii="Times New Roman" w:hAnsi="Times New Roman" w:cs="Times New Roman"/>
          <w:b/>
          <w:sz w:val="40"/>
          <w:szCs w:val="40"/>
          <w:u w:val="single"/>
        </w:rPr>
        <w:t>«6 простых способов помочь планете»</w:t>
      </w:r>
    </w:p>
    <w:p w:rsidR="00E761E5" w:rsidRPr="007969B8" w:rsidRDefault="00E761E5" w:rsidP="007969B8">
      <w:pPr>
        <w:rPr>
          <w:rFonts w:ascii="Times New Roman" w:hAnsi="Times New Roman" w:cs="Times New Roman"/>
          <w:b/>
          <w:sz w:val="28"/>
          <w:szCs w:val="28"/>
        </w:rPr>
      </w:pPr>
      <w:r w:rsidRPr="007969B8">
        <w:rPr>
          <w:rFonts w:ascii="Times New Roman" w:hAnsi="Times New Roman" w:cs="Times New Roman"/>
          <w:b/>
          <w:sz w:val="28"/>
          <w:szCs w:val="28"/>
        </w:rPr>
        <w:t>1. Откажитесь от пакета на кассе</w:t>
      </w:r>
    </w:p>
    <w:p w:rsidR="00E761E5" w:rsidRPr="007969B8" w:rsidRDefault="00E761E5" w:rsidP="007969B8">
      <w:pPr>
        <w:rPr>
          <w:rFonts w:ascii="Times New Roman" w:hAnsi="Times New Roman" w:cs="Times New Roman"/>
          <w:b/>
          <w:sz w:val="28"/>
          <w:szCs w:val="28"/>
        </w:rPr>
      </w:pPr>
      <w:r w:rsidRPr="007969B8">
        <w:rPr>
          <w:rFonts w:ascii="Times New Roman" w:hAnsi="Times New Roman" w:cs="Times New Roman"/>
          <w:b/>
          <w:sz w:val="28"/>
          <w:szCs w:val="28"/>
        </w:rPr>
        <w:t>Заведите себе сумку для покупок (</w:t>
      </w:r>
      <w:proofErr w:type="spellStart"/>
      <w:r w:rsidRPr="007969B8">
        <w:rPr>
          <w:rFonts w:ascii="Times New Roman" w:hAnsi="Times New Roman" w:cs="Times New Roman"/>
          <w:b/>
          <w:sz w:val="28"/>
          <w:szCs w:val="28"/>
        </w:rPr>
        <w:t>экосумку</w:t>
      </w:r>
      <w:proofErr w:type="spellEnd"/>
      <w:r w:rsidRPr="007969B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969B8">
        <w:rPr>
          <w:rFonts w:ascii="Times New Roman" w:hAnsi="Times New Roman" w:cs="Times New Roman"/>
          <w:b/>
          <w:sz w:val="28"/>
          <w:szCs w:val="28"/>
        </w:rPr>
        <w:t>шопер</w:t>
      </w:r>
      <w:proofErr w:type="spellEnd"/>
      <w:r w:rsidRPr="007969B8">
        <w:rPr>
          <w:rFonts w:ascii="Times New Roman" w:hAnsi="Times New Roman" w:cs="Times New Roman"/>
          <w:b/>
          <w:sz w:val="28"/>
          <w:szCs w:val="28"/>
        </w:rPr>
        <w:t xml:space="preserve">) и носите с собой. Это простое действие поможет избежать попадания на свалку от 150 пакетов в год на человека (по самым скромным подсчётам). И немного сэкономить. </w:t>
      </w:r>
    </w:p>
    <w:p w:rsidR="00E761E5" w:rsidRPr="007969B8" w:rsidRDefault="00E761E5" w:rsidP="007969B8">
      <w:pPr>
        <w:rPr>
          <w:rFonts w:ascii="Times New Roman" w:hAnsi="Times New Roman" w:cs="Times New Roman"/>
          <w:b/>
          <w:sz w:val="28"/>
          <w:szCs w:val="28"/>
        </w:rPr>
      </w:pPr>
      <w:r w:rsidRPr="007969B8">
        <w:rPr>
          <w:rFonts w:ascii="Times New Roman" w:hAnsi="Times New Roman" w:cs="Times New Roman"/>
          <w:b/>
          <w:sz w:val="28"/>
          <w:szCs w:val="28"/>
        </w:rPr>
        <w:t xml:space="preserve">2. Замените фасовочные пакетики на </w:t>
      </w:r>
      <w:proofErr w:type="spellStart"/>
      <w:r w:rsidRPr="007969B8">
        <w:rPr>
          <w:rFonts w:ascii="Times New Roman" w:hAnsi="Times New Roman" w:cs="Times New Roman"/>
          <w:b/>
          <w:sz w:val="28"/>
          <w:szCs w:val="28"/>
        </w:rPr>
        <w:t>фруктовки</w:t>
      </w:r>
      <w:proofErr w:type="spellEnd"/>
    </w:p>
    <w:p w:rsidR="00E761E5" w:rsidRPr="007969B8" w:rsidRDefault="00E761E5" w:rsidP="007969B8">
      <w:pPr>
        <w:rPr>
          <w:rFonts w:ascii="Times New Roman" w:hAnsi="Times New Roman" w:cs="Times New Roman"/>
          <w:b/>
          <w:sz w:val="28"/>
          <w:szCs w:val="28"/>
        </w:rPr>
      </w:pPr>
      <w:r w:rsidRPr="007969B8">
        <w:rPr>
          <w:rFonts w:ascii="Times New Roman" w:hAnsi="Times New Roman" w:cs="Times New Roman"/>
          <w:b/>
          <w:sz w:val="28"/>
          <w:szCs w:val="28"/>
        </w:rPr>
        <w:t xml:space="preserve">Покупайте фрукты и овощи в свои мешочки или без </w:t>
      </w:r>
      <w:proofErr w:type="spellStart"/>
      <w:r w:rsidRPr="007969B8">
        <w:rPr>
          <w:rFonts w:ascii="Times New Roman" w:hAnsi="Times New Roman" w:cs="Times New Roman"/>
          <w:b/>
          <w:sz w:val="28"/>
          <w:szCs w:val="28"/>
        </w:rPr>
        <w:t>упаковки</w:t>
      </w:r>
      <w:proofErr w:type="gramStart"/>
      <w:r w:rsidRPr="007969B8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7969B8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7969B8">
        <w:rPr>
          <w:rFonts w:ascii="Times New Roman" w:hAnsi="Times New Roman" w:cs="Times New Roman"/>
          <w:b/>
          <w:sz w:val="28"/>
          <w:szCs w:val="28"/>
        </w:rPr>
        <w:t xml:space="preserve"> удивлённые вопросы кассиров можно гордо отвечайте, что спасаете планету. Старайтесь выбирать места, где можно купить продукты на развес, например, рынок.</w:t>
      </w:r>
      <w:r w:rsidRPr="007969B8">
        <w:rPr>
          <w:rFonts w:ascii="Times New Roman" w:hAnsi="Times New Roman" w:cs="Times New Roman"/>
          <w:b/>
          <w:sz w:val="28"/>
          <w:szCs w:val="28"/>
        </w:rPr>
        <w:br/>
        <w:t>3. Заведите многоразовую бутылку для воды</w:t>
      </w:r>
    </w:p>
    <w:p w:rsidR="00E761E5" w:rsidRPr="007969B8" w:rsidRDefault="00E761E5" w:rsidP="007969B8">
      <w:pPr>
        <w:rPr>
          <w:rFonts w:ascii="Times New Roman" w:hAnsi="Times New Roman" w:cs="Times New Roman"/>
          <w:b/>
          <w:sz w:val="28"/>
          <w:szCs w:val="28"/>
        </w:rPr>
      </w:pPr>
      <w:r w:rsidRPr="007969B8">
        <w:rPr>
          <w:rFonts w:ascii="Times New Roman" w:hAnsi="Times New Roman" w:cs="Times New Roman"/>
          <w:b/>
          <w:sz w:val="28"/>
          <w:szCs w:val="28"/>
        </w:rPr>
        <w:t>Ни одна пластиковая бутылка ещё не разложилась. Многоразовая ёмкость избавит мир более</w:t>
      </w:r>
      <w:proofErr w:type="gramStart"/>
      <w:r w:rsidRPr="007969B8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7969B8">
        <w:rPr>
          <w:rFonts w:ascii="Times New Roman" w:hAnsi="Times New Roman" w:cs="Times New Roman"/>
          <w:b/>
          <w:sz w:val="28"/>
          <w:szCs w:val="28"/>
        </w:rPr>
        <w:t xml:space="preserve"> чем от 100 пластиковых бутылок в год и сэкономит ваш бюджет. Вы можете набрать воду дома, в кафе, в аэропортах бесплатно. Если неудобно носить тару с собой, то она вам пригодится в путешествии, в дороге, при занятиях спортом.</w:t>
      </w:r>
      <w:r w:rsidRPr="007969B8">
        <w:rPr>
          <w:rFonts w:ascii="Times New Roman" w:hAnsi="Times New Roman" w:cs="Times New Roman"/>
          <w:b/>
          <w:sz w:val="28"/>
          <w:szCs w:val="28"/>
        </w:rPr>
        <w:br/>
        <w:t xml:space="preserve">4. Заваривайте чай в </w:t>
      </w:r>
      <w:proofErr w:type="spellStart"/>
      <w:r w:rsidRPr="007969B8">
        <w:rPr>
          <w:rFonts w:ascii="Times New Roman" w:hAnsi="Times New Roman" w:cs="Times New Roman"/>
          <w:b/>
          <w:sz w:val="28"/>
          <w:szCs w:val="28"/>
        </w:rPr>
        <w:t>заварнике</w:t>
      </w:r>
      <w:proofErr w:type="spellEnd"/>
    </w:p>
    <w:p w:rsidR="00E761E5" w:rsidRPr="007969B8" w:rsidRDefault="00E761E5" w:rsidP="007969B8">
      <w:pPr>
        <w:rPr>
          <w:rFonts w:ascii="Times New Roman" w:hAnsi="Times New Roman" w:cs="Times New Roman"/>
          <w:b/>
          <w:sz w:val="28"/>
          <w:szCs w:val="28"/>
        </w:rPr>
      </w:pPr>
      <w:r w:rsidRPr="007969B8">
        <w:rPr>
          <w:rFonts w:ascii="Times New Roman" w:hAnsi="Times New Roman" w:cs="Times New Roman"/>
          <w:b/>
          <w:sz w:val="28"/>
          <w:szCs w:val="28"/>
        </w:rPr>
        <w:t xml:space="preserve">Чайные пакетики не такие простые, как хотят казаться. Материал содержит </w:t>
      </w:r>
      <w:proofErr w:type="spellStart"/>
      <w:r w:rsidRPr="007969B8">
        <w:rPr>
          <w:rFonts w:ascii="Times New Roman" w:hAnsi="Times New Roman" w:cs="Times New Roman"/>
          <w:b/>
          <w:sz w:val="28"/>
          <w:szCs w:val="28"/>
        </w:rPr>
        <w:t>термопластиковое</w:t>
      </w:r>
      <w:proofErr w:type="spellEnd"/>
      <w:r w:rsidRPr="007969B8">
        <w:rPr>
          <w:rFonts w:ascii="Times New Roman" w:hAnsi="Times New Roman" w:cs="Times New Roman"/>
          <w:b/>
          <w:sz w:val="28"/>
          <w:szCs w:val="28"/>
        </w:rPr>
        <w:t xml:space="preserve"> волокно, то есть пластик. Таким образом, он переживёт не одно поколение на свалке. Для пакетиков используется больше упаковки, чем для листового чая. </w:t>
      </w:r>
      <w:proofErr w:type="gramStart"/>
      <w:r w:rsidRPr="007969B8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7969B8">
        <w:rPr>
          <w:rFonts w:ascii="Times New Roman" w:hAnsi="Times New Roman" w:cs="Times New Roman"/>
          <w:b/>
          <w:sz w:val="28"/>
          <w:szCs w:val="28"/>
        </w:rPr>
        <w:t xml:space="preserve"> в конце концов, листовой вкуснее.</w:t>
      </w:r>
    </w:p>
    <w:p w:rsidR="00E761E5" w:rsidRPr="007969B8" w:rsidRDefault="00E761E5" w:rsidP="007969B8">
      <w:pPr>
        <w:rPr>
          <w:rFonts w:ascii="Times New Roman" w:hAnsi="Times New Roman" w:cs="Times New Roman"/>
          <w:b/>
          <w:sz w:val="28"/>
          <w:szCs w:val="28"/>
        </w:rPr>
      </w:pPr>
      <w:r w:rsidRPr="007969B8">
        <w:rPr>
          <w:rFonts w:ascii="Times New Roman" w:hAnsi="Times New Roman" w:cs="Times New Roman"/>
          <w:b/>
          <w:sz w:val="28"/>
          <w:szCs w:val="28"/>
        </w:rPr>
        <w:t>5. Старайтесь использовать меньше бумаги</w:t>
      </w:r>
    </w:p>
    <w:p w:rsidR="00E761E5" w:rsidRPr="007969B8" w:rsidRDefault="00E761E5" w:rsidP="007969B8">
      <w:pPr>
        <w:rPr>
          <w:rFonts w:ascii="Times New Roman" w:hAnsi="Times New Roman" w:cs="Times New Roman"/>
          <w:b/>
          <w:sz w:val="28"/>
          <w:szCs w:val="28"/>
        </w:rPr>
      </w:pPr>
      <w:r w:rsidRPr="007969B8">
        <w:rPr>
          <w:rFonts w:ascii="Times New Roman" w:hAnsi="Times New Roman" w:cs="Times New Roman"/>
          <w:b/>
          <w:sz w:val="28"/>
          <w:szCs w:val="28"/>
        </w:rPr>
        <w:t xml:space="preserve">Попросите присылать вам квитанции по электронной почте. Используйте двустороннюю печать и заведите место для черновиков. Откажитесь от бумажных носовых платков, салфеток и бумажных полотенец в пользу многоразовых альтернатив, по крайней мере </w:t>
      </w:r>
      <w:proofErr w:type="spellStart"/>
      <w:r w:rsidRPr="007969B8">
        <w:rPr>
          <w:rFonts w:ascii="Times New Roman" w:hAnsi="Times New Roman" w:cs="Times New Roman"/>
          <w:b/>
          <w:sz w:val="28"/>
          <w:szCs w:val="28"/>
        </w:rPr>
        <w:t>дома</w:t>
      </w:r>
      <w:proofErr w:type="gramStart"/>
      <w:r w:rsidRPr="007969B8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7969B8">
        <w:rPr>
          <w:rFonts w:ascii="Times New Roman" w:hAnsi="Times New Roman" w:cs="Times New Roman"/>
          <w:b/>
          <w:sz w:val="28"/>
          <w:szCs w:val="28"/>
        </w:rPr>
        <w:t>умага</w:t>
      </w:r>
      <w:proofErr w:type="spellEnd"/>
      <w:r w:rsidRPr="007969B8">
        <w:rPr>
          <w:rFonts w:ascii="Times New Roman" w:hAnsi="Times New Roman" w:cs="Times New Roman"/>
          <w:b/>
          <w:sz w:val="28"/>
          <w:szCs w:val="28"/>
        </w:rPr>
        <w:t xml:space="preserve"> прекрасно разлагается, но для её изготовления вырубают леса и тратят огромные водные ресурсы.</w:t>
      </w:r>
    </w:p>
    <w:p w:rsidR="007969B8" w:rsidRDefault="00E761E5" w:rsidP="007969B8">
      <w:pPr>
        <w:rPr>
          <w:rFonts w:ascii="Times New Roman" w:hAnsi="Times New Roman" w:cs="Times New Roman"/>
          <w:b/>
          <w:sz w:val="28"/>
          <w:szCs w:val="28"/>
        </w:rPr>
      </w:pPr>
      <w:r w:rsidRPr="007969B8">
        <w:rPr>
          <w:rFonts w:ascii="Times New Roman" w:hAnsi="Times New Roman" w:cs="Times New Roman"/>
          <w:b/>
          <w:sz w:val="28"/>
          <w:szCs w:val="28"/>
        </w:rPr>
        <w:t>6. Ограничьте использование влажных салфеток</w:t>
      </w:r>
      <w:r w:rsidR="007969B8">
        <w:rPr>
          <w:rFonts w:ascii="Times New Roman" w:hAnsi="Times New Roman" w:cs="Times New Roman"/>
          <w:b/>
          <w:sz w:val="28"/>
          <w:szCs w:val="28"/>
        </w:rPr>
        <w:t>.</w:t>
      </w:r>
    </w:p>
    <w:p w:rsidR="00E761E5" w:rsidRPr="007969B8" w:rsidRDefault="00E761E5" w:rsidP="007969B8">
      <w:pPr>
        <w:rPr>
          <w:rFonts w:ascii="Times New Roman" w:hAnsi="Times New Roman" w:cs="Times New Roman"/>
          <w:b/>
          <w:sz w:val="28"/>
          <w:szCs w:val="28"/>
        </w:rPr>
      </w:pPr>
      <w:r w:rsidRPr="007969B8">
        <w:rPr>
          <w:rFonts w:ascii="Times New Roman" w:hAnsi="Times New Roman" w:cs="Times New Roman"/>
          <w:b/>
          <w:sz w:val="28"/>
          <w:szCs w:val="28"/>
        </w:rPr>
        <w:t xml:space="preserve">Один из самых частых обитателей пляжей, туристических троп и берегов Байкала — влажные салфетки. Они изготовлены из нетканого материала с использованием пластика, поэтому не разлагаются так быстро, как бумага. </w:t>
      </w:r>
    </w:p>
    <w:p w:rsidR="00012FCF" w:rsidRPr="007969B8" w:rsidRDefault="00012FCF" w:rsidP="007969B8">
      <w:pPr>
        <w:rPr>
          <w:rFonts w:ascii="Times New Roman" w:hAnsi="Times New Roman" w:cs="Times New Roman"/>
          <w:b/>
          <w:sz w:val="28"/>
          <w:szCs w:val="28"/>
        </w:rPr>
      </w:pPr>
    </w:p>
    <w:sectPr w:rsidR="00012FCF" w:rsidRPr="007969B8" w:rsidSect="00012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E761E5"/>
    <w:rsid w:val="00012FCF"/>
    <w:rsid w:val="006B7E42"/>
    <w:rsid w:val="007969B8"/>
    <w:rsid w:val="00E7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1E5"/>
    <w:rPr>
      <w:b/>
      <w:bCs/>
    </w:rPr>
  </w:style>
  <w:style w:type="character" w:styleId="a5">
    <w:name w:val="Hyperlink"/>
    <w:basedOn w:val="a0"/>
    <w:uiPriority w:val="99"/>
    <w:semiHidden/>
    <w:unhideWhenUsed/>
    <w:rsid w:val="00E761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68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83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10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81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71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77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60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587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49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36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19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2022-04-13T17:53:00Z</dcterms:created>
  <dcterms:modified xsi:type="dcterms:W3CDTF">2022-04-13T18:12:00Z</dcterms:modified>
</cp:coreProperties>
</file>