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F7C72" w14:textId="6E261615" w:rsidR="0057021D" w:rsidRDefault="004F4177" w:rsidP="004F4177">
      <w:pPr>
        <w:ind w:left="-142"/>
      </w:pPr>
      <w:r>
        <w:rPr>
          <w:rFonts w:ascii="Lato" w:hAnsi="Lato"/>
          <w:color w:val="4E4D4D"/>
          <w:sz w:val="27"/>
          <w:szCs w:val="27"/>
          <w:shd w:val="clear" w:color="auto" w:fill="FFFFFF"/>
        </w:rPr>
        <w:t>Объемная аппликация «Кактус» из цветной бумаги: пошагово: Аппликации2 комментарияк записи Объемная аппликация «Кактус» из цветной бумаги: пошагово Объемная аппликация «Кактус» для детей. Пошаговый обзор создания этого колючего растения из цветной бумаги. Материалы, используемые в данной работе: Цветная бумага зеленого цвета для кактуса; Немного желтой бумаги для иголок; Оранжевая бумага для цветов. Желтый картон для вазы или горшка. Ножницы, клей, простой карандаш, шпажка, фломастеры. Объемная аппликация «Кактус»: этапы творческого процесса На первом этапе можно сделать сам кактус, его колючие составляющие. Для этого нам понадобится зеленая бумага, из которой надо вырезать по 6 овалов разного размера. Чтобы сделать это как можно быстрее и проще, нужно сложить лист зеленой бумаги в 6 раз, нарисовать с области сгиба полукруг и вырезать. Данный бумажный кактус включает 6 ответвлений: от большого снизу до маленького на самой верхушке. Вырежьте по 6 овалов. Размеры произвольные. Также на этом этапе подготовьте колючки. Это маленькие треугольчики из желтой бумаги. Не страшно, если они будут немного отличаться величиной и формой, симметрия совсем не обязательна. Начинаем мастерить кактус Нанесите клей с внешней стороны овальчика, приклейте по краю иголки, а затем приклейте второй овал. Продолжайте в том же духе, пока не соедините воедино все 6 овальных вырезок. Сделайте 6 объемных колючих деталей, которые получатся разного размера. Конечно же, особенно, если это коллективная работа, деталей может быть больше шести. И наоборот, один ребенок вполне может ограничиться двумя-тремя составляющими и сделать небольшой горшочек с кактусом. Аппликация «Кактус»: цветы Чтобы сделать объемные цветочки, отрежьте несколько полос бумаги (количество по собственным предпочтениям). С одной стороны сделайте мелкую бахрому – порежьте совсем тонко, примерно, до половины или немного больше. С помощью шпажки скрутите в рулончик. Снимите, приклейте кончик и расправьте цветы, чтобы они стали пушистее. Завершающий этап Все составляющие аппликации готовы, пора собрать их воедино. Подготовьте из картона вазу или горшок. Вырежьте. Она может быть любой формы и цвета. В данном варианте – самая простая ваза в форме трапеции. Приклейте ее на картон-основу. Сверху приклейте части кактуса. Это можно сделать по-разному, придумывая свой личный вариант внешнего вида растения. В завершении приклейте цветочки. Если есть желание, украсьте вазу узором с помощью фломастеров, красок, любого декора, кусочков бумаги. Все, объемная аппликация «Кактус» готова. Рекомендуется для детей старше 6-ти летнего возраста. Так как ее создание требует некоторого времени, можно сделать эту работу коллективно. Еще больше работ в рубрике —  аппликации для детей.</w:t>
      </w:r>
      <w:r>
        <w:rPr>
          <w:rFonts w:ascii="Lato" w:hAnsi="Lato"/>
          <w:color w:val="4E4D4D"/>
          <w:sz w:val="27"/>
          <w:szCs w:val="27"/>
        </w:rPr>
        <w:br/>
      </w:r>
    </w:p>
    <w:sectPr w:rsidR="0057021D" w:rsidSect="004F417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9E2"/>
    <w:rsid w:val="003539E2"/>
    <w:rsid w:val="004F4177"/>
    <w:rsid w:val="0057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BCFB"/>
  <w15:chartTrackingRefBased/>
  <w15:docId w15:val="{2C508FA7-604E-4B5F-9BC1-349C7E67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expert.kpp@outlook.com</dc:creator>
  <cp:keywords/>
  <dc:description/>
  <cp:lastModifiedBy>expert.kpp@outlook.com</cp:lastModifiedBy>
  <cp:revision>2</cp:revision>
  <dcterms:created xsi:type="dcterms:W3CDTF">2022-06-07T05:49:00Z</dcterms:created>
  <dcterms:modified xsi:type="dcterms:W3CDTF">2022-06-07T05:52:00Z</dcterms:modified>
</cp:coreProperties>
</file>