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0754" w14:textId="36F6631F" w:rsidR="00A76B61" w:rsidRDefault="00A76B61" w:rsidP="0098145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A76B6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Аннотация к данной методической разработке</w:t>
      </w:r>
    </w:p>
    <w:p w14:paraId="476D2C3A" w14:textId="77777777" w:rsidR="007D561E" w:rsidRDefault="007D561E" w:rsidP="00A76B61">
      <w:pPr>
        <w:pStyle w:val="a9"/>
        <w:jc w:val="right"/>
        <w:rPr>
          <w:rFonts w:ascii="Times New Roman" w:eastAsia="Times New Roman" w:hAnsi="Times New Roman" w:cs="Times New Roman"/>
        </w:rPr>
      </w:pPr>
    </w:p>
    <w:p w14:paraId="7D205531" w14:textId="131FD64E" w:rsidR="00A76B61" w:rsidRPr="00A76B61" w:rsidRDefault="00A76B61" w:rsidP="00A76B61">
      <w:pPr>
        <w:pStyle w:val="a9"/>
        <w:jc w:val="right"/>
        <w:rPr>
          <w:rFonts w:ascii="Times New Roman" w:eastAsia="Times New Roman" w:hAnsi="Times New Roman" w:cs="Times New Roman"/>
        </w:rPr>
      </w:pPr>
      <w:r w:rsidRPr="00A76B61">
        <w:rPr>
          <w:rFonts w:ascii="Times New Roman" w:eastAsia="Times New Roman" w:hAnsi="Times New Roman" w:cs="Times New Roman"/>
        </w:rPr>
        <w:t>«В душе каждого ребенка есть невидимые струны.</w:t>
      </w:r>
    </w:p>
    <w:p w14:paraId="5C713BA0" w14:textId="77777777" w:rsidR="00A76B61" w:rsidRPr="00A76B61" w:rsidRDefault="00A76B61" w:rsidP="00A76B61">
      <w:pPr>
        <w:pStyle w:val="a9"/>
        <w:jc w:val="right"/>
        <w:rPr>
          <w:rFonts w:ascii="Times New Roman" w:eastAsia="Times New Roman" w:hAnsi="Times New Roman" w:cs="Times New Roman"/>
        </w:rPr>
      </w:pPr>
      <w:r w:rsidRPr="00A76B61">
        <w:rPr>
          <w:rFonts w:ascii="Times New Roman" w:eastAsia="Times New Roman" w:hAnsi="Times New Roman" w:cs="Times New Roman"/>
        </w:rPr>
        <w:t>Если тронуть их умелой рукой – они красиво зазвучат».</w:t>
      </w:r>
    </w:p>
    <w:p w14:paraId="7F0948A8" w14:textId="77777777" w:rsidR="00A76B61" w:rsidRPr="00A76B61" w:rsidRDefault="00A76B61" w:rsidP="00A76B61">
      <w:pPr>
        <w:pStyle w:val="a9"/>
        <w:jc w:val="right"/>
        <w:rPr>
          <w:rFonts w:ascii="Times New Roman" w:eastAsia="Times New Roman" w:hAnsi="Times New Roman" w:cs="Times New Roman"/>
        </w:rPr>
      </w:pPr>
      <w:r w:rsidRPr="00A76B61">
        <w:rPr>
          <w:rFonts w:ascii="Times New Roman" w:eastAsia="Times New Roman" w:hAnsi="Times New Roman" w:cs="Times New Roman"/>
        </w:rPr>
        <w:t>В. А. Сухомлинский</w:t>
      </w:r>
    </w:p>
    <w:p w14:paraId="25456013" w14:textId="77777777" w:rsidR="00A76B61" w:rsidRPr="00A76B61" w:rsidRDefault="00A76B61" w:rsidP="00A76B6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14:paraId="6C23A497" w14:textId="4868558B" w:rsidR="00A76B61" w:rsidRPr="00A76B61" w:rsidRDefault="00A76B61" w:rsidP="00A76B61">
      <w:pPr>
        <w:pStyle w:val="a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/>
        </w:rPr>
        <w:t xml:space="preserve"> </w:t>
      </w:r>
      <w:r w:rsidRPr="00A76B61">
        <w:rPr>
          <w:rFonts w:ascii="Times New Roman" w:eastAsia="Times New Roman" w:hAnsi="Times New Roman" w:cs="Times New Roman"/>
          <w:sz w:val="24"/>
          <w:szCs w:val="24"/>
        </w:rPr>
        <w:t>Индивидуальный образовательный маршрут – это персональный путь реализации личностного потенциала ученика в образовании: интеллектуального, эмоционально-волевого, деятельностного, нравственно-духовного.</w:t>
      </w:r>
      <w:r w:rsidRPr="00A76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6B61">
        <w:rPr>
          <w:rFonts w:ascii="Times New Roman" w:hAnsi="Times New Roman" w:cs="Times New Roman"/>
          <w:color w:val="000000"/>
          <w:sz w:val="24"/>
          <w:szCs w:val="24"/>
        </w:rPr>
        <w:t>Для развития способностей одаренной личности необходимы индивидуальные формы обучения. Возможность индивидуального образование дает большие возможности для развития детской одаренности. Чем раньше у ребенка обнаруживаются способности к той или иной деятельности, чем больше внимания будет уделено их развитию, тем легче будет ему найти свое призвание.</w:t>
      </w:r>
    </w:p>
    <w:p w14:paraId="2E6E246D" w14:textId="68FC6D34" w:rsidR="00A76B61" w:rsidRPr="00A76B61" w:rsidRDefault="00A76B61" w:rsidP="00A76B61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6B61">
        <w:rPr>
          <w:rFonts w:ascii="Times New Roman" w:eastAsia="Times New Roman" w:hAnsi="Times New Roman" w:cs="Times New Roman"/>
          <w:sz w:val="24"/>
          <w:szCs w:val="24"/>
        </w:rPr>
        <w:t>На уроках русского языка учащиеся основной школы выстраивают свои</w:t>
      </w:r>
      <w:r w:rsidRPr="00A76B61">
        <w:rPr>
          <w:rFonts w:eastAsia="Times New Roman"/>
        </w:rPr>
        <w:t xml:space="preserve"> </w:t>
      </w:r>
      <w:r w:rsidRPr="00A76B61">
        <w:rPr>
          <w:rFonts w:ascii="Times New Roman" w:eastAsia="Times New Roman" w:hAnsi="Times New Roman" w:cs="Times New Roman"/>
          <w:sz w:val="24"/>
          <w:szCs w:val="24"/>
        </w:rPr>
        <w:t>образовательные маршруты в рамках темы. При выстраивании индивидуального образовательного маршрута ученик находится в ситуации выбора. Важную роль в таком случае играют уроки целеполагания, которые являются вводными уроками темы и зафиксированы в технологической карте. Именно эти уроки способствуют тому, чтобы цели, зафиксированные в технологической карте, стали понятными, осознанными, принятыми и достигнутыми учащимися в ходе изучения темы.</w:t>
      </w:r>
    </w:p>
    <w:p w14:paraId="52782EE8" w14:textId="6341C4F6" w:rsidR="00A76B61" w:rsidRPr="00A76B61" w:rsidRDefault="00A76B61" w:rsidP="00A76B61">
      <w:pPr>
        <w:pStyle w:val="a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6B6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A76B61">
        <w:rPr>
          <w:rFonts w:ascii="Times New Roman" w:eastAsia="Times New Roman" w:hAnsi="Times New Roman" w:cs="Times New Roman"/>
          <w:color w:val="181818"/>
          <w:sz w:val="24"/>
          <w:szCs w:val="24"/>
        </w:rPr>
        <w:t>Каждый ученик вырабатывает личное отношение к освоению темы, самоопределяется по отношению к сформулированным проблемам, устанавливает, что они для него значат, какую роль могут играть в его жизни, прогнозирует результаты своей деятельности. На таких уроках, ученик выстраивает свою образовательную программу: формулирует цели, определяет конкретные задачи, составляет план работы по теме, знакомится с видами работ в рамках темы, требованиями к уровню усвоения знаний, умений, навыков, а также с нормами оценивания. На уроках целеполагания учитель знакомит учащихся с примерными вариантами самостоятельных, творческих и контрольных работ, вопросами к зачету, заданиями тестового типа.</w:t>
      </w:r>
    </w:p>
    <w:p w14:paraId="5998E45A" w14:textId="4F1E0EFD" w:rsidR="00A76B61" w:rsidRPr="00A76B61" w:rsidRDefault="00A76B61" w:rsidP="00A76B61">
      <w:pPr>
        <w:pStyle w:val="a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6B6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A76B61">
        <w:rPr>
          <w:rFonts w:ascii="Times New Roman" w:eastAsia="Times New Roman" w:hAnsi="Times New Roman" w:cs="Times New Roman"/>
          <w:color w:val="181818"/>
          <w:sz w:val="24"/>
          <w:szCs w:val="24"/>
        </w:rPr>
        <w:t>В программе по русскому языку в 7-м классе – десять разделов (Повторение изученного в начале и в конце года, Причастие, Деепричастие, Наречие, Категория состояния, Предлог, Союз, Частица, Междометие). Темы «Причастие» и «Наречие» содержат большой объем материала, предложенного для изучения, поэтому разбиваем каждую из них на два – три блока. На тему «Категория состояния» отводится шесть часов. Будет логично предложить её изучение во втором блоке темы «Наречие». Таким образом, учащимся в рамках темы предлагается определиться в 11 образовательных маршрутах.</w:t>
      </w:r>
      <w:r w:rsidR="0095040D" w:rsidRPr="00A76B6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A76B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7D3ED7" w14:textId="4F31E032" w:rsidR="00A76B61" w:rsidRPr="00A76B61" w:rsidRDefault="00A76B61" w:rsidP="00A76B61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6B61">
        <w:rPr>
          <w:rFonts w:ascii="Times New Roman" w:hAnsi="Times New Roman" w:cs="Times New Roman"/>
          <w:color w:val="000000"/>
          <w:sz w:val="24"/>
          <w:szCs w:val="24"/>
        </w:rPr>
        <w:t>Организация работы по индивидуальному образовательному маршруту основаны на следующих принципах:</w:t>
      </w:r>
    </w:p>
    <w:p w14:paraId="34E09865" w14:textId="21E4392D" w:rsidR="00A76B61" w:rsidRPr="00A76B61" w:rsidRDefault="00662773" w:rsidP="00A76B61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A76B61" w:rsidRPr="00A76B61">
        <w:rPr>
          <w:rFonts w:ascii="Times New Roman" w:hAnsi="Times New Roman" w:cs="Times New Roman"/>
          <w:color w:val="000000"/>
          <w:sz w:val="24"/>
          <w:szCs w:val="24"/>
        </w:rPr>
        <w:t>индивидуальный, дифференцированный подход к учебно-воспитательному процессу, продуктивной, творческой деятельности ученика и учителя;</w:t>
      </w:r>
    </w:p>
    <w:p w14:paraId="27432FD0" w14:textId="4B724206" w:rsidR="00A76B61" w:rsidRPr="00A76B61" w:rsidRDefault="00662773" w:rsidP="00A76B61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A76B61" w:rsidRPr="00A76B61">
        <w:rPr>
          <w:rFonts w:ascii="Times New Roman" w:hAnsi="Times New Roman" w:cs="Times New Roman"/>
          <w:color w:val="000000"/>
          <w:sz w:val="24"/>
          <w:szCs w:val="24"/>
        </w:rPr>
        <w:t>вариативность программ, учебных курсов, что позволяет реализовывать образовательные потребности обучающихся, их родителей;</w:t>
      </w:r>
    </w:p>
    <w:p w14:paraId="578DFF39" w14:textId="795BAF60" w:rsidR="00A76B61" w:rsidRPr="00A76B61" w:rsidRDefault="00662773" w:rsidP="00A76B61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A76B61" w:rsidRPr="00A76B61">
        <w:rPr>
          <w:rFonts w:ascii="Times New Roman" w:hAnsi="Times New Roman" w:cs="Times New Roman"/>
          <w:color w:val="000000"/>
          <w:sz w:val="24"/>
          <w:szCs w:val="24"/>
        </w:rPr>
        <w:t>качественное обучение, развитие и воспитание учащихся без ущерба для детского здоровья.</w:t>
      </w:r>
    </w:p>
    <w:p w14:paraId="7D85248A" w14:textId="4772ACC4" w:rsidR="00A76B61" w:rsidRPr="00A76B61" w:rsidRDefault="00A76B61" w:rsidP="00A76B61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6B61">
        <w:rPr>
          <w:rFonts w:ascii="Times New Roman" w:hAnsi="Times New Roman" w:cs="Times New Roman"/>
          <w:color w:val="000000"/>
          <w:sz w:val="24"/>
          <w:szCs w:val="24"/>
        </w:rPr>
        <w:t>Главное в построенном таким образом учебном процессе – признание за каждым учеником права на значительную автономию, свой темп работы, специфические способы овладения знаниями.</w:t>
      </w:r>
    </w:p>
    <w:p w14:paraId="77D7C57B" w14:textId="155AA370" w:rsidR="00A76B61" w:rsidRPr="00A76B61" w:rsidRDefault="00A76B61" w:rsidP="00A76B61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6B61">
        <w:rPr>
          <w:rFonts w:ascii="Times New Roman" w:hAnsi="Times New Roman" w:cs="Times New Roman"/>
          <w:color w:val="000000"/>
          <w:sz w:val="24"/>
          <w:szCs w:val="24"/>
        </w:rPr>
        <w:t xml:space="preserve">Данный образовательный маршрут ориентирован на поддержку и развитие способного </w:t>
      </w:r>
      <w:proofErr w:type="gramStart"/>
      <w:r w:rsidRPr="00A76B61">
        <w:rPr>
          <w:rFonts w:ascii="Times New Roman" w:hAnsi="Times New Roman" w:cs="Times New Roman"/>
          <w:color w:val="000000"/>
          <w:sz w:val="24"/>
          <w:szCs w:val="24"/>
        </w:rPr>
        <w:t>ребенка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Серебряковой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Виктории</w:t>
      </w:r>
      <w:r w:rsidRPr="00A76B61">
        <w:rPr>
          <w:rFonts w:ascii="Times New Roman" w:hAnsi="Times New Roman" w:cs="Times New Roman"/>
          <w:color w:val="000000"/>
          <w:sz w:val="24"/>
          <w:szCs w:val="24"/>
          <w:u w:val="single"/>
        </w:rPr>
        <w:t>, </w:t>
      </w:r>
      <w:r w:rsidRPr="00A76B61">
        <w:rPr>
          <w:rFonts w:ascii="Times New Roman" w:hAnsi="Times New Roman" w:cs="Times New Roman"/>
          <w:color w:val="000000"/>
          <w:sz w:val="24"/>
          <w:szCs w:val="24"/>
        </w:rPr>
        <w:t>направлен на личностное развитие и успешность, составлен с учетом уровня подготовленности ученицы </w:t>
      </w:r>
      <w:r w:rsidRPr="00A76B6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по русскому языку.</w:t>
      </w:r>
    </w:p>
    <w:p w14:paraId="7CD68249" w14:textId="2BBFE98F" w:rsidR="00202FED" w:rsidRPr="00A76B61" w:rsidRDefault="0095040D" w:rsidP="00A76B6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76B6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EDB8F54" w14:textId="77777777" w:rsidR="00662773" w:rsidRDefault="00662773" w:rsidP="000B1B0E">
      <w:pPr>
        <w:pStyle w:val="a9"/>
        <w:jc w:val="center"/>
        <w:rPr>
          <w:rFonts w:ascii="Times New Roman" w:hAnsi="Times New Roman" w:cs="Times New Roman"/>
          <w:b/>
          <w:bCs/>
          <w:color w:val="010101"/>
          <w:sz w:val="24"/>
          <w:szCs w:val="24"/>
        </w:rPr>
      </w:pPr>
    </w:p>
    <w:p w14:paraId="29F7B962" w14:textId="77777777" w:rsidR="00662773" w:rsidRDefault="00662773" w:rsidP="000B1B0E">
      <w:pPr>
        <w:pStyle w:val="a9"/>
        <w:jc w:val="center"/>
        <w:rPr>
          <w:rFonts w:ascii="Times New Roman" w:hAnsi="Times New Roman" w:cs="Times New Roman"/>
          <w:b/>
          <w:bCs/>
          <w:color w:val="010101"/>
          <w:sz w:val="24"/>
          <w:szCs w:val="24"/>
        </w:rPr>
      </w:pPr>
    </w:p>
    <w:p w14:paraId="6802ACCC" w14:textId="77777777" w:rsidR="00662773" w:rsidRDefault="00662773" w:rsidP="000B1B0E">
      <w:pPr>
        <w:pStyle w:val="a9"/>
        <w:jc w:val="center"/>
        <w:rPr>
          <w:rFonts w:ascii="Times New Roman" w:hAnsi="Times New Roman" w:cs="Times New Roman"/>
          <w:b/>
          <w:bCs/>
          <w:color w:val="010101"/>
          <w:sz w:val="24"/>
          <w:szCs w:val="24"/>
        </w:rPr>
      </w:pPr>
    </w:p>
    <w:p w14:paraId="68E48246" w14:textId="77777777" w:rsidR="00662773" w:rsidRDefault="00662773" w:rsidP="000B1B0E">
      <w:pPr>
        <w:pStyle w:val="a9"/>
        <w:jc w:val="center"/>
        <w:rPr>
          <w:rFonts w:ascii="Times New Roman" w:hAnsi="Times New Roman" w:cs="Times New Roman"/>
          <w:b/>
          <w:bCs/>
          <w:color w:val="010101"/>
          <w:sz w:val="24"/>
          <w:szCs w:val="24"/>
        </w:rPr>
      </w:pPr>
    </w:p>
    <w:p w14:paraId="25050ABC" w14:textId="49AC0FBC" w:rsidR="000B1B0E" w:rsidRPr="000B1B0E" w:rsidRDefault="000B1B0E" w:rsidP="000B1B0E">
      <w:pPr>
        <w:pStyle w:val="a9"/>
        <w:jc w:val="center"/>
        <w:rPr>
          <w:rFonts w:ascii="Times New Roman" w:hAnsi="Times New Roman" w:cs="Times New Roman"/>
          <w:b/>
          <w:bCs/>
          <w:color w:val="010101"/>
          <w:sz w:val="24"/>
          <w:szCs w:val="24"/>
        </w:rPr>
      </w:pPr>
      <w:r w:rsidRPr="000B1B0E">
        <w:rPr>
          <w:rFonts w:ascii="Times New Roman" w:hAnsi="Times New Roman" w:cs="Times New Roman"/>
          <w:b/>
          <w:bCs/>
          <w:color w:val="010101"/>
          <w:sz w:val="24"/>
          <w:szCs w:val="24"/>
        </w:rPr>
        <w:lastRenderedPageBreak/>
        <w:t xml:space="preserve">Индивидуальный образовательный маршрут </w:t>
      </w:r>
      <w:r w:rsidRPr="000B1B0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по предмету: «русский язык»</w:t>
      </w:r>
      <w:r w:rsidRPr="000B1B0E">
        <w:rPr>
          <w:rFonts w:ascii="Times New Roman" w:hAnsi="Times New Roman" w:cs="Times New Roman"/>
          <w:b/>
          <w:bCs/>
          <w:color w:val="010101"/>
          <w:sz w:val="24"/>
          <w:szCs w:val="24"/>
        </w:rPr>
        <w:t xml:space="preserve"> </w:t>
      </w:r>
      <w:r w:rsidRPr="000B1B0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обучающегося 7 класса</w:t>
      </w:r>
      <w:r w:rsidRPr="000B1B0E">
        <w:rPr>
          <w:rFonts w:ascii="Times New Roman" w:hAnsi="Times New Roman" w:cs="Times New Roman"/>
          <w:b/>
          <w:bCs/>
          <w:color w:val="010101"/>
          <w:sz w:val="24"/>
          <w:szCs w:val="24"/>
        </w:rPr>
        <w:t xml:space="preserve"> </w:t>
      </w:r>
      <w:r w:rsidRPr="000B1B0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с признаками одаренности в интеллектуально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 xml:space="preserve">м </w:t>
      </w:r>
      <w:r w:rsidRPr="000B1B0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развитии</w:t>
      </w:r>
      <w:r>
        <w:rPr>
          <w:rFonts w:ascii="Times New Roman" w:hAnsi="Times New Roman" w:cs="Times New Roman"/>
          <w:b/>
          <w:bCs/>
          <w:color w:val="010101"/>
          <w:sz w:val="24"/>
          <w:szCs w:val="24"/>
        </w:rPr>
        <w:t xml:space="preserve"> </w:t>
      </w:r>
      <w:r w:rsidRPr="000B1B0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Серебряковой Виктории Николаевны</w:t>
      </w:r>
    </w:p>
    <w:p w14:paraId="4D799002" w14:textId="30F388FE" w:rsidR="000B1B0E" w:rsidRPr="000B1B0E" w:rsidRDefault="000B1B0E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В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озраст обучающегося – 13лет</w:t>
      </w:r>
    </w:p>
    <w:p w14:paraId="6807368F" w14:textId="591809B3" w:rsidR="000B1B0E" w:rsidRPr="000B1B0E" w:rsidRDefault="000B1B0E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Сроки реализации: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21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2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учебный год.</w:t>
      </w:r>
    </w:p>
    <w:p w14:paraId="5ADDC374" w14:textId="71BACB2B" w:rsidR="000B1B0E" w:rsidRPr="000B1B0E" w:rsidRDefault="000B1B0E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Составитель: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Скотникова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Светлана Серафимовна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,</w:t>
      </w:r>
    </w:p>
    <w:p w14:paraId="08A0299D" w14:textId="77777777" w:rsidR="000B1B0E" w:rsidRPr="000B1B0E" w:rsidRDefault="000B1B0E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учитель русского языка и литературы</w:t>
      </w:r>
    </w:p>
    <w:p w14:paraId="036911CE" w14:textId="3805894A" w:rsidR="000B1B0E" w:rsidRPr="000B1B0E" w:rsidRDefault="000B1B0E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ОУ Гимназия № 8 Красноармейского района Волгограда</w:t>
      </w:r>
    </w:p>
    <w:p w14:paraId="5D094FBD" w14:textId="47709EB8" w:rsidR="000B1B0E" w:rsidRPr="000B1B0E" w:rsidRDefault="000B1B0E" w:rsidP="000B1B0E">
      <w:pPr>
        <w:pStyle w:val="a9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Актуальность разработки индивидуального образовательного маршрута.</w:t>
      </w:r>
    </w:p>
    <w:p w14:paraId="4944DC34" w14:textId="342CB8B6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Данный </w:t>
      </w:r>
      <w:proofErr w:type="gramStart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маршрут  разработан</w:t>
      </w:r>
      <w:proofErr w:type="gramEnd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для индивидуальной работы с ученицей 7 класса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Серебряковой Виктории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. В основе построения индивидуального образовательного маршрута лежат интересы и потребности самого ребенка и его родителей в достижении необходимого образовательного результата, самоопределении обучающейся.</w:t>
      </w:r>
    </w:p>
    <w:p w14:paraId="71C088DC" w14:textId="7537721C" w:rsidR="000B1B0E" w:rsidRPr="000B1B0E" w:rsidRDefault="000B1B0E" w:rsidP="000B1B0E">
      <w:pPr>
        <w:pStyle w:val="a9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В учебно-познавательной сфере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Вику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характеризуют следующие показатели:</w:t>
      </w:r>
    </w:p>
    <w:p w14:paraId="024F5530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1.  Повышенная мотивация к </w:t>
      </w:r>
      <w:proofErr w:type="gramStart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изучению  русского</w:t>
      </w:r>
      <w:proofErr w:type="gramEnd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языка и литературы (интерес к изучаемому предмету, желание больше узнать в этой области).</w:t>
      </w:r>
    </w:p>
    <w:p w14:paraId="3883D041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2. Особенностями, интересами и потребностями самой обучающейся и её мамы в достижении </w:t>
      </w:r>
      <w:proofErr w:type="gramStart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необходимого  образовательного</w:t>
      </w:r>
      <w:proofErr w:type="gramEnd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результата.</w:t>
      </w:r>
    </w:p>
    <w:p w14:paraId="33D921D6" w14:textId="6B218D3D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Характеристика личностных качеств: любознательная, вдумчивая, целеустремленная, увлекается литературой, владеет грамотной речью, хорошей памятью, аналитическим складом ума, умеет </w:t>
      </w:r>
      <w:proofErr w:type="gramStart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анализировать,  обобщать</w:t>
      </w:r>
      <w:proofErr w:type="gramEnd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, сравнивать,  делать выводы.  Занимается зимним видом спорта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(лыжи), любит читать, хорошо рисует. Владеет навыками работы на компьютере.</w:t>
      </w:r>
    </w:p>
    <w:p w14:paraId="2BF3DF84" w14:textId="77777777" w:rsidR="000B1B0E" w:rsidRPr="000B1B0E" w:rsidRDefault="000B1B0E" w:rsidP="000B1B0E">
      <w:pPr>
        <w:pStyle w:val="a9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  <w:t>Общая характеристика ребёнка</w:t>
      </w:r>
    </w:p>
    <w:p w14:paraId="45D29D73" w14:textId="1D13BDC9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Серебрякова Виктория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обучается в М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ОУ Гимназия № 8 Красноармейского района Волгограда 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с 1 класса.</w:t>
      </w:r>
    </w:p>
    <w:p w14:paraId="3BEF1E18" w14:textId="43003F9E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  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За время учебы в 1-4 классах она показала высокие результаты в прохождении программы начальной школы. Учится по всем предметам на «отлично».</w:t>
      </w:r>
    </w:p>
    <w:p w14:paraId="5F6245F9" w14:textId="558A94B5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Вика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воспитывается в многодетной семье. Взаимоотношения в семье добрые, доверительные. Мама уделяют воспитанию детей много внимания, которые растут воспитанными, добрыми, всегда готовыми прийти на помощь друг другу.</w:t>
      </w:r>
    </w:p>
    <w:p w14:paraId="582357B1" w14:textId="5A0E4026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 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Девочка отличается всесторонним развитием и отличными интеллектуальными способностями. Она творчески одаренный человек и постоянно совершенствует свое мастерство в различных проектах. Согласно психологическому обследованию, мотивами учения школьницы являются любознательность, трудолюбие, стремление к самоутверждению. Ученица полностью адаптирована к учению как ведущему виду деятельности. В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Вике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сформированы волевые черты характера, необходимые в продвижении к поставленной цели: настойчивость, дисциплинированность, организованность и самоконтроль. Выраженные лидерские качества, владение приемами грамотного общения и дружелюбный тип отношения к окружающим помогают ей быть коммуникабельной, гибкой и компромиссной в конфликтах, тем самым снискав уважение сверстников и педагогов. Успех познавательной деятельности девочки обеспечивает гармоничное сочетание развитой памяти, логического и образного мышления, наблюдательности.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Вика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использует свою способность к научной работе и с готовностью берется выполнять любые связанные с научной деятельностью задания. За пройденный период обучения ученица продемонстрировала легкость в усвоении содержания всех учебных предметов, высокий темп деятельности, высокую информативную культуру и желание получать дополнительные знания.</w:t>
      </w:r>
    </w:p>
    <w:p w14:paraId="5EE81344" w14:textId="77777777" w:rsidR="000B1B0E" w:rsidRPr="000B1B0E" w:rsidRDefault="000B1B0E" w:rsidP="000B1B0E">
      <w:pPr>
        <w:pStyle w:val="a9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  <w:t>Цель индивидуального образовательного маршрута</w:t>
      </w:r>
    </w:p>
    <w:p w14:paraId="0837FC1C" w14:textId="2C646592" w:rsid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  <w:t xml:space="preserve"> </w:t>
      </w: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создание условий для самовыражения и социализации обучающегося, расширение возможности реализации его интеллектуальных, творческих способностей, развитие способности к личностному самоопределению.</w:t>
      </w:r>
    </w:p>
    <w:p w14:paraId="66CF80EE" w14:textId="77777777" w:rsidR="000B1B0E" w:rsidRPr="000B1B0E" w:rsidRDefault="000B1B0E" w:rsidP="007F7A89">
      <w:pPr>
        <w:pStyle w:val="a9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  <w:t>Задачи индивидуального образовательного маршрута</w:t>
      </w:r>
    </w:p>
    <w:p w14:paraId="41922498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- Развитие способности и готовности к самостоятельному изучению русского языка и литературы, овладение комплексными метапредметными знаниями;</w:t>
      </w:r>
    </w:p>
    <w:p w14:paraId="1E92B7E8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lastRenderedPageBreak/>
        <w:t>-  Приобретение опыта творческой деятельности, опыта проектно-исследовательской работы;</w:t>
      </w:r>
    </w:p>
    <w:p w14:paraId="7DA60D34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- Создание условий   для успешной подготовки к конкурсам, олимпиадам по данным предметам;</w:t>
      </w:r>
    </w:p>
    <w:p w14:paraId="6655807F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- Содействие дальнейшему развитию </w:t>
      </w:r>
      <w:proofErr w:type="gramStart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умений  аналитически</w:t>
      </w:r>
      <w:proofErr w:type="gramEnd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мыслить, сравнивать, обобщать, систематизировать изучаемый материал, делать выводы;</w:t>
      </w:r>
    </w:p>
    <w:p w14:paraId="792F64AC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- Способствование развитию навыков самоконтроля и самооценки;</w:t>
      </w:r>
    </w:p>
    <w:p w14:paraId="2A3600D7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- </w:t>
      </w:r>
      <w:proofErr w:type="gramStart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Содействие  профессиональному</w:t>
      </w:r>
      <w:proofErr w:type="gramEnd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выбору, связанному с русским языком и литературой.</w:t>
      </w:r>
    </w:p>
    <w:p w14:paraId="74CAF060" w14:textId="77777777" w:rsidR="000B1B0E" w:rsidRPr="000B1B0E" w:rsidRDefault="000B1B0E" w:rsidP="000B1B0E">
      <w:pPr>
        <w:pStyle w:val="a9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  <w:t>Карта образовательных ресурсов</w:t>
      </w:r>
    </w:p>
    <w:p w14:paraId="28747C87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- Образовательный портал «Российская электронная школа» https://resh.edu.ru/</w:t>
      </w:r>
    </w:p>
    <w:p w14:paraId="17D9FF04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- Видеоуроки https://videouroki.net</w:t>
      </w:r>
    </w:p>
    <w:p w14:paraId="21190A3B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- «</w:t>
      </w:r>
      <w:proofErr w:type="spellStart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ЯКласс</w:t>
      </w:r>
      <w:proofErr w:type="spellEnd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» (дистанционный тренинг для школьников) https://www.yaklass.ru/</w:t>
      </w:r>
    </w:p>
    <w:p w14:paraId="58AA41BD" w14:textId="77777777" w:rsidR="000B1B0E" w:rsidRPr="000B1B0E" w:rsidRDefault="000B1B0E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- </w:t>
      </w:r>
      <w:proofErr w:type="spellStart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Учи.ру</w:t>
      </w:r>
      <w:proofErr w:type="spellEnd"/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 — интерактивная образовательная онлайн-платформа https://uchi.ru/teachers/stats/main</w:t>
      </w:r>
    </w:p>
    <w:p w14:paraId="16A8D45E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- Образовательные тесты https://testedu.ru/test/russkij-yazyik/7-klass/</w:t>
      </w:r>
    </w:p>
    <w:p w14:paraId="65E7D26B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- Онлайн олимпиады, конкурсы и бесплатные тесты https://solncesvet.ru/</w:t>
      </w:r>
    </w:p>
    <w:p w14:paraId="09803C86" w14:textId="77777777" w:rsidR="000B1B0E" w:rsidRPr="000B1B0E" w:rsidRDefault="000B1B0E" w:rsidP="000B1B0E">
      <w:pPr>
        <w:pStyle w:val="a9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  <w:t>Ожидаемый результат</w:t>
      </w:r>
    </w:p>
    <w:p w14:paraId="179E9881" w14:textId="77777777" w:rsidR="000B1B0E" w:rsidRPr="000B1B0E" w:rsidRDefault="000B1B0E" w:rsidP="000B1B0E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 Формирование и развитие индивидуальности, самостоятельности, интеллектуального и творческого потенциала личности.</w:t>
      </w:r>
    </w:p>
    <w:p w14:paraId="3A4D4CB4" w14:textId="77777777" w:rsidR="000B1B0E" w:rsidRPr="000B1B0E" w:rsidRDefault="000B1B0E" w:rsidP="000B1B0E">
      <w:pPr>
        <w:pStyle w:val="a9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  <w:t>Планируемые образовательные мероприятия</w:t>
      </w:r>
    </w:p>
    <w:tbl>
      <w:tblPr>
        <w:tblW w:w="8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5"/>
        <w:gridCol w:w="2020"/>
      </w:tblGrid>
      <w:tr w:rsidR="000B1B0E" w:rsidRPr="000B1B0E" w14:paraId="0FD826C2" w14:textId="77777777" w:rsidTr="000B1B0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8465F0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478C24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0B1B0E" w:rsidRPr="000B1B0E" w14:paraId="257E441F" w14:textId="77777777" w:rsidTr="000B1B0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53A6AE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(анкетирование)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2E68FC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1B0E" w:rsidRPr="000B1B0E" w14:paraId="4D187494" w14:textId="77777777" w:rsidTr="000B1B0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08120E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предметная олимпиада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A99726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B1B0E" w:rsidRPr="000B1B0E" w14:paraId="5288F90A" w14:textId="77777777" w:rsidTr="000B1B0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3D418F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на сайте «</w:t>
            </w:r>
            <w:proofErr w:type="spellStart"/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F08E516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https://uchi.ru/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496A8A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0B1B0E" w:rsidRPr="000B1B0E" w14:paraId="5EDD6076" w14:textId="77777777" w:rsidTr="000B1B0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C6C45B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на сайте «Российская электронная школа»</w:t>
            </w:r>
          </w:p>
          <w:p w14:paraId="4367BB17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https://resh.edu.ru/office/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8127B6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0B1B0E" w:rsidRPr="000B1B0E" w14:paraId="6618D882" w14:textId="77777777" w:rsidTr="000B1B0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CA65B5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ACBE9A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B1B0E" w:rsidRPr="000B1B0E" w14:paraId="7D47FCB7" w14:textId="77777777" w:rsidTr="000B1B0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36E6C4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неделя русского языка и литературы в школе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3FCA7C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B1B0E" w:rsidRPr="000B1B0E" w14:paraId="5116A3EC" w14:textId="77777777" w:rsidTr="000B1B0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B3BDED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конкурсах, викторинах, онлайн-олимпиадах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89FF5F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B1B0E" w:rsidRPr="000B1B0E" w14:paraId="7A599070" w14:textId="77777777" w:rsidTr="000B1B0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9B685A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 проектной деятельности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FF39CF" w14:textId="77777777" w:rsidR="000B1B0E" w:rsidRPr="000B1B0E" w:rsidRDefault="000B1B0E" w:rsidP="000B1B0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B0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59071B83" w14:textId="77777777" w:rsidR="000B1B0E" w:rsidRPr="000B1B0E" w:rsidRDefault="000B1B0E" w:rsidP="007F7A89">
      <w:pPr>
        <w:pStyle w:val="a9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  <w:t>Виды деятельности</w:t>
      </w:r>
    </w:p>
    <w:p w14:paraId="00B75021" w14:textId="656F9258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практические занятия (тестирование, сочинение, изложение, самостоятельные работы, олимпиады);</w:t>
      </w:r>
    </w:p>
    <w:p w14:paraId="1389A5CF" w14:textId="044E3169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поисковая деятельность;</w:t>
      </w:r>
    </w:p>
    <w:p w14:paraId="22AAA2EF" w14:textId="46CA2ACA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проектная деятельность;</w:t>
      </w:r>
    </w:p>
    <w:p w14:paraId="07397AAA" w14:textId="54D85036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выполнение интерактивных упражнений;</w:t>
      </w:r>
    </w:p>
    <w:p w14:paraId="432380B2" w14:textId="098A16BD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подготовка устных выступлений;</w:t>
      </w:r>
    </w:p>
    <w:p w14:paraId="440CFFF2" w14:textId="11971273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работа со справочной литературой по русскому языку и литературе.</w:t>
      </w:r>
    </w:p>
    <w:p w14:paraId="41C3CFD0" w14:textId="77777777" w:rsidR="000B1B0E" w:rsidRPr="000B1B0E" w:rsidRDefault="000B1B0E" w:rsidP="007F7A89">
      <w:pPr>
        <w:pStyle w:val="a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В ходе реализации индивидуального образовательного маршрута используется компьютерное оборудование, дидактические материалы, методические разработки.</w:t>
      </w:r>
    </w:p>
    <w:p w14:paraId="100843CB" w14:textId="77777777" w:rsidR="000B1B0E" w:rsidRPr="007F7A89" w:rsidRDefault="000B1B0E" w:rsidP="007F7A89">
      <w:pPr>
        <w:pStyle w:val="a9"/>
        <w:jc w:val="center"/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</w:pPr>
      <w:r w:rsidRPr="007F7A89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</w:rPr>
        <w:t>Формы контроля</w:t>
      </w:r>
    </w:p>
    <w:p w14:paraId="281D856F" w14:textId="6BAB8BAF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Тестирование</w:t>
      </w:r>
    </w:p>
    <w:p w14:paraId="0F94C021" w14:textId="2F1AA479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Презентация в классе</w:t>
      </w:r>
    </w:p>
    <w:p w14:paraId="589B6C6E" w14:textId="2C247F03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Сочинение</w:t>
      </w:r>
    </w:p>
    <w:p w14:paraId="5D9BABE0" w14:textId="0F2973C1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Занятия по курсу дистанционного обучения в Интернет</w:t>
      </w:r>
    </w:p>
    <w:p w14:paraId="381D8A24" w14:textId="444A688A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Выполнение творческого задания</w:t>
      </w:r>
    </w:p>
    <w:p w14:paraId="604951C8" w14:textId="75993D29" w:rsidR="000B1B0E" w:rsidRPr="000B1B0E" w:rsidRDefault="007F7A89" w:rsidP="000B1B0E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Создание проекта по теме</w:t>
      </w:r>
    </w:p>
    <w:p w14:paraId="4CE73259" w14:textId="408A775F" w:rsidR="008B72E5" w:rsidRPr="007F7A89" w:rsidRDefault="007F7A89" w:rsidP="007F7A89">
      <w:pPr>
        <w:pStyle w:val="a9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*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Достижения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(к</w:t>
      </w:r>
      <w:r w:rsidR="000B1B0E" w:rsidRPr="000B1B0E">
        <w:rPr>
          <w:rFonts w:ascii="Times New Roman" w:eastAsia="Times New Roman" w:hAnsi="Times New Roman" w:cs="Times New Roman"/>
          <w:color w:val="010101"/>
          <w:sz w:val="24"/>
          <w:szCs w:val="24"/>
        </w:rPr>
        <w:t>опии дипломов, грамот и сертификатов участника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)</w:t>
      </w:r>
    </w:p>
    <w:sectPr w:rsidR="008B72E5" w:rsidRPr="007F7A89" w:rsidSect="007F7A89">
      <w:pgSz w:w="11906" w:h="16838"/>
      <w:pgMar w:top="56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83C5E"/>
    <w:multiLevelType w:val="multilevel"/>
    <w:tmpl w:val="61EE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40D"/>
    <w:rsid w:val="00007570"/>
    <w:rsid w:val="000B1B0E"/>
    <w:rsid w:val="0018564F"/>
    <w:rsid w:val="001920FB"/>
    <w:rsid w:val="00202FED"/>
    <w:rsid w:val="00211A4C"/>
    <w:rsid w:val="003D210D"/>
    <w:rsid w:val="00434696"/>
    <w:rsid w:val="00521C89"/>
    <w:rsid w:val="00595885"/>
    <w:rsid w:val="005E0781"/>
    <w:rsid w:val="00645CC9"/>
    <w:rsid w:val="00662773"/>
    <w:rsid w:val="006A3BFD"/>
    <w:rsid w:val="006D2CF1"/>
    <w:rsid w:val="00753FE5"/>
    <w:rsid w:val="007B5FB9"/>
    <w:rsid w:val="007D561E"/>
    <w:rsid w:val="007F7A89"/>
    <w:rsid w:val="00824A33"/>
    <w:rsid w:val="00881A01"/>
    <w:rsid w:val="008A7BF8"/>
    <w:rsid w:val="008B72E5"/>
    <w:rsid w:val="0095040D"/>
    <w:rsid w:val="00967F2C"/>
    <w:rsid w:val="0098145C"/>
    <w:rsid w:val="0098488E"/>
    <w:rsid w:val="009901BA"/>
    <w:rsid w:val="00A530DA"/>
    <w:rsid w:val="00A76B61"/>
    <w:rsid w:val="00BB4757"/>
    <w:rsid w:val="00CE2F4C"/>
    <w:rsid w:val="00D065D0"/>
    <w:rsid w:val="00F245F1"/>
    <w:rsid w:val="00F7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C848"/>
  <w15:docId w15:val="{7BB69DDA-6F7F-4E71-8FC0-9053751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F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1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0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02FED"/>
    <w:rPr>
      <w:b/>
      <w:bCs/>
    </w:rPr>
  </w:style>
  <w:style w:type="character" w:styleId="a8">
    <w:name w:val="Hyperlink"/>
    <w:basedOn w:val="a0"/>
    <w:uiPriority w:val="99"/>
    <w:semiHidden/>
    <w:unhideWhenUsed/>
    <w:rsid w:val="00202FED"/>
    <w:rPr>
      <w:color w:val="0000FF"/>
      <w:u w:val="single"/>
    </w:rPr>
  </w:style>
  <w:style w:type="paragraph" w:styleId="a9">
    <w:name w:val="No Spacing"/>
    <w:uiPriority w:val="1"/>
    <w:qFormat/>
    <w:rsid w:val="000B1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8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ADMIN</cp:lastModifiedBy>
  <cp:revision>34</cp:revision>
  <cp:lastPrinted>2022-06-06T20:38:00Z</cp:lastPrinted>
  <dcterms:created xsi:type="dcterms:W3CDTF">2021-12-13T09:24:00Z</dcterms:created>
  <dcterms:modified xsi:type="dcterms:W3CDTF">2022-06-06T22:13:00Z</dcterms:modified>
</cp:coreProperties>
</file>