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CA" w:rsidRDefault="00C46E31">
      <w:pPr>
        <w:pStyle w:val="10"/>
        <w:shd w:val="clear" w:color="auto" w:fill="auto"/>
        <w:spacing w:after="0"/>
        <w:ind w:left="23"/>
      </w:pPr>
      <w:r>
        <w:rPr>
          <w:rStyle w:val="1"/>
          <w:color w:val="000000"/>
        </w:rPr>
        <w:t>Роль концертмейстерского сопровождения на занятиях по хореографии в воспитании ребенка, как человека культуры.</w:t>
      </w:r>
    </w:p>
    <w:p w:rsidR="006221CA" w:rsidRDefault="00C46E31">
      <w:pPr>
        <w:pStyle w:val="a3"/>
        <w:shd w:val="clear" w:color="auto" w:fill="auto"/>
        <w:ind w:left="6237" w:hanging="116"/>
        <w:jc w:val="both"/>
        <w:rPr>
          <w:rStyle w:val="11"/>
          <w:color w:val="000000"/>
        </w:rPr>
      </w:pPr>
      <w:r>
        <w:rPr>
          <w:rStyle w:val="11"/>
          <w:color w:val="000000"/>
        </w:rPr>
        <w:t>Автор: Боков И. В.,</w:t>
      </w:r>
    </w:p>
    <w:p w:rsidR="006221CA" w:rsidRDefault="00C46E31">
      <w:pPr>
        <w:pStyle w:val="a3"/>
        <w:shd w:val="clear" w:color="auto" w:fill="auto"/>
        <w:ind w:left="6237" w:hanging="116"/>
        <w:jc w:val="both"/>
      </w:pPr>
      <w:r>
        <w:rPr>
          <w:rStyle w:val="11"/>
          <w:color w:val="000000"/>
        </w:rPr>
        <w:t>концертмейстер</w:t>
      </w:r>
    </w:p>
    <w:p w:rsidR="006221CA" w:rsidRDefault="00C46E31">
      <w:pPr>
        <w:pStyle w:val="a3"/>
        <w:shd w:val="clear" w:color="auto" w:fill="auto"/>
        <w:ind w:left="6237" w:hanging="116"/>
        <w:jc w:val="both"/>
      </w:pPr>
      <w:r>
        <w:rPr>
          <w:rStyle w:val="11"/>
          <w:color w:val="000000"/>
        </w:rPr>
        <w:t>МОУ ДЮЦ Волгограда</w:t>
      </w:r>
    </w:p>
    <w:p w:rsidR="006221CA" w:rsidRDefault="00C46E31">
      <w:pPr>
        <w:pStyle w:val="10"/>
        <w:keepNext/>
        <w:keepLines/>
        <w:shd w:val="clear" w:color="auto" w:fill="auto"/>
        <w:spacing w:after="0"/>
        <w:ind w:left="23"/>
        <w:jc w:val="both"/>
      </w:pPr>
      <w:bookmarkStart w:id="0" w:name="bookmark1"/>
      <w:bookmarkEnd w:id="0"/>
      <w:r>
        <w:rPr>
          <w:rStyle w:val="1"/>
          <w:color w:val="000000"/>
        </w:rPr>
        <w:t>Актуальность опыта</w:t>
      </w:r>
    </w:p>
    <w:p w:rsidR="006221CA" w:rsidRDefault="00C46E3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60" w:lineRule="auto"/>
        <w:ind w:left="23"/>
      </w:pPr>
      <w:bookmarkStart w:id="1" w:name="bookmark2"/>
      <w:bookmarkEnd w:id="1"/>
      <w:r>
        <w:rPr>
          <w:rStyle w:val="2"/>
          <w:color w:val="000000"/>
        </w:rPr>
        <w:t xml:space="preserve">Техническая сторона проблемы. </w:t>
      </w:r>
      <w:r>
        <w:rPr>
          <w:rStyle w:val="2"/>
          <w:color w:val="000000"/>
        </w:rPr>
        <w:t xml:space="preserve">Требования </w:t>
      </w:r>
      <w:proofErr w:type="spellStart"/>
      <w:proofErr w:type="gramStart"/>
      <w:r>
        <w:rPr>
          <w:rStyle w:val="2"/>
          <w:color w:val="000000"/>
        </w:rPr>
        <w:t>метро-ритма</w:t>
      </w:r>
      <w:proofErr w:type="spellEnd"/>
      <w:proofErr w:type="gramEnd"/>
      <w:r>
        <w:rPr>
          <w:rStyle w:val="2"/>
          <w:color w:val="000000"/>
        </w:rPr>
        <w:t>.</w:t>
      </w:r>
    </w:p>
    <w:p w:rsidR="006221CA" w:rsidRDefault="00C46E31">
      <w:pPr>
        <w:pStyle w:val="a3"/>
        <w:shd w:val="clear" w:color="auto" w:fill="auto"/>
        <w:ind w:left="23"/>
        <w:jc w:val="both"/>
      </w:pPr>
      <w:r>
        <w:rPr>
          <w:rStyle w:val="11"/>
          <w:color w:val="000000"/>
        </w:rPr>
        <w:t xml:space="preserve">Далеко не каждое музыкальное произведение может быть использовано концертмейстером на уроках классического экзерсиса с точки зрения </w:t>
      </w:r>
      <w:proofErr w:type="spellStart"/>
      <w:proofErr w:type="gramStart"/>
      <w:r>
        <w:rPr>
          <w:rStyle w:val="11"/>
          <w:color w:val="000000"/>
        </w:rPr>
        <w:t>метро-ритма</w:t>
      </w:r>
      <w:proofErr w:type="spellEnd"/>
      <w:proofErr w:type="gramEnd"/>
      <w:r>
        <w:rPr>
          <w:rStyle w:val="11"/>
          <w:color w:val="000000"/>
        </w:rPr>
        <w:t>, даже если оно и соответствует  характеру разучиваемого танцевального движения. Определя</w:t>
      </w:r>
      <w:r>
        <w:rPr>
          <w:rStyle w:val="11"/>
          <w:color w:val="000000"/>
        </w:rPr>
        <w:t xml:space="preserve">ющим фактором здесь является </w:t>
      </w:r>
      <w:proofErr w:type="spellStart"/>
      <w:proofErr w:type="gramStart"/>
      <w:r>
        <w:rPr>
          <w:rStyle w:val="11"/>
          <w:color w:val="000000"/>
        </w:rPr>
        <w:t>метро-ритм</w:t>
      </w:r>
      <w:proofErr w:type="spellEnd"/>
      <w:proofErr w:type="gramEnd"/>
      <w:r>
        <w:rPr>
          <w:rStyle w:val="11"/>
          <w:color w:val="000000"/>
        </w:rPr>
        <w:t>: наличие так называемого «квадрата» - число тактов в музыкальном периоде должно быть кратно 8, а именно: 16 тактов, 32 такта, 64 такта и т.д. Это требование вытекает из особенностей комбинаций хореографических движен</w:t>
      </w:r>
      <w:r>
        <w:rPr>
          <w:rStyle w:val="11"/>
          <w:color w:val="000000"/>
        </w:rPr>
        <w:t>ий, которым обучает воспитанников кружка педагог-хореограф. Эти движения также метрически кратны 8 тактам. Поэтому здесь концертмейстеру необходимо абсолютно точно соблюдать это метрическое требование, чтобы не было «лишних» тактов и музыкальное сопровожде</w:t>
      </w:r>
      <w:r>
        <w:rPr>
          <w:rStyle w:val="11"/>
          <w:color w:val="000000"/>
        </w:rPr>
        <w:t>ние заканчивалось вместе с танцевальным движением.</w:t>
      </w:r>
    </w:p>
    <w:p w:rsidR="006221CA" w:rsidRDefault="00C46E31">
      <w:pPr>
        <w:pStyle w:val="a3"/>
        <w:shd w:val="clear" w:color="auto" w:fill="auto"/>
        <w:ind w:left="23" w:right="180" w:firstLine="0"/>
        <w:jc w:val="both"/>
      </w:pPr>
      <w:r>
        <w:rPr>
          <w:rStyle w:val="11"/>
          <w:color w:val="000000"/>
        </w:rPr>
        <w:t>Также желательно наличие в музыкальном произведении затакта, так как многие танцевальные движения начинаются из-за такта, со слабой доли.</w:t>
      </w:r>
    </w:p>
    <w:p w:rsidR="006221CA" w:rsidRDefault="00C46E3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60" w:lineRule="auto"/>
        <w:ind w:left="23"/>
      </w:pPr>
      <w:bookmarkStart w:id="2" w:name="bookmark3"/>
      <w:bookmarkEnd w:id="2"/>
      <w:r>
        <w:rPr>
          <w:rStyle w:val="2"/>
          <w:color w:val="000000"/>
        </w:rPr>
        <w:t>Художественная сторона проблемы.</w:t>
      </w:r>
    </w:p>
    <w:p w:rsidR="006221CA" w:rsidRDefault="00C46E31">
      <w:pPr>
        <w:pStyle w:val="a3"/>
        <w:shd w:val="clear" w:color="auto" w:fill="auto"/>
        <w:ind w:left="23" w:firstLine="0"/>
        <w:jc w:val="both"/>
      </w:pPr>
      <w:r>
        <w:rPr>
          <w:rStyle w:val="11"/>
          <w:color w:val="000000"/>
        </w:rPr>
        <w:t xml:space="preserve">Соответствие музыкального </w:t>
      </w:r>
      <w:r>
        <w:rPr>
          <w:rStyle w:val="11"/>
          <w:color w:val="000000"/>
        </w:rPr>
        <w:t>произведения тому или иному танцевальному движению. Можно привести немало примеров, когда музыка может</w:t>
      </w:r>
    </w:p>
    <w:p w:rsidR="006221CA" w:rsidRDefault="00C46E31">
      <w:pPr>
        <w:pStyle w:val="a3"/>
        <w:shd w:val="clear" w:color="auto" w:fill="auto"/>
        <w:ind w:left="23" w:firstLine="0"/>
        <w:jc w:val="both"/>
      </w:pPr>
      <w:r>
        <w:rPr>
          <w:rStyle w:val="11"/>
          <w:color w:val="000000"/>
        </w:rPr>
        <w:t>метрически соответствовать движению, но не подходить для него с точки зрения характера, поэтому не будет гармоничного соединения музыки и танца и педагог</w:t>
      </w:r>
      <w:r>
        <w:rPr>
          <w:rStyle w:val="11"/>
          <w:color w:val="000000"/>
        </w:rPr>
        <w:t>ическая цель не будет достигнута.</w:t>
      </w:r>
    </w:p>
    <w:p w:rsidR="006221CA" w:rsidRDefault="00C46E31">
      <w:pPr>
        <w:pStyle w:val="20"/>
        <w:keepNext/>
        <w:keepLines/>
        <w:shd w:val="clear" w:color="auto" w:fill="auto"/>
        <w:spacing w:after="0" w:line="360" w:lineRule="auto"/>
        <w:ind w:left="23" w:hanging="23"/>
      </w:pPr>
      <w:bookmarkStart w:id="3" w:name="bookmark4"/>
      <w:bookmarkEnd w:id="3"/>
      <w:r>
        <w:rPr>
          <w:rStyle w:val="2"/>
          <w:color w:val="000000"/>
        </w:rPr>
        <w:lastRenderedPageBreak/>
        <w:t>3. Имеются три пути решения данной проблемы у</w:t>
      </w:r>
    </w:p>
    <w:p w:rsidR="006221CA" w:rsidRDefault="00C46E31">
      <w:pPr>
        <w:pStyle w:val="20"/>
        <w:keepNext/>
        <w:keepLines/>
        <w:shd w:val="clear" w:color="auto" w:fill="auto"/>
        <w:spacing w:after="0" w:line="360" w:lineRule="auto"/>
        <w:ind w:left="23" w:hanging="23"/>
      </w:pPr>
      <w:bookmarkStart w:id="4" w:name="bookmark5"/>
      <w:bookmarkEnd w:id="4"/>
      <w:r>
        <w:rPr>
          <w:rStyle w:val="2"/>
          <w:color w:val="000000"/>
        </w:rPr>
        <w:t>концертмейстеров, работающих в хореографии:</w:t>
      </w:r>
    </w:p>
    <w:p w:rsidR="006221CA" w:rsidRDefault="00C46E31">
      <w:pPr>
        <w:pStyle w:val="a3"/>
        <w:numPr>
          <w:ilvl w:val="0"/>
          <w:numId w:val="2"/>
        </w:numPr>
        <w:shd w:val="clear" w:color="auto" w:fill="auto"/>
        <w:tabs>
          <w:tab w:val="left" w:pos="346"/>
        </w:tabs>
        <w:ind w:left="23" w:hanging="23"/>
        <w:jc w:val="both"/>
      </w:pPr>
      <w:r>
        <w:rPr>
          <w:rStyle w:val="11"/>
          <w:color w:val="000000"/>
        </w:rPr>
        <w:t xml:space="preserve">Отбирать для работы на хореографических занятиях только те произведения, которые строго соответствуют требованиям </w:t>
      </w:r>
      <w:proofErr w:type="spellStart"/>
      <w:proofErr w:type="gramStart"/>
      <w:r>
        <w:rPr>
          <w:rStyle w:val="11"/>
          <w:color w:val="000000"/>
        </w:rPr>
        <w:t>метро-ритма</w:t>
      </w:r>
      <w:proofErr w:type="spellEnd"/>
      <w:proofErr w:type="gramEnd"/>
      <w:r>
        <w:rPr>
          <w:rStyle w:val="11"/>
          <w:color w:val="000000"/>
        </w:rPr>
        <w:t xml:space="preserve"> (колич</w:t>
      </w:r>
      <w:r>
        <w:rPr>
          <w:rStyle w:val="11"/>
          <w:color w:val="000000"/>
        </w:rPr>
        <w:t>ество тактов кратно 8) и характеру разучиваемых движений.</w:t>
      </w:r>
    </w:p>
    <w:p w:rsidR="006221CA" w:rsidRDefault="00C46E31">
      <w:pPr>
        <w:pStyle w:val="a3"/>
        <w:shd w:val="clear" w:color="auto" w:fill="auto"/>
        <w:ind w:left="23" w:hanging="23"/>
        <w:jc w:val="both"/>
      </w:pPr>
      <w:r>
        <w:rPr>
          <w:rStyle w:val="11"/>
          <w:color w:val="000000"/>
        </w:rPr>
        <w:t>Но здесь необходимо иметь в наличии специальные сборники</w:t>
      </w:r>
    </w:p>
    <w:p w:rsidR="006221CA" w:rsidRDefault="00C46E31">
      <w:pPr>
        <w:pStyle w:val="a3"/>
        <w:shd w:val="clear" w:color="auto" w:fill="auto"/>
        <w:ind w:left="23" w:hanging="23"/>
        <w:jc w:val="both"/>
      </w:pPr>
      <w:r>
        <w:rPr>
          <w:rStyle w:val="11"/>
          <w:color w:val="000000"/>
        </w:rPr>
        <w:t>музыкальных произведений для хореографии, где нотный материал уже отобран в соответствии с вышеназванными требованиями. Такие сборники имеютс</w:t>
      </w:r>
      <w:r>
        <w:rPr>
          <w:rStyle w:val="11"/>
          <w:color w:val="000000"/>
        </w:rPr>
        <w:t>я в наличии далеко не всегда, либо имеются, но соответствуют не в полной мере для работы в хореографии, а лишь частично. Поэтому концертмейстеру нужно обладать довольно большой нотной библиотекой, чтобы подобрать музыкальный материал для классического экзе</w:t>
      </w:r>
      <w:r>
        <w:rPr>
          <w:rStyle w:val="11"/>
          <w:color w:val="000000"/>
        </w:rPr>
        <w:t>рсиса.</w:t>
      </w:r>
    </w:p>
    <w:p w:rsidR="006221CA" w:rsidRDefault="00C46E31">
      <w:pPr>
        <w:pStyle w:val="a3"/>
        <w:numPr>
          <w:ilvl w:val="0"/>
          <w:numId w:val="2"/>
        </w:numPr>
        <w:shd w:val="clear" w:color="auto" w:fill="auto"/>
        <w:tabs>
          <w:tab w:val="left" w:pos="346"/>
        </w:tabs>
        <w:ind w:left="23" w:hanging="23"/>
        <w:jc w:val="both"/>
      </w:pPr>
      <w:r>
        <w:rPr>
          <w:rStyle w:val="11"/>
          <w:color w:val="000000"/>
        </w:rPr>
        <w:t>Подбирать для работы на хореографических занятиях музыкальные произведения, которые соответствуют  характеру разучиваемых движений, невзирая на то - соответствуют ли они метрически, есть ли у них кратность 8, с последующим купированием «лишних» такт</w:t>
      </w:r>
      <w:r>
        <w:rPr>
          <w:rStyle w:val="11"/>
          <w:color w:val="000000"/>
        </w:rPr>
        <w:t>ов.</w:t>
      </w:r>
    </w:p>
    <w:p w:rsidR="006221CA" w:rsidRDefault="00C46E31">
      <w:pPr>
        <w:pStyle w:val="a3"/>
        <w:shd w:val="clear" w:color="auto" w:fill="auto"/>
        <w:ind w:left="23" w:hanging="23"/>
        <w:jc w:val="both"/>
        <w:rPr>
          <w:rStyle w:val="11"/>
          <w:color w:val="000000"/>
        </w:rPr>
      </w:pPr>
      <w:r>
        <w:rPr>
          <w:rStyle w:val="11"/>
          <w:color w:val="000000"/>
        </w:rPr>
        <w:t>На этом пути у концертмейстера больше степени свободы для отбора нужных музыкальных произведений, поскольку произведений, которые соответствуют с художественной точки зрения хореографическим движениям гораздо больше, чем произведений, которые соответст</w:t>
      </w:r>
      <w:r>
        <w:rPr>
          <w:rStyle w:val="11"/>
          <w:color w:val="000000"/>
        </w:rPr>
        <w:t>вуют движениям и с художественной точки зрения и метрически. Но здесь возникает проблема нарушения целостности восприятия музыкального произведения, поскольку композитор задумывал произведения целиком и эти купюры искажают авторский замысел и таким образом</w:t>
      </w:r>
      <w:r>
        <w:rPr>
          <w:rStyle w:val="11"/>
          <w:color w:val="000000"/>
        </w:rPr>
        <w:t xml:space="preserve"> снижают эстетическое воздействие произведения на воспитанников коллектива. </w:t>
      </w:r>
    </w:p>
    <w:p w:rsidR="006221CA" w:rsidRDefault="00C46E31">
      <w:pPr>
        <w:pStyle w:val="a3"/>
        <w:shd w:val="clear" w:color="auto" w:fill="auto"/>
        <w:ind w:left="23" w:hanging="23"/>
        <w:jc w:val="both"/>
      </w:pPr>
      <w:r>
        <w:rPr>
          <w:rStyle w:val="11"/>
          <w:color w:val="000000"/>
        </w:rPr>
        <w:t xml:space="preserve"> К тому же, как определить - какие такты в данном произведении являются «лишними» - ещё одна проблема.</w:t>
      </w:r>
    </w:p>
    <w:p w:rsidR="006221CA" w:rsidRDefault="00C46E31">
      <w:pPr>
        <w:pStyle w:val="a3"/>
        <w:shd w:val="clear" w:color="auto" w:fill="auto"/>
        <w:ind w:left="23" w:hanging="23"/>
        <w:jc w:val="both"/>
      </w:pPr>
      <w:r>
        <w:rPr>
          <w:rStyle w:val="11"/>
          <w:color w:val="000000"/>
        </w:rPr>
        <w:t>1. Использовать для работы на занятиях по хореографии музыку собственного со</w:t>
      </w:r>
      <w:r>
        <w:rPr>
          <w:rStyle w:val="11"/>
          <w:color w:val="000000"/>
        </w:rPr>
        <w:t xml:space="preserve">чинения, которая соответствует танцевальным движениям и метрически (количество тактов произведения кратно 8, имеется наличие затакта) и </w:t>
      </w:r>
      <w:proofErr w:type="spellStart"/>
      <w:proofErr w:type="gramStart"/>
      <w:r>
        <w:rPr>
          <w:rStyle w:val="11"/>
          <w:color w:val="000000"/>
        </w:rPr>
        <w:lastRenderedPageBreak/>
        <w:t>художественно-эстетически</w:t>
      </w:r>
      <w:proofErr w:type="spellEnd"/>
      <w:proofErr w:type="gramEnd"/>
      <w:r>
        <w:rPr>
          <w:rStyle w:val="11"/>
          <w:color w:val="000000"/>
        </w:rPr>
        <w:t>.</w:t>
      </w:r>
    </w:p>
    <w:p w:rsidR="006221CA" w:rsidRDefault="00C46E31">
      <w:pPr>
        <w:pStyle w:val="a3"/>
        <w:shd w:val="clear" w:color="auto" w:fill="auto"/>
        <w:ind w:left="23" w:hanging="23"/>
        <w:jc w:val="both"/>
      </w:pPr>
      <w:r>
        <w:rPr>
          <w:rStyle w:val="11"/>
          <w:color w:val="000000"/>
        </w:rPr>
        <w:t>Этот путь позволяет музыкальному произведению максимально точно соответствовать определённому</w:t>
      </w:r>
      <w:r>
        <w:rPr>
          <w:rStyle w:val="11"/>
          <w:color w:val="000000"/>
        </w:rPr>
        <w:t xml:space="preserve"> хореографическому движению, поскольку на правах авторства ты можешь в процессе занятий вносить какие-то изменения в музыкальную ткань произведения, предлагать что-то  более совершенное. А также наблюдать по реакции детей и педагога хореографа на произведе</w:t>
      </w:r>
      <w:r>
        <w:rPr>
          <w:rStyle w:val="11"/>
          <w:color w:val="000000"/>
        </w:rPr>
        <w:t>ние, в какой степени оно соответствует танцевальному движению, и в какой степени достигается педагогическая цель.</w:t>
      </w:r>
    </w:p>
    <w:p w:rsidR="006221CA" w:rsidRDefault="00C46E31">
      <w:pPr>
        <w:pStyle w:val="10"/>
        <w:keepNext/>
        <w:keepLines/>
        <w:shd w:val="clear" w:color="auto" w:fill="auto"/>
        <w:spacing w:after="0"/>
        <w:ind w:left="23" w:hanging="23"/>
      </w:pPr>
      <w:bookmarkStart w:id="5" w:name="bookmark6"/>
      <w:bookmarkEnd w:id="5"/>
      <w:r>
        <w:rPr>
          <w:rStyle w:val="1"/>
          <w:color w:val="000000"/>
        </w:rPr>
        <w:t>Технология подбора музыкального материала и</w:t>
      </w:r>
      <w:r>
        <w:rPr>
          <w:rStyle w:val="1"/>
          <w:color w:val="000000"/>
        </w:rPr>
        <w:br/>
        <w:t>составления музыкальных композиций для</w:t>
      </w:r>
      <w:r>
        <w:rPr>
          <w:rStyle w:val="1"/>
          <w:color w:val="000000"/>
        </w:rPr>
        <w:br/>
        <w:t>хореографических занятий.</w:t>
      </w:r>
    </w:p>
    <w:p w:rsidR="006221CA" w:rsidRDefault="00C46E31">
      <w:pPr>
        <w:pStyle w:val="10"/>
        <w:keepNext/>
        <w:keepLines/>
        <w:shd w:val="clear" w:color="auto" w:fill="auto"/>
        <w:spacing w:after="0"/>
        <w:ind w:left="23" w:hanging="23"/>
        <w:jc w:val="both"/>
      </w:pPr>
      <w:bookmarkStart w:id="6" w:name="bookmark7"/>
      <w:bookmarkEnd w:id="6"/>
      <w:r>
        <w:rPr>
          <w:rStyle w:val="1"/>
          <w:color w:val="000000"/>
        </w:rPr>
        <w:t>Характеристики технологии</w:t>
      </w:r>
    </w:p>
    <w:p w:rsidR="006221CA" w:rsidRDefault="00C46E31">
      <w:pPr>
        <w:pStyle w:val="a3"/>
        <w:shd w:val="clear" w:color="auto" w:fill="auto"/>
        <w:ind w:left="23" w:hanging="23"/>
        <w:jc w:val="both"/>
        <w:rPr>
          <w:color w:val="000000"/>
          <w:highlight w:val="white"/>
        </w:rPr>
      </w:pPr>
      <w:r>
        <w:rPr>
          <w:rStyle w:val="11"/>
          <w:color w:val="000000"/>
        </w:rPr>
        <w:t>Технология подбора музыкального материала и составления музыкальных композиций позволяет выстроить обратную связь между концертмейстером с одной стороны и воспитанниками во главе с педагогом-хореографом с другой стороны. Поскольку я использую на хореографи</w:t>
      </w:r>
      <w:r>
        <w:rPr>
          <w:rStyle w:val="11"/>
          <w:color w:val="000000"/>
        </w:rPr>
        <w:t xml:space="preserve">ческих занятиях и произведения собственного сочинения, то мне приходится всё время использовать этот принцип обратной связи - как воспринимают музыку воспитанники, как она влияет на </w:t>
      </w:r>
      <w:proofErr w:type="spellStart"/>
      <w:r>
        <w:rPr>
          <w:rStyle w:val="11"/>
          <w:color w:val="000000"/>
        </w:rPr>
        <w:t>их</w:t>
      </w:r>
      <w:r>
        <w:rPr>
          <w:rFonts w:eastAsia="Times New Roman"/>
          <w:color w:val="000000"/>
          <w:lang w:eastAsia="ru-RU"/>
        </w:rPr>
        <w:t>эстетическое</w:t>
      </w:r>
      <w:proofErr w:type="spellEnd"/>
      <w:r>
        <w:rPr>
          <w:rFonts w:eastAsia="Times New Roman"/>
          <w:color w:val="000000"/>
          <w:lang w:eastAsia="ru-RU"/>
        </w:rPr>
        <w:t xml:space="preserve"> чувство, наблюдается ли её гармоничное соединение с пластик</w:t>
      </w:r>
      <w:r>
        <w:rPr>
          <w:rFonts w:eastAsia="Times New Roman"/>
          <w:color w:val="000000"/>
          <w:lang w:eastAsia="ru-RU"/>
        </w:rPr>
        <w:t>ой тела, и в какой степени.</w:t>
      </w:r>
    </w:p>
    <w:p w:rsidR="006221CA" w:rsidRDefault="00C46E31">
      <w:pPr>
        <w:keepNext/>
        <w:keepLines/>
        <w:widowControl w:val="0"/>
        <w:spacing w:after="0" w:line="360" w:lineRule="auto"/>
        <w:ind w:left="23" w:right="320" w:hanging="23"/>
        <w:jc w:val="both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Содержание и логика реализации технологии</w:t>
      </w:r>
    </w:p>
    <w:p w:rsidR="006221CA" w:rsidRDefault="00C46E31">
      <w:pPr>
        <w:widowControl w:val="0"/>
        <w:spacing w:after="0" w:line="360" w:lineRule="auto"/>
        <w:ind w:left="23"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критерием отбора музыкального материала для сопровождения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балетномклассе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выраженные танцевальные свойства музыки.</w:t>
      </w:r>
    </w:p>
    <w:p w:rsidR="006221CA" w:rsidRDefault="00C46E31">
      <w:pPr>
        <w:widowControl w:val="0"/>
        <w:spacing w:after="0" w:line="360" w:lineRule="auto"/>
        <w:ind w:lef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 для танца характеризуется периодичностью,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квадратностью, мелодичностью, особым строем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метро-ритма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21CA" w:rsidRDefault="00C46E31">
      <w:pPr>
        <w:widowControl w:val="0"/>
        <w:spacing w:after="0" w:line="360" w:lineRule="auto"/>
        <w:ind w:lef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Первый этап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первоначальное знакомство с музыкальным произведением. Здесь ставятся задачи: познакомить воспитанников с музыкальным произведением, научить вслушиваться и эмоционально откликаться на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оздействие музыки.</w:t>
      </w:r>
    </w:p>
    <w:p w:rsidR="006221CA" w:rsidRDefault="00C46E31">
      <w:pPr>
        <w:widowControl w:val="0"/>
        <w:spacing w:after="0" w:line="360" w:lineRule="auto"/>
        <w:ind w:lef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процессе освоения нового музыкального материала участвуют слуховой, зрительный и двигательный анализаторы. Поэтому материал даётся в целостном виде, а не частями. Педагог-хореограф показывает движения под музыкальное сопровождение (пер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вый этап:  одно-два занятия).</w:t>
      </w:r>
    </w:p>
    <w:p w:rsidR="006221CA" w:rsidRDefault="00C46E31">
      <w:pPr>
        <w:widowControl w:val="0"/>
        <w:spacing w:after="0" w:line="360" w:lineRule="auto"/>
        <w:ind w:left="23" w:firstLine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его восприятия воспитанниками коллектива. Анализ критических замечаний, если таковые есть, к данному произведению со стороны педагога-хореографа.</w:t>
      </w:r>
    </w:p>
    <w:p w:rsidR="006221CA" w:rsidRDefault="00C46E31">
      <w:pPr>
        <w:widowControl w:val="0"/>
        <w:spacing w:after="0" w:line="360" w:lineRule="auto"/>
        <w:ind w:lef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Второй этап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умений в области музыкального исполнения движе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ний, восприятия музыкального сопровождения в единстве с танцевальными движениями.</w:t>
      </w:r>
    </w:p>
    <w:p w:rsidR="006221CA" w:rsidRDefault="00C46E31">
      <w:pPr>
        <w:widowControl w:val="0"/>
        <w:spacing w:after="0" w:line="360" w:lineRule="auto"/>
        <w:ind w:left="23" w:firstLine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умения исполнять движения в соответствии с характером музыки, углубленное восприятие и передача настроения музыки в движении, координация слуха и характера движений.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этом этапе выявляются все несовершенства в композиции, выявляются ошибки,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постепенновырабатываются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оптимальные приёмы выполнения хореографических заданий. Этот этап продолжается по мере достижения гармонии формы и содержания музыкального произведения.</w:t>
      </w:r>
    </w:p>
    <w:p w:rsidR="006221CA" w:rsidRDefault="00C46E31">
      <w:pPr>
        <w:widowControl w:val="0"/>
        <w:spacing w:after="0" w:line="360" w:lineRule="auto"/>
        <w:ind w:lef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ретий этап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образование и закрепление навыков, т.е. автоматизация способов выполнения заданий в точном соответствии с характером, темпом, ритмическим рисунком музыкального фрагмента.</w:t>
      </w:r>
    </w:p>
    <w:p w:rsidR="006221CA" w:rsidRDefault="00C46E31">
      <w:pPr>
        <w:widowControl w:val="0"/>
        <w:spacing w:after="0" w:line="360" w:lineRule="auto"/>
        <w:ind w:lef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присутствуют следующие задачи: эмоционально-выразительное исполнен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упражнений экзерсиса, развитие самостоятельной творческой активности детей. На этом этапе закрепляется всё то, что отрабатывалось в процессе обучения на втором этапе. Слуховой и зрительный контроль подкрепляется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Автоматизируется способ вып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олнения задания. Воспитанники сознательно решают поставленные перед ними задачи, опираясь на приобретённые навыки слушания и танца. В процессе систематической работы дети приобретают умение слушать музыку, запоминать и узнавать её.</w:t>
      </w:r>
    </w:p>
    <w:p w:rsidR="006221CA" w:rsidRDefault="00C46E31">
      <w:pPr>
        <w:keepNext/>
        <w:keepLines/>
        <w:widowControl w:val="0"/>
        <w:spacing w:after="0" w:line="360" w:lineRule="auto"/>
        <w:ind w:left="23" w:right="40"/>
        <w:jc w:val="both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Результаты использования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технологии подбора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  <w:t>музыкального материала и составления музыкальных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  <w:t>композиций для хореографических занятий.</w:t>
      </w:r>
    </w:p>
    <w:p w:rsidR="006221CA" w:rsidRDefault="00C46E31">
      <w:pPr>
        <w:widowControl w:val="0"/>
        <w:spacing w:after="0" w:line="360" w:lineRule="auto"/>
        <w:ind w:lef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является либо достижение поставленной педагогической цели, и в какой степени, либо отсутствие достижения педагогической цели. В данном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 речь идёт об успешном овладении каким-то определённым танцевальным движением. Это общий результат и педагога-хореографа и концертмейстера.</w:t>
      </w:r>
    </w:p>
    <w:p w:rsidR="006221CA" w:rsidRDefault="00C46E31">
      <w:pPr>
        <w:widowControl w:val="0"/>
        <w:spacing w:after="0" w:line="360" w:lineRule="auto"/>
        <w:ind w:lef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 концертмейстера есть ещё и свой собственный результат использования технологии подбора и составления муз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ыкальных композиций в балетном классе - создание максимально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возможныхусловий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достижения поставленной педагогической цели, чтобы музыка наиболее полно соответствовала хореографическому движению, и уровень её исполнения концертмейстером был на высоком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ровне.</w:t>
      </w:r>
    </w:p>
    <w:p w:rsidR="006221CA" w:rsidRDefault="00C46E31">
      <w:pPr>
        <w:widowControl w:val="0"/>
        <w:spacing w:after="0" w:line="360" w:lineRule="auto"/>
        <w:ind w:lef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 словами, «...нам песня строить и жить помогает», т.е. посредством музыки помочь правильному освоению хореографического движения. Также на основе синтеза музыки и танца решаются и другие педагогические цели: развитие эмоциональной сферы детей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эстетического чувства.</w:t>
      </w:r>
    </w:p>
    <w:p w:rsidR="006221CA" w:rsidRDefault="00C46E31">
      <w:pPr>
        <w:widowControl w:val="0"/>
        <w:spacing w:after="0" w:line="360" w:lineRule="auto"/>
        <w:ind w:lef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Воспитанники проникаются содержанием произведения, красотой формы, образов. У них развивается интерес и любовь к музыке. Через музыкальные образы дети познают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окружающей действительности.</w:t>
      </w:r>
    </w:p>
    <w:p w:rsidR="006221CA" w:rsidRDefault="00C46E31">
      <w:pPr>
        <w:widowControl w:val="0"/>
        <w:spacing w:after="0" w:line="360" w:lineRule="auto"/>
        <w:ind w:lef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использования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подбора музыкального материала и составления музыкальных композиций был использован в работе Хореографического коллектива «Радость».</w:t>
      </w:r>
    </w:p>
    <w:p w:rsidR="006221CA" w:rsidRDefault="006221CA">
      <w:pPr>
        <w:spacing w:after="0" w:line="360" w:lineRule="auto"/>
        <w:ind w:left="23"/>
        <w:jc w:val="both"/>
      </w:pPr>
    </w:p>
    <w:sectPr w:rsidR="006221CA" w:rsidSect="006221CA">
      <w:pgSz w:w="11906" w:h="16838"/>
      <w:pgMar w:top="1070" w:right="1039" w:bottom="820" w:left="14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73FD"/>
    <w:multiLevelType w:val="multilevel"/>
    <w:tmpl w:val="F98622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471460F"/>
    <w:multiLevelType w:val="multilevel"/>
    <w:tmpl w:val="F3022BA8"/>
    <w:lvl w:ilvl="0">
      <w:start w:val="1"/>
      <w:numFmt w:val="decimal"/>
      <w:lvlText w:val="%1."/>
      <w:lvlJc w:val="left"/>
      <w:pPr>
        <w:ind w:left="72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108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144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180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4">
      <w:start w:val="1"/>
      <w:numFmt w:val="decimal"/>
      <w:lvlText w:val="%1.%2.%3.%4.%5."/>
      <w:lvlJc w:val="left"/>
      <w:pPr>
        <w:ind w:left="216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5">
      <w:start w:val="1"/>
      <w:numFmt w:val="decimal"/>
      <w:lvlText w:val="%1.%2.%3.%4.%5.%6."/>
      <w:lvlJc w:val="left"/>
      <w:pPr>
        <w:ind w:left="252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6">
      <w:start w:val="1"/>
      <w:numFmt w:val="decimal"/>
      <w:lvlText w:val="%1.%2.%3.%4.%5.%6.%7."/>
      <w:lvlJc w:val="left"/>
      <w:pPr>
        <w:ind w:left="288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7">
      <w:start w:val="1"/>
      <w:numFmt w:val="decimal"/>
      <w:lvlText w:val="%1.%2.%3.%4.%5.%6.%7.%8."/>
      <w:lvlJc w:val="left"/>
      <w:pPr>
        <w:ind w:left="324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8">
      <w:start w:val="1"/>
      <w:numFmt w:val="decimal"/>
      <w:lvlText w:val="%1.%2.%3.%4.%5.%6.%7.%8.%9."/>
      <w:lvlJc w:val="left"/>
      <w:pPr>
        <w:ind w:left="360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</w:abstractNum>
  <w:abstractNum w:abstractNumId="2">
    <w:nsid w:val="637D00A5"/>
    <w:multiLevelType w:val="multilevel"/>
    <w:tmpl w:val="9BBCE6C4"/>
    <w:lvl w:ilvl="0">
      <w:start w:val="1"/>
      <w:numFmt w:val="decimal"/>
      <w:lvlText w:val="%1."/>
      <w:lvlJc w:val="left"/>
      <w:pPr>
        <w:ind w:left="72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108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144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180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4">
      <w:start w:val="1"/>
      <w:numFmt w:val="decimal"/>
      <w:lvlText w:val="%1.%2.%3.%4.%5."/>
      <w:lvlJc w:val="left"/>
      <w:pPr>
        <w:ind w:left="216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5">
      <w:start w:val="1"/>
      <w:numFmt w:val="decimal"/>
      <w:lvlText w:val="%1.%2.%3.%4.%5.%6."/>
      <w:lvlJc w:val="left"/>
      <w:pPr>
        <w:ind w:left="252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6">
      <w:start w:val="1"/>
      <w:numFmt w:val="decimal"/>
      <w:lvlText w:val="%1.%2.%3.%4.%5.%6.%7."/>
      <w:lvlJc w:val="left"/>
      <w:pPr>
        <w:ind w:left="288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7">
      <w:start w:val="1"/>
      <w:numFmt w:val="decimal"/>
      <w:lvlText w:val="%1.%2.%3.%4.%5.%6.%7.%8."/>
      <w:lvlJc w:val="left"/>
      <w:pPr>
        <w:ind w:left="324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8">
      <w:start w:val="1"/>
      <w:numFmt w:val="decimal"/>
      <w:lvlText w:val="%1.%2.%3.%4.%5.%6.%7.%8.%9."/>
      <w:lvlJc w:val="left"/>
      <w:pPr>
        <w:ind w:left="360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21CA"/>
    <w:rsid w:val="006221CA"/>
    <w:rsid w:val="00C4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qFormat/>
    <w:rsid w:val="001F5173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qFormat/>
    <w:rsid w:val="001F5173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qFormat/>
    <w:rsid w:val="001F5173"/>
    <w:rPr>
      <w:rFonts w:ascii="Times New Roman" w:hAnsi="Times New Roman" w:cs="Times New Roman"/>
      <w:sz w:val="32"/>
      <w:szCs w:val="32"/>
      <w:shd w:val="clear" w:color="auto" w:fill="FFFFFF"/>
    </w:rPr>
  </w:style>
  <w:style w:type="character" w:customStyle="1" w:styleId="a4">
    <w:name w:val="Основной текст Знак"/>
    <w:basedOn w:val="a0"/>
    <w:uiPriority w:val="99"/>
    <w:semiHidden/>
    <w:qFormat/>
    <w:rsid w:val="001F5173"/>
  </w:style>
  <w:style w:type="character" w:customStyle="1" w:styleId="ListLabel1">
    <w:name w:val="ListLabel 1"/>
    <w:qFormat/>
    <w:rsid w:val="006221CA"/>
    <w:rPr>
      <w:rFonts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">
    <w:name w:val="ListLabel 2"/>
    <w:qFormat/>
    <w:rsid w:val="00622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">
    <w:name w:val="ListLabel 3"/>
    <w:qFormat/>
    <w:rsid w:val="00622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">
    <w:name w:val="ListLabel 4"/>
    <w:qFormat/>
    <w:rsid w:val="00622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">
    <w:name w:val="ListLabel 5"/>
    <w:qFormat/>
    <w:rsid w:val="00622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">
    <w:name w:val="ListLabel 6"/>
    <w:qFormat/>
    <w:rsid w:val="00622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">
    <w:name w:val="ListLabel 7"/>
    <w:qFormat/>
    <w:rsid w:val="00622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">
    <w:name w:val="ListLabel 8"/>
    <w:qFormat/>
    <w:rsid w:val="00622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">
    <w:name w:val="ListLabel 9"/>
    <w:qFormat/>
    <w:rsid w:val="00622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">
    <w:name w:val="ListLabel 10"/>
    <w:qFormat/>
    <w:rsid w:val="00622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">
    <w:name w:val="ListLabel 11"/>
    <w:qFormat/>
    <w:rsid w:val="00622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2">
    <w:name w:val="ListLabel 12"/>
    <w:qFormat/>
    <w:rsid w:val="00622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3">
    <w:name w:val="ListLabel 13"/>
    <w:qFormat/>
    <w:rsid w:val="00622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4">
    <w:name w:val="ListLabel 14"/>
    <w:qFormat/>
    <w:rsid w:val="00622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5">
    <w:name w:val="ListLabel 15"/>
    <w:qFormat/>
    <w:rsid w:val="00622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6">
    <w:name w:val="ListLabel 16"/>
    <w:qFormat/>
    <w:rsid w:val="00622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7">
    <w:name w:val="ListLabel 17"/>
    <w:qFormat/>
    <w:rsid w:val="00622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8">
    <w:name w:val="ListLabel 18"/>
    <w:qFormat/>
    <w:rsid w:val="00622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paragraph" w:customStyle="1" w:styleId="a5">
    <w:name w:val="Заголовок"/>
    <w:basedOn w:val="a"/>
    <w:next w:val="a3"/>
    <w:qFormat/>
    <w:rsid w:val="006221C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3">
    <w:name w:val="Body Text"/>
    <w:basedOn w:val="a"/>
    <w:link w:val="11"/>
    <w:uiPriority w:val="99"/>
    <w:rsid w:val="001F5173"/>
    <w:pPr>
      <w:widowControl w:val="0"/>
      <w:shd w:val="clear" w:color="auto" w:fill="FFFFFF"/>
      <w:spacing w:after="0" w:line="360" w:lineRule="auto"/>
      <w:ind w:firstLine="20"/>
    </w:pPr>
    <w:rPr>
      <w:rFonts w:ascii="Times New Roman" w:hAnsi="Times New Roman" w:cs="Times New Roman"/>
      <w:sz w:val="28"/>
      <w:szCs w:val="28"/>
    </w:rPr>
  </w:style>
  <w:style w:type="paragraph" w:styleId="a6">
    <w:name w:val="List"/>
    <w:basedOn w:val="a3"/>
    <w:rsid w:val="006221CA"/>
    <w:rPr>
      <w:rFonts w:cs="Mangal"/>
    </w:rPr>
  </w:style>
  <w:style w:type="paragraph" w:customStyle="1" w:styleId="Caption">
    <w:name w:val="Caption"/>
    <w:basedOn w:val="a"/>
    <w:qFormat/>
    <w:rsid w:val="006221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6221CA"/>
    <w:pPr>
      <w:suppressLineNumbers/>
    </w:pPr>
    <w:rPr>
      <w:rFonts w:cs="Mangal"/>
    </w:rPr>
  </w:style>
  <w:style w:type="paragraph" w:customStyle="1" w:styleId="10">
    <w:name w:val="Заголовок №1"/>
    <w:basedOn w:val="a"/>
    <w:link w:val="1"/>
    <w:uiPriority w:val="99"/>
    <w:qFormat/>
    <w:rsid w:val="001F5173"/>
    <w:pPr>
      <w:widowControl w:val="0"/>
      <w:shd w:val="clear" w:color="auto" w:fill="FFFFFF"/>
      <w:spacing w:after="650" w:line="360" w:lineRule="auto"/>
      <w:ind w:left="20"/>
      <w:jc w:val="center"/>
      <w:outlineLvl w:val="0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20">
    <w:name w:val="Заголовок №2"/>
    <w:basedOn w:val="a"/>
    <w:link w:val="2"/>
    <w:uiPriority w:val="99"/>
    <w:qFormat/>
    <w:rsid w:val="001F5173"/>
    <w:pPr>
      <w:widowControl w:val="0"/>
      <w:shd w:val="clear" w:color="auto" w:fill="FFFFFF"/>
      <w:spacing w:after="180" w:line="240" w:lineRule="auto"/>
      <w:jc w:val="both"/>
      <w:outlineLvl w:val="1"/>
    </w:pPr>
    <w:rPr>
      <w:rFonts w:ascii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1235</Words>
  <Characters>7043</Characters>
  <Application>Microsoft Office Word</Application>
  <DocSecurity>0</DocSecurity>
  <Lines>58</Lines>
  <Paragraphs>16</Paragraphs>
  <ScaleCrop>false</ScaleCrop>
  <Company/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demchenkoivantrumpet@outlook.com</cp:lastModifiedBy>
  <cp:revision>2</cp:revision>
  <dcterms:created xsi:type="dcterms:W3CDTF">2022-06-01T19:45:00Z</dcterms:created>
  <dcterms:modified xsi:type="dcterms:W3CDTF">2022-06-01T19:45:00Z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