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01" w:rsidRPr="00683B01" w:rsidRDefault="00683B01" w:rsidP="00683B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01">
        <w:rPr>
          <w:rFonts w:ascii="Times New Roman" w:hAnsi="Times New Roman" w:cs="Times New Roman"/>
          <w:b/>
          <w:sz w:val="28"/>
          <w:szCs w:val="28"/>
        </w:rPr>
        <w:t xml:space="preserve">Конспект занятия для родителей будущих 5 </w:t>
      </w:r>
      <w:proofErr w:type="spellStart"/>
      <w:r w:rsidRPr="00683B01">
        <w:rPr>
          <w:rFonts w:ascii="Times New Roman" w:hAnsi="Times New Roman" w:cs="Times New Roman"/>
          <w:b/>
          <w:sz w:val="28"/>
          <w:szCs w:val="28"/>
        </w:rPr>
        <w:t>классников</w:t>
      </w:r>
      <w:proofErr w:type="spellEnd"/>
      <w:r w:rsidRPr="00683B01">
        <w:rPr>
          <w:rFonts w:ascii="Times New Roman" w:hAnsi="Times New Roman" w:cs="Times New Roman"/>
          <w:b/>
          <w:sz w:val="28"/>
          <w:szCs w:val="28"/>
        </w:rPr>
        <w:t>:</w:t>
      </w:r>
    </w:p>
    <w:p w:rsidR="00683B01" w:rsidRDefault="00683B01" w:rsidP="00683B0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7E0">
        <w:rPr>
          <w:rFonts w:ascii="Times New Roman" w:hAnsi="Times New Roman" w:cs="Times New Roman"/>
          <w:b/>
          <w:bCs/>
          <w:sz w:val="28"/>
          <w:szCs w:val="28"/>
        </w:rPr>
        <w:t>«Ваш ребенок – будущий пятиклассник.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E0">
        <w:rPr>
          <w:rFonts w:ascii="Times New Roman" w:hAnsi="Times New Roman" w:cs="Times New Roman"/>
          <w:sz w:val="28"/>
          <w:szCs w:val="28"/>
        </w:rPr>
        <w:t>Цель: Сформировать знания о сложностях, с которыми могут столкнуться дети, при переходе в среднюю школу</w:t>
      </w:r>
      <w:r w:rsidRPr="006077E0">
        <w:rPr>
          <w:rFonts w:ascii="Times New Roman" w:hAnsi="Times New Roman" w:cs="Times New Roman"/>
          <w:sz w:val="28"/>
          <w:szCs w:val="28"/>
        </w:rPr>
        <w:tab/>
      </w:r>
    </w:p>
    <w:p w:rsidR="00683B01" w:rsidRPr="009759A6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E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E0">
        <w:rPr>
          <w:rFonts w:ascii="Times New Roman" w:hAnsi="Times New Roman" w:cs="Times New Roman"/>
          <w:sz w:val="28"/>
          <w:szCs w:val="28"/>
        </w:rPr>
        <w:t xml:space="preserve">1)ознакомить с результатами диагностики 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E0">
        <w:rPr>
          <w:rFonts w:ascii="Times New Roman" w:hAnsi="Times New Roman" w:cs="Times New Roman"/>
          <w:sz w:val="28"/>
          <w:szCs w:val="28"/>
        </w:rPr>
        <w:t xml:space="preserve">2)сформировать знания о трудностях, которые возникают у младших школьников при переходе в среднее звено </w:t>
      </w:r>
    </w:p>
    <w:p w:rsidR="00683B01" w:rsidRPr="009759A6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E0">
        <w:rPr>
          <w:rFonts w:ascii="Times New Roman" w:hAnsi="Times New Roman" w:cs="Times New Roman"/>
          <w:sz w:val="28"/>
          <w:szCs w:val="28"/>
        </w:rPr>
        <w:t>3)сформировать представление о готовности младших школьников к обучению в среднем звене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E0">
        <w:rPr>
          <w:rFonts w:ascii="Times New Roman" w:hAnsi="Times New Roman" w:cs="Times New Roman"/>
          <w:sz w:val="28"/>
          <w:szCs w:val="28"/>
        </w:rPr>
        <w:t>Ход занятия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Вступительное слово. </w:t>
      </w:r>
      <w:r w:rsidRPr="006077E0">
        <w:rPr>
          <w:rFonts w:ascii="Times New Roman" w:hAnsi="Times New Roman" w:cs="Times New Roman"/>
          <w:bCs/>
          <w:iCs/>
          <w:sz w:val="28"/>
          <w:szCs w:val="28"/>
        </w:rPr>
        <w:t>Добрый вечер, уважаемые родители! Мы очень рады видеть Вас сегодня. Совсем скоро ваши дети станут пятиклассниками. Впереди – переход в 5 класс, на вторую ступень обучения. В чем же заключается сложность этого периода и как миновать «подводные камни», о которые «спотыкаются» дети и родители. Об этом и пойдет наш сегодняшний разговор.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Переход из </w:t>
      </w:r>
      <w:proofErr w:type="gram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начального</w:t>
      </w:r>
      <w:proofErr w:type="gramEnd"/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 в среднее звено традиционно считается одной из наиболее педагогически сложных школьных проблем. </w:t>
      </w:r>
      <w:proofErr w:type="gram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Состояние детей в этот период, с педагогической точки зрения, характеризуется низкой организованностью, учебной рассеянностью и недисциплинированностью, снижением интереса к учебе и результатам; с психологической – снижением самооценки, высоким уровнем ситуативной тревожности.</w:t>
      </w:r>
      <w:proofErr w:type="gramEnd"/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 Наблюдение за детьми, общение с ними в этот период показывает, что они очень рассеяны, не могут понять, как теперь им надо общаться с педагогом, какие требования обязательны для выполнения, а какие - нет.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>Давайте рассмотрим те трудности, с которыми сталкиваются ребята при переходе в пятый класс.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>Проблема 1: Изменение условий обучения.  При переходе же в 5 класс ребенок сталкивается с проблемой множественности: много учителей-предметников, разные кабинеты, новые учебные предметы. Кроме этого ребенок должен привыкнуть к новой школьной обстановке, сменив уют своей родной классной комнаты на необходимость постоянно перемещаться с этажа на этаж, из кабинета в кабинет.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Проблема 2: Изменение требований. Еще усложняет период адаптации рассогласованность требований разных учителей-предметников. Один просит завести тетрадь в 48 листов, другой тоненькие тетрадки, но их должно </w:t>
      </w:r>
      <w:r w:rsidRPr="006077E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быть 3 штуки. Преподаватель русского языка требует все выделить зеленой ручкой, преподаватель математики – карандашом. И </w:t>
      </w:r>
      <w:proofErr w:type="spell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т</w:t>
      </w:r>
      <w:proofErr w:type="gram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.д</w:t>
      </w:r>
      <w:proofErr w:type="spellEnd"/>
      <w:proofErr w:type="gramEnd"/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>Проблема 3: Отсутствие контроля. Всю начальную школу вашему ребенку помогал один учитель. При переходе в пятый класс такой индивидуальный подход нарушается. Происходит как бы обезличивание школьника. Есть только пятиклассники в целом. У каждого предметника большая нагрузка и много учащихся с разных параллелей.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>Проблема 4: Пробелы в знаниях. Не усвоив тему в пятом классе, ребенок рискует не понять материал следующий. Материал усложняется от урока к уроку. И если предыдущие темы были не усвоены, то школьник потянет этот шлейф дальше, затягивая узел незнаний.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/>
          <w:iCs/>
          <w:sz w:val="28"/>
          <w:szCs w:val="28"/>
        </w:rPr>
        <w:t>Обсуждение аспектов психологической готовности к переходу в среднее звено.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>Прежде чем мы остановимся на основных компонентах готовности к переходу в среднее звено школы, я хочу обратить внимание на особенности младшего школьника, которые должны сформироваться к 10 годам.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Важнейшие новообразования возникают во всех сферах психического развития: преобразуется интеллект, личность, социальные отношения. Этот возраст оптимален для развития устойчивых познавательных интересов и потребностей, раскрытия индивидуальных особенностей и способностей. Формируются навыки самоконтроля, самоорганизации и </w:t>
      </w:r>
      <w:proofErr w:type="spell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саморегуляции</w:t>
      </w:r>
      <w:proofErr w:type="spellEnd"/>
      <w:r w:rsidRPr="006077E0">
        <w:rPr>
          <w:rFonts w:ascii="Times New Roman" w:hAnsi="Times New Roman" w:cs="Times New Roman"/>
          <w:bCs/>
          <w:iCs/>
          <w:sz w:val="28"/>
          <w:szCs w:val="28"/>
        </w:rPr>
        <w:t>. Развиваются навыки общения со сверстниками, что способствует установлению прочных дружеских контактов.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По каким же показателям можно судить о том, насколько учащиеся начальной школы подготовлены к переходу в </w:t>
      </w:r>
      <w:proofErr w:type="gram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среднюю</w:t>
      </w:r>
      <w:proofErr w:type="gramEnd"/>
      <w:r w:rsidRPr="006077E0">
        <w:rPr>
          <w:rFonts w:ascii="Times New Roman" w:hAnsi="Times New Roman" w:cs="Times New Roman"/>
          <w:bCs/>
          <w:iCs/>
          <w:sz w:val="28"/>
          <w:szCs w:val="28"/>
        </w:rPr>
        <w:t>? Можно выделить следующие составляющие понятия “готовность к обучению в средней школе”:</w:t>
      </w:r>
    </w:p>
    <w:p w:rsidR="00683B01" w:rsidRPr="006077E0" w:rsidRDefault="00683B01" w:rsidP="00683B0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Сформированность</w:t>
      </w:r>
      <w:proofErr w:type="spellEnd"/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 основных компонентов учебной деятельности, успешное усвоение программного материала.</w:t>
      </w:r>
    </w:p>
    <w:p w:rsidR="00683B01" w:rsidRPr="006077E0" w:rsidRDefault="00683B01" w:rsidP="00683B0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>Новообразования младшего школьного возраста – произвольность, рефлексия, мышление в понятиях (в соответствующих возрасту формах).</w:t>
      </w:r>
    </w:p>
    <w:p w:rsidR="00683B01" w:rsidRPr="006077E0" w:rsidRDefault="00683B01" w:rsidP="00683B0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>Качественно иной, более “взрослый” тип взаимоотношений с учителями и одноклассниками.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Не каждый ребёнок безболезненно может преодолеть этот рубеж. Как же узнать, будут ли проблемы именно у вашего ребёнка, возникнут ли у него трудности? Для этого мы проводили диагностику готовности к переходу в среднее звено школы. 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Результаты диагностики. </w:t>
      </w:r>
      <w:r w:rsidRPr="006077E0">
        <w:rPr>
          <w:rFonts w:ascii="Times New Roman" w:hAnsi="Times New Roman" w:cs="Times New Roman"/>
          <w:bCs/>
          <w:iCs/>
          <w:sz w:val="28"/>
          <w:szCs w:val="28"/>
        </w:rPr>
        <w:t>Результаты диагностики ваших ребят представлены на экране</w:t>
      </w:r>
      <w:r w:rsidRPr="00683B0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r w:rsidRPr="006077E0">
        <w:rPr>
          <w:rFonts w:ascii="Times New Roman" w:hAnsi="Times New Roman" w:cs="Times New Roman"/>
          <w:bCs/>
          <w:iCs/>
          <w:sz w:val="28"/>
          <w:szCs w:val="28"/>
        </w:rPr>
        <w:t>(в таблицах и диаграммах). По этим результатам я предварительно могу определить, как будет проходить процесс адаптации в пятом классе. Конечно, с результатами диагностики я знакомлю и нового классного руководителя. Провожу с ним беседы, даю рекомендации по отдельным учащимся, чтобы ему было легче сориентироваться в работе с пятиклассниками.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Краткий анализ родительских переживаний. </w:t>
      </w:r>
      <w:r w:rsidRPr="006077E0">
        <w:rPr>
          <w:rFonts w:ascii="Times New Roman" w:hAnsi="Times New Roman" w:cs="Times New Roman"/>
          <w:bCs/>
          <w:iCs/>
          <w:sz w:val="28"/>
          <w:szCs w:val="28"/>
        </w:rPr>
        <w:t>Родители задают интересующие их вопросы, делятся своими переживаниями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77E0">
        <w:rPr>
          <w:rFonts w:ascii="Times New Roman" w:hAnsi="Times New Roman" w:cs="Times New Roman"/>
          <w:bCs/>
          <w:i/>
          <w:iCs/>
          <w:sz w:val="28"/>
          <w:szCs w:val="28"/>
        </w:rPr>
        <w:t>Заключение (</w:t>
      </w:r>
      <w:r w:rsidRPr="006077E0">
        <w:rPr>
          <w:rFonts w:ascii="Times New Roman" w:hAnsi="Times New Roman" w:cs="Times New Roman"/>
          <w:bCs/>
          <w:iCs/>
          <w:sz w:val="28"/>
          <w:szCs w:val="28"/>
        </w:rPr>
        <w:t>подведение итогов, раздача памяток и постановка вопросов для обсуждения)</w:t>
      </w:r>
    </w:p>
    <w:p w:rsidR="00683B01" w:rsidRPr="006077E0" w:rsidRDefault="00683B01" w:rsidP="00683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Вопросы: Насколько была понятна </w:t>
      </w:r>
      <w:proofErr w:type="gramStart"/>
      <w:r w:rsidRPr="006077E0">
        <w:rPr>
          <w:rFonts w:ascii="Times New Roman" w:hAnsi="Times New Roman" w:cs="Times New Roman"/>
          <w:bCs/>
          <w:iCs/>
          <w:sz w:val="28"/>
          <w:szCs w:val="28"/>
        </w:rPr>
        <w:t>информация</w:t>
      </w:r>
      <w:proofErr w:type="gramEnd"/>
      <w:r w:rsidRPr="006077E0">
        <w:rPr>
          <w:rFonts w:ascii="Times New Roman" w:hAnsi="Times New Roman" w:cs="Times New Roman"/>
          <w:bCs/>
          <w:iCs/>
          <w:sz w:val="28"/>
          <w:szCs w:val="28"/>
        </w:rPr>
        <w:t xml:space="preserve"> сказанная на собрании? Что полезного вы узнали в ходе собрания?</w:t>
      </w:r>
      <w:r w:rsidRPr="006077E0">
        <w:rPr>
          <w:rFonts w:ascii="Times New Roman" w:hAnsi="Times New Roman" w:cs="Times New Roman"/>
          <w:sz w:val="28"/>
          <w:szCs w:val="28"/>
        </w:rPr>
        <w:t xml:space="preserve"> </w:t>
      </w:r>
      <w:r w:rsidRPr="006077E0">
        <w:rPr>
          <w:rFonts w:ascii="Times New Roman" w:hAnsi="Times New Roman" w:cs="Times New Roman"/>
          <w:bCs/>
          <w:iCs/>
          <w:sz w:val="28"/>
          <w:szCs w:val="28"/>
        </w:rPr>
        <w:t>Какие моменты остались не досказанными или требуют более глубокого анализа.</w:t>
      </w:r>
    </w:p>
    <w:p w:rsidR="009D21D8" w:rsidRDefault="009D21D8"/>
    <w:sectPr w:rsidR="009D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507A"/>
    <w:multiLevelType w:val="multilevel"/>
    <w:tmpl w:val="3488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01"/>
    <w:rsid w:val="00683B01"/>
    <w:rsid w:val="009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2022-05-31T10:07:00Z</dcterms:created>
  <dcterms:modified xsi:type="dcterms:W3CDTF">2022-05-31T10:09:00Z</dcterms:modified>
</cp:coreProperties>
</file>