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CC" w:rsidRPr="004470C6" w:rsidRDefault="004470C6" w:rsidP="004470C6">
      <w:pPr>
        <w:jc w:val="both"/>
        <w:rPr>
          <w:rFonts w:ascii="Times New Roman" w:hAnsi="Times New Roman" w:cs="Times New Roman"/>
          <w:sz w:val="28"/>
          <w:szCs w:val="28"/>
        </w:rPr>
      </w:pPr>
      <w:r w:rsidRPr="004470C6">
        <w:rPr>
          <w:rFonts w:ascii="Times New Roman" w:hAnsi="Times New Roman" w:cs="Times New Roman"/>
          <w:color w:val="000000"/>
          <w:sz w:val="28"/>
          <w:szCs w:val="28"/>
        </w:rPr>
        <w:t>Постановка проблемы. В статье рассматриваются результаты сравнительного изучения особенностей коммуникативных навыков старших дошкольников с расстройством аутистического спектра второй и третьей группы аутизма по классификации О. Никольской; приводится количественный и качественный анализ полученных в ходе констатирующего эксперимента результатов. Обследование и оценка коммуникативных навыков проводились при помощи опросника «Оценка коммуникативных навыков у детей с расстройствами аутистического спектра», предложенного А.В. Хаустовым, разработанного на базе методики «Оценка социальных и коммуникативных навыков для детей с аутизмом» (Quill, Bracken, Fair, Fiore, 2002) в двух группах старших дошкольников. В первую группу вошли дошкольники с расстройствами аутистического спектра второй группы аутизма; во вторую - дошкольниками третьей группы аутизма. Выявленные особенности обусловливают отличия в содержании коррекционной работы учителя-логопеда по формированию коммуникативных навыков у данных групп детей. Дошкольники с расстройствами аутистического спектра разных групп получают дошкольное образование в соответствии с рекомендациями психолого-медико-педагогической комиссии. Среди индивидуальных образовательных маршрутов может быть и получение образования детьми с РАС по адаптированной основной общеобразовательной программе для обучающихся с тяжелыми нарушениями речи и коррекционной помощи от учителя-логопеда по формированию коммуникативных навыков. Проблема исследования заключается в определении индивидуализированного содержания коррекционной логопедической работы с дошкольниками с РАС разных групп аутизма с учетом выявленных особенностей коммуникативных навыков. Цель статьи: представить результаты сравнительного изучения особенностей коммуникативных навыков старших дошкольников с расстройствами аутистического спектра второй и третьей группы аутизма и основные направления содержания коррекционной работы учителя-логопеда. Методология (материалы и методы)(Materials and Methods). Методологической основой исследования являются: положения об особом значении социального воспитания Л.С. Выготского; теоретическое обоснование системы коммуникации детей-инвалидов и общества (Г.Л. Зайцева, Е.П. Кузьмичева, В.Г. Петрова, А.Г. Литвак, В.И. Лубовский и др.); учение об общих закономерностях развития нормальных и аномальных детей, о потенциальных возможностях развития ребенка (Л.С. Выготский, Е.И. Грачева, Р.Е. Левина, Е.М. Мастюкова и др.); концепция периодизации</w:t>
      </w:r>
      <w:r w:rsidRPr="004470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4470C6">
        <w:rPr>
          <w:rFonts w:ascii="Times New Roman" w:hAnsi="Times New Roman" w:cs="Times New Roman"/>
          <w:color w:val="000000"/>
          <w:sz w:val="28"/>
          <w:szCs w:val="28"/>
        </w:rPr>
        <w:t xml:space="preserve">психического развития в онтогенезе, психологическая теория игры (Д.Б. Эльконин). Исследование опирается на представление о детском аутизме </w:t>
      </w:r>
      <w:r w:rsidRPr="004470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отечественных и зарубежных авторов (В.В. Лебединский, К.С. Лебединская</w:t>
      </w:r>
      <w:r w:rsidRPr="004470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</w:t>
      </w:r>
      <w:r w:rsidRPr="004470C6">
        <w:rPr>
          <w:rFonts w:ascii="Times New Roman" w:hAnsi="Times New Roman" w:cs="Times New Roman"/>
          <w:color w:val="000000"/>
          <w:sz w:val="28"/>
          <w:szCs w:val="28"/>
        </w:rPr>
        <w:t>О.С. Никольская, Е.Р. Баенская, А.В. Хаустов, R. Jordan, D.M. Ricks, М. Sigman, J.A. Ungerer, L. Wing и др.). Методы исследования определялись в соответствии с целью, гипотезой и задачами работы. В ходе исследования применялись как теоретические, так и эмпирические методы. К первым относится библиографический метод, ко вторым - констатирующий эксперимент с использованием опросника «Оценка коммуникативных навыков у детей с расстройствами аутистического спектра», предложенного А.В. Хаустовым, разработанного на основе методики «Оценка социальных и коммуникативных навыков для детей с аутизмом». Опросник используется для оценки сформированности коммуникативных навыков у детей старшего дошкольного и младшего школьного возраста с расстройством аутистического спектра. К заполнению опросника привлекаются в первую очередь родители, наблюдающие за собственным ребенком. Результаты исследования: выявлены отличительные особенности коммуникативных навыков старших дошкольников в двух группах испытуемых. Все испытуемые группы А показали низкий уровень сформированности коммуникативных навыков, а все испытуемые группы В - средний. Описаны направления коррекционной работы учителя-логопеда с дошкольниками с РАС разных групп с учетом выявленных особенностей</w:t>
      </w:r>
      <w:r w:rsidRPr="004470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  <w:bookmarkStart w:id="0" w:name="_GoBack"/>
      <w:bookmarkEnd w:id="0"/>
    </w:p>
    <w:sectPr w:rsidR="009C0DCC" w:rsidRPr="0044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E"/>
    <w:rsid w:val="004470C6"/>
    <w:rsid w:val="006F6A80"/>
    <w:rsid w:val="009C0DCC"/>
    <w:rsid w:val="00A9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2022-05-28T12:35:00Z</dcterms:created>
  <dcterms:modified xsi:type="dcterms:W3CDTF">2022-05-28T12:36:00Z</dcterms:modified>
</cp:coreProperties>
</file>