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FC" w:rsidRDefault="008953AA">
      <w:pPr>
        <w:spacing w:after="177" w:line="259" w:lineRule="auto"/>
        <w:ind w:right="15"/>
        <w:jc w:val="center"/>
      </w:pPr>
      <w:r>
        <w:rPr>
          <w:b/>
          <w:sz w:val="26"/>
        </w:rPr>
        <w:t xml:space="preserve">Администрация Великого Новгорода </w:t>
      </w:r>
    </w:p>
    <w:p w:rsidR="00D86AFC" w:rsidRDefault="008953AA">
      <w:pPr>
        <w:spacing w:after="177" w:line="259" w:lineRule="auto"/>
        <w:ind w:right="12"/>
        <w:jc w:val="center"/>
      </w:pPr>
      <w:r>
        <w:rPr>
          <w:b/>
          <w:sz w:val="26"/>
        </w:rPr>
        <w:t xml:space="preserve">Комитет по образованию </w:t>
      </w:r>
    </w:p>
    <w:p w:rsidR="00D86AFC" w:rsidRDefault="008953AA">
      <w:pPr>
        <w:spacing w:after="63" w:line="259" w:lineRule="auto"/>
        <w:ind w:left="1359" w:right="411"/>
        <w:jc w:val="left"/>
      </w:pPr>
      <w:r>
        <w:rPr>
          <w:sz w:val="26"/>
        </w:rPr>
        <w:t xml:space="preserve">Муниципальное автономное общеобразовательное учреждение </w:t>
      </w:r>
    </w:p>
    <w:p w:rsidR="00D86AFC" w:rsidRDefault="008953AA">
      <w:pPr>
        <w:spacing w:after="61" w:line="259" w:lineRule="auto"/>
        <w:ind w:right="11"/>
        <w:jc w:val="center"/>
      </w:pPr>
      <w:r>
        <w:rPr>
          <w:sz w:val="26"/>
        </w:rPr>
        <w:t xml:space="preserve">«Средняя общеобразовательная школа № 22» </w:t>
      </w:r>
    </w:p>
    <w:p w:rsidR="00D86AFC" w:rsidRDefault="008953AA">
      <w:pPr>
        <w:spacing w:after="32" w:line="259" w:lineRule="auto"/>
        <w:ind w:left="-5" w:right="411"/>
        <w:jc w:val="left"/>
      </w:pPr>
      <w:r>
        <w:rPr>
          <w:sz w:val="26"/>
        </w:rPr>
        <w:t xml:space="preserve">Россия, 173003   </w:t>
      </w:r>
      <w:proofErr w:type="spellStart"/>
      <w:r>
        <w:rPr>
          <w:sz w:val="26"/>
        </w:rPr>
        <w:t>г</w:t>
      </w:r>
      <w:proofErr w:type="gramStart"/>
      <w:r>
        <w:rPr>
          <w:sz w:val="26"/>
        </w:rPr>
        <w:t>.В</w:t>
      </w:r>
      <w:proofErr w:type="gramEnd"/>
      <w:r>
        <w:rPr>
          <w:sz w:val="26"/>
        </w:rPr>
        <w:t>еликий</w:t>
      </w:r>
      <w:proofErr w:type="spellEnd"/>
      <w:r>
        <w:rPr>
          <w:sz w:val="26"/>
        </w:rPr>
        <w:t xml:space="preserve"> Новгород   ул. </w:t>
      </w:r>
      <w:proofErr w:type="spellStart"/>
      <w:r>
        <w:rPr>
          <w:sz w:val="26"/>
        </w:rPr>
        <w:t>Чудовская</w:t>
      </w:r>
      <w:proofErr w:type="spellEnd"/>
      <w:r>
        <w:rPr>
          <w:sz w:val="26"/>
        </w:rPr>
        <w:t xml:space="preserve">, 9         </w:t>
      </w:r>
      <w:r>
        <w:rPr>
          <w:color w:val="0000FF"/>
          <w:sz w:val="26"/>
          <w:u w:val="single" w:color="0000FF"/>
        </w:rPr>
        <w:t>sch-22@yandex.ru</w:t>
      </w:r>
      <w:r>
        <w:rPr>
          <w:sz w:val="26"/>
        </w:rPr>
        <w:t xml:space="preserve"> </w:t>
      </w:r>
    </w:p>
    <w:p w:rsidR="00D86AFC" w:rsidRDefault="008953AA">
      <w:pPr>
        <w:spacing w:after="63" w:line="259" w:lineRule="auto"/>
        <w:ind w:left="-5" w:right="411"/>
        <w:jc w:val="left"/>
      </w:pPr>
      <w:r>
        <w:rPr>
          <w:sz w:val="26"/>
        </w:rPr>
        <w:t xml:space="preserve">                                                    телефон: 77-24-69, 77-25-39 </w:t>
      </w:r>
    </w:p>
    <w:p w:rsidR="00D86AFC" w:rsidRDefault="008953AA">
      <w:pPr>
        <w:spacing w:after="0" w:line="259" w:lineRule="auto"/>
        <w:ind w:left="-5" w:right="411"/>
        <w:jc w:val="left"/>
      </w:pPr>
      <w:r>
        <w:rPr>
          <w:sz w:val="26"/>
        </w:rPr>
        <w:t xml:space="preserve">                                          ИНН/КПП 5321049198/532101001 </w:t>
      </w:r>
    </w:p>
    <w:p w:rsidR="00D86AFC" w:rsidRDefault="008953AA">
      <w:pPr>
        <w:spacing w:after="5" w:line="259" w:lineRule="auto"/>
        <w:ind w:left="-312" w:right="-2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410325" cy="19050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800" cy="18360"/>
                          <a:chOff x="0" y="0"/>
                          <a:chExt cx="0" cy="0"/>
                        </a:xfrm>
                      </wpg:grpSpPr>
                      <wps:wsp>
                        <wps:cNvPr id="2" name="Полилиния 2"/>
                        <wps:cNvSpPr/>
                        <wps:spPr>
                          <a:xfrm>
                            <a:off x="0" y="0"/>
                            <a:ext cx="6409800" cy="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9310" h="18288">
                                <a:moveTo>
                                  <a:pt x="0" y="0"/>
                                </a:moveTo>
                                <a:lnTo>
                                  <a:pt x="6409310" y="0"/>
                                </a:lnTo>
                                <a:lnTo>
                                  <a:pt x="640931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style="position:absolute;margin-left:0pt;margin-top:-1.5pt;width:504.7pt;height:1.45pt" coordorigin="0,-30" coordsize="10094,29"/>
            </w:pict>
          </mc:Fallback>
        </mc:AlternateContent>
      </w:r>
    </w:p>
    <w:p w:rsidR="00D86AFC" w:rsidRDefault="008953AA">
      <w:pPr>
        <w:spacing w:after="121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D86AFC" w:rsidRDefault="008953AA">
      <w:pPr>
        <w:spacing w:after="23" w:line="259" w:lineRule="auto"/>
        <w:ind w:right="1"/>
        <w:jc w:val="center"/>
      </w:pPr>
      <w:r>
        <w:rPr>
          <w:b/>
          <w:sz w:val="20"/>
        </w:rPr>
        <w:t xml:space="preserve">ОКТЯБРЬСКАЯ ЖЕЛЕЗНАЯ ДОРОГА – </w:t>
      </w:r>
    </w:p>
    <w:p w:rsidR="00D86AFC" w:rsidRDefault="008953AA">
      <w:pPr>
        <w:spacing w:after="16" w:line="259" w:lineRule="auto"/>
        <w:ind w:left="2195" w:right="0" w:firstLine="0"/>
        <w:jc w:val="left"/>
      </w:pPr>
      <w:r>
        <w:rPr>
          <w:b/>
          <w:sz w:val="20"/>
        </w:rPr>
        <w:t xml:space="preserve">ФИЛИАЛ ОТКРЫТОГО АКЦИОНЕРНОГО ОБЩЕСТВА </w:t>
      </w:r>
    </w:p>
    <w:p w:rsidR="00D86AFC" w:rsidRDefault="008953AA">
      <w:pPr>
        <w:spacing w:after="23" w:line="259" w:lineRule="auto"/>
        <w:ind w:right="2"/>
        <w:jc w:val="center"/>
      </w:pPr>
      <w:r>
        <w:rPr>
          <w:b/>
          <w:sz w:val="20"/>
        </w:rPr>
        <w:t xml:space="preserve">«РОССИЙСКИЕ ЖЕЛЕЗНЫЕ ДОРОГИ» </w:t>
      </w:r>
    </w:p>
    <w:p w:rsidR="00D86AFC" w:rsidRDefault="008953AA">
      <w:pPr>
        <w:spacing w:after="127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D86AFC" w:rsidRDefault="008953AA">
      <w:pPr>
        <w:spacing w:after="178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D86AFC" w:rsidRDefault="008953AA">
      <w:pPr>
        <w:spacing w:after="63" w:line="259" w:lineRule="auto"/>
        <w:ind w:left="-5" w:right="411"/>
        <w:jc w:val="left"/>
      </w:pPr>
      <w:r>
        <w:rPr>
          <w:sz w:val="26"/>
        </w:rPr>
        <w:t xml:space="preserve">ПРИНЯТО                                                                             </w:t>
      </w:r>
      <w:r w:rsidR="00AD03CE">
        <w:rPr>
          <w:sz w:val="26"/>
        </w:rPr>
        <w:t xml:space="preserve">     </w:t>
      </w:r>
      <w:r>
        <w:rPr>
          <w:sz w:val="26"/>
        </w:rPr>
        <w:t xml:space="preserve">УТВЕРЖДЕНО </w:t>
      </w:r>
    </w:p>
    <w:p w:rsidR="00D86AFC" w:rsidRDefault="008953AA">
      <w:pPr>
        <w:spacing w:after="63" w:line="259" w:lineRule="auto"/>
        <w:ind w:left="-5" w:right="411"/>
        <w:jc w:val="left"/>
      </w:pPr>
      <w:r>
        <w:rPr>
          <w:sz w:val="26"/>
        </w:rPr>
        <w:t xml:space="preserve">на педагогическом совете                                                   </w:t>
      </w:r>
      <w:r w:rsidR="00AD03CE">
        <w:rPr>
          <w:sz w:val="26"/>
        </w:rPr>
        <w:t xml:space="preserve">      </w:t>
      </w:r>
      <w:r w:rsidR="004E4EC0">
        <w:rPr>
          <w:sz w:val="26"/>
        </w:rPr>
        <w:t>приказом № 68 - ж</w:t>
      </w:r>
      <w:r>
        <w:rPr>
          <w:sz w:val="26"/>
        </w:rPr>
        <w:t xml:space="preserve">/д    </w:t>
      </w:r>
    </w:p>
    <w:p w:rsidR="00D86AFC" w:rsidRDefault="004E4EC0">
      <w:pPr>
        <w:spacing w:after="63" w:line="259" w:lineRule="auto"/>
        <w:ind w:left="-5" w:right="411"/>
        <w:jc w:val="left"/>
      </w:pPr>
      <w:r>
        <w:rPr>
          <w:sz w:val="26"/>
        </w:rPr>
        <w:t>Протокол № 1</w:t>
      </w:r>
      <w:r w:rsidR="008953AA">
        <w:rPr>
          <w:sz w:val="26"/>
        </w:rPr>
        <w:t xml:space="preserve"> от </w:t>
      </w:r>
      <w:r>
        <w:rPr>
          <w:sz w:val="26"/>
        </w:rPr>
        <w:t>30.08</w:t>
      </w:r>
      <w:r w:rsidR="008953AA">
        <w:rPr>
          <w:sz w:val="26"/>
        </w:rPr>
        <w:t xml:space="preserve">.2021 г.                                           </w:t>
      </w:r>
      <w:r w:rsidR="00AD03CE">
        <w:rPr>
          <w:sz w:val="26"/>
        </w:rPr>
        <w:t xml:space="preserve">      </w:t>
      </w:r>
      <w:r>
        <w:rPr>
          <w:sz w:val="26"/>
        </w:rPr>
        <w:t>от 30.08</w:t>
      </w:r>
      <w:bookmarkStart w:id="0" w:name="_GoBack"/>
      <w:bookmarkEnd w:id="0"/>
      <w:r w:rsidR="008953AA">
        <w:rPr>
          <w:sz w:val="26"/>
        </w:rPr>
        <w:t xml:space="preserve">.2021 г.                                                 </w:t>
      </w:r>
    </w:p>
    <w:p w:rsidR="00D86AFC" w:rsidRDefault="008953AA">
      <w:pPr>
        <w:spacing w:after="182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D86AFC" w:rsidRDefault="00D86AFC">
      <w:pPr>
        <w:spacing w:after="63" w:line="259" w:lineRule="auto"/>
        <w:ind w:left="-5" w:right="411"/>
        <w:jc w:val="left"/>
        <w:rPr>
          <w:sz w:val="26"/>
        </w:rPr>
      </w:pPr>
    </w:p>
    <w:p w:rsidR="00D86AFC" w:rsidRDefault="008953AA">
      <w:pPr>
        <w:spacing w:after="127" w:line="259" w:lineRule="auto"/>
        <w:ind w:left="0" w:right="0" w:firstLine="0"/>
        <w:jc w:val="left"/>
      </w:pPr>
      <w:r>
        <w:rPr>
          <w:sz w:val="26"/>
        </w:rPr>
        <w:t xml:space="preserve">  </w:t>
      </w:r>
    </w:p>
    <w:p w:rsidR="00D86AFC" w:rsidRDefault="008953AA">
      <w:pPr>
        <w:spacing w:after="182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D86AFC" w:rsidRDefault="008953AA">
      <w:pPr>
        <w:spacing w:after="200" w:line="259" w:lineRule="auto"/>
        <w:ind w:left="735" w:right="0" w:firstLine="0"/>
        <w:jc w:val="left"/>
      </w:pPr>
      <w:r>
        <w:rPr>
          <w:b/>
          <w:sz w:val="26"/>
        </w:rPr>
        <w:t xml:space="preserve">Дополнительная общеобразовательная общеразвивающая программа   </w:t>
      </w:r>
    </w:p>
    <w:p w:rsidR="00D86AFC" w:rsidRDefault="008953AA">
      <w:pPr>
        <w:pStyle w:val="1"/>
        <w:spacing w:after="186"/>
      </w:pPr>
      <w:r>
        <w:t xml:space="preserve">ЮНЫЙ ЖЕЛЕЗНОДОРОЖНИК </w:t>
      </w:r>
    </w:p>
    <w:p w:rsidR="00D86AFC" w:rsidRDefault="008953AA">
      <w:pPr>
        <w:spacing w:after="132" w:line="259" w:lineRule="auto"/>
        <w:jc w:val="center"/>
      </w:pPr>
      <w:r>
        <w:t xml:space="preserve">«ОБЩИЙ КУРС ЖЕЛЕЗНЫХ ДОРОГ» </w:t>
      </w:r>
    </w:p>
    <w:p w:rsidR="00D86AFC" w:rsidRDefault="008953AA">
      <w:pPr>
        <w:spacing w:after="190" w:line="259" w:lineRule="auto"/>
        <w:ind w:left="0" w:right="0" w:firstLine="0"/>
        <w:jc w:val="left"/>
      </w:pPr>
      <w:r>
        <w:t xml:space="preserve"> </w:t>
      </w:r>
    </w:p>
    <w:p w:rsidR="00D86AFC" w:rsidRDefault="008953AA">
      <w:pPr>
        <w:spacing w:after="170"/>
        <w:ind w:left="-5" w:right="3"/>
      </w:pPr>
      <w:r>
        <w:t xml:space="preserve">направленность: техническая  </w:t>
      </w:r>
    </w:p>
    <w:p w:rsidR="00D86AFC" w:rsidRDefault="008953AA">
      <w:pPr>
        <w:spacing w:after="171"/>
        <w:ind w:left="-5" w:right="3"/>
      </w:pPr>
      <w:r>
        <w:t xml:space="preserve">возраст обучающихся: 12 – 16 лет </w:t>
      </w:r>
    </w:p>
    <w:p w:rsidR="00D86AFC" w:rsidRDefault="008953AA">
      <w:pPr>
        <w:spacing w:after="103"/>
        <w:ind w:left="-5" w:right="3"/>
      </w:pPr>
      <w:r>
        <w:t xml:space="preserve">Срок реализации программы: 2 года  </w:t>
      </w:r>
      <w:r>
        <w:rPr>
          <w:sz w:val="26"/>
        </w:rPr>
        <w:t xml:space="preserve"> </w:t>
      </w:r>
    </w:p>
    <w:p w:rsidR="00D86AFC" w:rsidRDefault="00D86AFC">
      <w:pPr>
        <w:spacing w:after="122" w:line="259" w:lineRule="auto"/>
        <w:ind w:right="9"/>
        <w:jc w:val="center"/>
        <w:rPr>
          <w:sz w:val="26"/>
        </w:rPr>
      </w:pPr>
    </w:p>
    <w:p w:rsidR="00D86AFC" w:rsidRDefault="00D86AFC">
      <w:pPr>
        <w:spacing w:after="122" w:line="259" w:lineRule="auto"/>
        <w:ind w:right="9"/>
        <w:jc w:val="center"/>
        <w:rPr>
          <w:sz w:val="26"/>
        </w:rPr>
      </w:pPr>
    </w:p>
    <w:p w:rsidR="00D86AFC" w:rsidRDefault="008953AA">
      <w:pPr>
        <w:spacing w:after="122" w:line="259" w:lineRule="auto"/>
        <w:ind w:right="9"/>
        <w:jc w:val="center"/>
      </w:pPr>
      <w:r>
        <w:rPr>
          <w:sz w:val="26"/>
        </w:rPr>
        <w:t xml:space="preserve">Великий Новгород </w:t>
      </w:r>
    </w:p>
    <w:p w:rsidR="00D86AFC" w:rsidRDefault="008953AA">
      <w:pPr>
        <w:spacing w:after="61" w:line="259" w:lineRule="auto"/>
        <w:ind w:right="10"/>
        <w:jc w:val="center"/>
      </w:pPr>
      <w:r>
        <w:rPr>
          <w:sz w:val="26"/>
        </w:rPr>
        <w:t>2021</w:t>
      </w:r>
    </w:p>
    <w:p w:rsidR="00D86AFC" w:rsidRDefault="008953AA">
      <w:pPr>
        <w:pStyle w:val="1"/>
        <w:ind w:right="16"/>
      </w:pPr>
      <w:r>
        <w:lastRenderedPageBreak/>
        <w:t xml:space="preserve">ПОЯСНИТЕЛЬНАЯ ЗАПИСКА </w:t>
      </w:r>
    </w:p>
    <w:p w:rsidR="00D86AFC" w:rsidRDefault="008953AA">
      <w:pPr>
        <w:spacing w:after="0"/>
        <w:ind w:left="-15" w:right="3" w:firstLine="711"/>
      </w:pPr>
      <w:r>
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обучающихся является государственной задачей. </w:t>
      </w:r>
    </w:p>
    <w:p w:rsidR="00D86AFC" w:rsidRDefault="008953AA">
      <w:pPr>
        <w:spacing w:after="0"/>
        <w:ind w:left="-15" w:right="3" w:firstLine="711"/>
      </w:pPr>
      <w:r>
        <w:t xml:space="preserve">Развитие у детей профессиональных навыков для технологического развития страны, обеспечение возможности выстраивать индивидуальные образовательные траектории является частью национального проекта страны. </w:t>
      </w:r>
    </w:p>
    <w:p w:rsidR="00D86AFC" w:rsidRDefault="008953AA">
      <w:pPr>
        <w:spacing w:after="0"/>
        <w:ind w:left="-15" w:right="3" w:firstLine="711"/>
      </w:pPr>
      <w:r>
        <w:t xml:space="preserve">Компания «Российские железные дороги» активно участвует в программах, направленных на выявление, поддержку и привлечение в отрасль наиболее талантливой молодежи, начиная со школьного возраста.  </w:t>
      </w:r>
    </w:p>
    <w:p w:rsidR="00D86AFC" w:rsidRDefault="008953AA">
      <w:pPr>
        <w:spacing w:after="12"/>
        <w:ind w:left="-15" w:right="3" w:firstLine="711"/>
        <w:jc w:val="left"/>
      </w:pPr>
      <w:r>
        <w:t xml:space="preserve">Программа «Общий курс железных дорог» по модулям профессиональной ориентации разработана в соответствии с требованиями Федерального закона  от 29 декабря 2012 г. № 273-ФЗ «Об образовании в Российской Федерации», Концепции развития </w:t>
      </w:r>
      <w:proofErr w:type="spellStart"/>
      <w:r>
        <w:t>профориентационной</w:t>
      </w:r>
      <w:proofErr w:type="spellEnd"/>
      <w:r>
        <w:t xml:space="preserve"> деятельности ОАО «РЖД» до 2025 года (от  11.02.2019 г. № 9), Приказ Министерства просвещения Российской Федерации от 09.11.2018 № 196". Об утверждении Порядка организации и осуществления образовательной деятельности по дополнительным  </w:t>
      </w:r>
      <w:proofErr w:type="spellStart"/>
      <w:r>
        <w:t>общеобр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зовательным</w:t>
      </w:r>
      <w:proofErr w:type="spellEnd"/>
      <w:r>
        <w:t xml:space="preserve"> программам"  и с учетом основных образовательных программ среднего профессионального образования. </w:t>
      </w:r>
    </w:p>
    <w:p w:rsidR="00D86AFC" w:rsidRDefault="008953AA">
      <w:pPr>
        <w:spacing w:after="0"/>
        <w:ind w:left="-15" w:right="3" w:firstLine="706"/>
      </w:pPr>
      <w:r>
        <w:rPr>
          <w:b/>
        </w:rPr>
        <w:t>Новизна</w:t>
      </w:r>
      <w:r>
        <w:t xml:space="preserve"> программы заключается в организации форм осуществления профильного образования. Образовательный процесс в соответствии с программой строится во взаимодействии с предприятиями железнодорожного транспорта, детской железной дорогой и образовательными учреждениями железнодорожного транспорта, политехническим колледжем </w:t>
      </w:r>
      <w:proofErr w:type="spellStart"/>
      <w:r>
        <w:t>НовГУ</w:t>
      </w:r>
      <w:proofErr w:type="spellEnd"/>
      <w:r>
        <w:t xml:space="preserve"> в сетевой форме. </w:t>
      </w:r>
    </w:p>
    <w:p w:rsidR="00D86AFC" w:rsidRDefault="008953AA">
      <w:pPr>
        <w:spacing w:after="12"/>
        <w:ind w:left="-15" w:right="3" w:firstLine="706"/>
      </w:pPr>
      <w:r>
        <w:rPr>
          <w:b/>
        </w:rPr>
        <w:t xml:space="preserve">Актуальность </w:t>
      </w:r>
      <w:r>
        <w:t xml:space="preserve">программы состоит в том, что она позволяет сформировать  категорию школьников, подготовленных к освоению образовательных программ технического профиля и мотивированных на получение профессий и специальностей в области железнодорожного транспорта.  </w:t>
      </w:r>
    </w:p>
    <w:p w:rsidR="00D86AFC" w:rsidRDefault="008953AA">
      <w:pPr>
        <w:spacing w:after="18"/>
        <w:ind w:left="-15" w:right="3" w:firstLine="706"/>
      </w:pPr>
      <w:r>
        <w:rPr>
          <w:b/>
        </w:rPr>
        <w:t>Педагогическая целесообразность</w:t>
      </w:r>
      <w:r>
        <w:t xml:space="preserve"> реализации программы заключается в том, что в результате изучения комплекса устройств, технического оснащения, основ эксплуатации железных дорог и взаимодействия их с другими видами транспорта школьники получат цельное представление о железнодорожном транспорте, взаимосвязи его отраслей и роли понравившейся им профессии в работе железных дорог. </w:t>
      </w:r>
    </w:p>
    <w:p w:rsidR="00D86AFC" w:rsidRDefault="008953AA">
      <w:pPr>
        <w:spacing w:after="17"/>
        <w:ind w:left="-15" w:right="3" w:firstLine="706"/>
      </w:pPr>
      <w:r>
        <w:rPr>
          <w:b/>
        </w:rPr>
        <w:t>Практическая значимость</w:t>
      </w:r>
      <w:r>
        <w:t xml:space="preserve"> программы состоит в получении учащимися знаний и представлений об организации перевозочного процесса, слаженности в </w:t>
      </w:r>
      <w:r>
        <w:lastRenderedPageBreak/>
        <w:t xml:space="preserve">работе всех хозяйств и подразделений и безопасности движения на железных дорогах. </w:t>
      </w:r>
    </w:p>
    <w:p w:rsidR="00D86AFC" w:rsidRDefault="008953AA">
      <w:pPr>
        <w:spacing w:after="10"/>
        <w:ind w:left="-15" w:right="3" w:firstLine="706"/>
      </w:pPr>
      <w:r>
        <w:rPr>
          <w:b/>
        </w:rPr>
        <w:t>Отличительной особенностью</w:t>
      </w:r>
      <w:r>
        <w:t xml:space="preserve"> программы является ее профессиональная направленность и имеет сетевую форму взаимодействия. </w:t>
      </w:r>
    </w:p>
    <w:p w:rsidR="00D86AFC" w:rsidRDefault="008953AA">
      <w:pPr>
        <w:ind w:left="-15" w:right="3" w:firstLine="706"/>
      </w:pPr>
      <w:r>
        <w:rPr>
          <w:b/>
        </w:rPr>
        <w:t>Срок реализации программы</w:t>
      </w:r>
      <w:r>
        <w:t xml:space="preserve">: 2 года - </w:t>
      </w:r>
      <w:r w:rsidR="005A65B7">
        <w:t>72</w:t>
      </w:r>
      <w:r>
        <w:t xml:space="preserve"> ч. (1-й год обучения – 36 часов, 2-й год обучения – </w:t>
      </w:r>
      <w:r w:rsidR="005A65B7">
        <w:t>36</w:t>
      </w:r>
      <w:r>
        <w:t xml:space="preserve"> часов); </w:t>
      </w:r>
    </w:p>
    <w:p w:rsidR="00D86AFC" w:rsidRDefault="008953AA">
      <w:pPr>
        <w:spacing w:after="33" w:line="259" w:lineRule="auto"/>
        <w:ind w:left="706" w:right="0" w:firstLine="0"/>
        <w:jc w:val="left"/>
      </w:pPr>
      <w:r>
        <w:rPr>
          <w:b/>
        </w:rPr>
        <w:t xml:space="preserve">Режим занятий: </w:t>
      </w:r>
      <w:r>
        <w:t>(первый год)</w:t>
      </w:r>
      <w:r>
        <w:rPr>
          <w:b/>
        </w:rPr>
        <w:t xml:space="preserve"> </w:t>
      </w:r>
      <w:r>
        <w:t xml:space="preserve">1 раз в неделю 1; </w:t>
      </w:r>
      <w:r w:rsidR="00C14746">
        <w:rPr>
          <w:sz w:val="26"/>
        </w:rPr>
        <w:t xml:space="preserve">(второй год) 1 </w:t>
      </w:r>
      <w:r>
        <w:rPr>
          <w:sz w:val="26"/>
        </w:rPr>
        <w:t xml:space="preserve">раз в неделю </w:t>
      </w:r>
    </w:p>
    <w:p w:rsidR="00D86AFC" w:rsidRDefault="008953AA">
      <w:pPr>
        <w:spacing w:after="5"/>
        <w:ind w:left="716" w:right="0"/>
      </w:pPr>
      <w:r>
        <w:rPr>
          <w:b/>
        </w:rPr>
        <w:t xml:space="preserve">Возраст детей: </w:t>
      </w:r>
      <w:r>
        <w:t>12 – 16 лет</w:t>
      </w:r>
      <w:r>
        <w:rPr>
          <w:b/>
        </w:rPr>
        <w:t>;</w:t>
      </w:r>
      <w:r>
        <w:t xml:space="preserve"> </w:t>
      </w:r>
    </w:p>
    <w:p w:rsidR="00D86AFC" w:rsidRDefault="008953AA">
      <w:pPr>
        <w:spacing w:after="1"/>
        <w:ind w:left="-15" w:right="3" w:firstLine="706"/>
      </w:pPr>
      <w:r>
        <w:rPr>
          <w:b/>
        </w:rPr>
        <w:t>Форма проведения занятий:</w:t>
      </w:r>
      <w:r>
        <w:t xml:space="preserve"> групповые (теоретические и практические занятия);</w:t>
      </w:r>
      <w:r>
        <w:rPr>
          <w:b/>
        </w:rPr>
        <w:t xml:space="preserve"> </w:t>
      </w:r>
    </w:p>
    <w:p w:rsidR="00D86AFC" w:rsidRDefault="008953AA">
      <w:pPr>
        <w:spacing w:after="11"/>
        <w:ind w:left="-15" w:right="3" w:firstLine="721"/>
      </w:pPr>
      <w:r>
        <w:rPr>
          <w:b/>
        </w:rPr>
        <w:t xml:space="preserve">Цель программы: </w:t>
      </w:r>
      <w:r>
        <w:t xml:space="preserve">Обучение учащихся основам железнодорожных специальностей. Подготовка к поступлению в образовательные учреждения железнодорожного транспорта </w:t>
      </w:r>
    </w:p>
    <w:p w:rsidR="00D86AFC" w:rsidRDefault="008953AA">
      <w:pPr>
        <w:spacing w:after="11"/>
        <w:ind w:left="-15" w:right="3" w:firstLine="721"/>
      </w:pPr>
      <w:r>
        <w:rPr>
          <w:b/>
        </w:rPr>
        <w:t xml:space="preserve">Задачи: </w:t>
      </w:r>
    </w:p>
    <w:p w:rsidR="00D86AFC" w:rsidRDefault="008953AA">
      <w:pPr>
        <w:numPr>
          <w:ilvl w:val="0"/>
          <w:numId w:val="1"/>
        </w:numPr>
        <w:spacing w:after="14"/>
        <w:ind w:left="10" w:right="3" w:firstLine="721"/>
      </w:pPr>
      <w:r>
        <w:t xml:space="preserve">Формирование у учащихся опыта преобразования знаний, полученных при изучении школьных учебных предметов, в процесс познавательной активности при изучении основ эксплуатации железных дорог; </w:t>
      </w:r>
    </w:p>
    <w:p w:rsidR="00D86AFC" w:rsidRDefault="008953AA">
      <w:pPr>
        <w:numPr>
          <w:ilvl w:val="0"/>
          <w:numId w:val="1"/>
        </w:numPr>
        <w:spacing w:after="16"/>
        <w:ind w:left="10" w:right="3" w:firstLine="721"/>
      </w:pPr>
      <w:proofErr w:type="gramStart"/>
      <w:r>
        <w:t xml:space="preserve">Расширение знаний о железнодорожном транспорте и системе управления им, о сооружениях и устройствах инфраструктуры железных дорог, об элементах пути, о сооружениях и устройствах сигнализации и связи, о подвижном составе железных дорог, о принципах организации движения поездов, о специфике железнодорожных профессий, о требованиях охраны труда и обеспечении безопасности работ на железнодорожном транспорте. </w:t>
      </w:r>
      <w:proofErr w:type="gramEnd"/>
    </w:p>
    <w:p w:rsidR="00D86AFC" w:rsidRDefault="008953AA">
      <w:pPr>
        <w:numPr>
          <w:ilvl w:val="0"/>
          <w:numId w:val="1"/>
        </w:numPr>
        <w:spacing w:after="10"/>
        <w:ind w:left="10" w:right="3" w:firstLine="721"/>
      </w:pPr>
      <w:r>
        <w:t xml:space="preserve">Воспитание понимания сущности и социальной значимости железнодорожных профессий; </w:t>
      </w:r>
    </w:p>
    <w:p w:rsidR="00D86AFC" w:rsidRDefault="008953AA">
      <w:pPr>
        <w:numPr>
          <w:ilvl w:val="0"/>
          <w:numId w:val="1"/>
        </w:numPr>
        <w:spacing w:after="10"/>
        <w:ind w:left="10" w:right="3" w:firstLine="721"/>
      </w:pPr>
      <w:r>
        <w:t xml:space="preserve">Развитие интереса к изучению истории развития железнодорожного транспорта; </w:t>
      </w:r>
    </w:p>
    <w:p w:rsidR="00D86AFC" w:rsidRDefault="008953AA">
      <w:pPr>
        <w:numPr>
          <w:ilvl w:val="0"/>
          <w:numId w:val="1"/>
        </w:numPr>
        <w:spacing w:after="18"/>
        <w:ind w:left="10" w:right="3" w:firstLine="721"/>
      </w:pPr>
      <w:r>
        <w:t xml:space="preserve">Раннее формирование </w:t>
      </w:r>
      <w:proofErr w:type="spellStart"/>
      <w:r>
        <w:t>предпрофильных</w:t>
      </w:r>
      <w:proofErr w:type="spellEnd"/>
      <w:r>
        <w:t xml:space="preserve"> компетенций, личностное и профессиональное развитие учащихся. </w:t>
      </w:r>
    </w:p>
    <w:p w:rsidR="00D86AFC" w:rsidRDefault="008953AA">
      <w:pPr>
        <w:spacing w:after="43"/>
        <w:ind w:left="716" w:right="0"/>
      </w:pPr>
      <w:r>
        <w:rPr>
          <w:b/>
        </w:rPr>
        <w:t xml:space="preserve">Ожидаемые результаты: </w:t>
      </w:r>
    </w:p>
    <w:p w:rsidR="00D86AFC" w:rsidRDefault="008953AA">
      <w:pPr>
        <w:ind w:left="-5" w:right="3"/>
      </w:pPr>
      <w:r>
        <w:t xml:space="preserve"> Результатом освоения программы «Общий курс железных дорог» является первичное знакомство обучающихся с основными видами профессиональной деятельности работников железнодорожного транспорта их общими и профессиональными компетенциями: </w:t>
      </w:r>
      <w:r>
        <w:rPr>
          <w:i/>
        </w:rPr>
        <w:t>автоматика, телемеханика и основы сигнализации на железнодорожном транспорте; тяговый подвижной состав. Локомотивное хозяйство; вагонное хозяйство; организация перевозок и движения поездов; сооружения и устройства электроснабжения</w:t>
      </w:r>
      <w:r>
        <w:t xml:space="preserve">.  </w:t>
      </w:r>
    </w:p>
    <w:p w:rsidR="00D86AFC" w:rsidRDefault="008953AA">
      <w:pPr>
        <w:ind w:left="-5" w:right="3"/>
      </w:pPr>
      <w:r>
        <w:t xml:space="preserve">Поступление в железнодорожные образовательные учреждения. </w:t>
      </w:r>
    </w:p>
    <w:p w:rsidR="00D86AFC" w:rsidRDefault="008953AA">
      <w:pPr>
        <w:spacing w:after="28" w:line="259" w:lineRule="auto"/>
        <w:ind w:left="-5" w:right="-9"/>
        <w:jc w:val="left"/>
      </w:pPr>
      <w:r>
        <w:rPr>
          <w:b/>
        </w:rPr>
        <w:lastRenderedPageBreak/>
        <w:t xml:space="preserve"> </w:t>
      </w:r>
      <w:r>
        <w:rPr>
          <w:b/>
        </w:rPr>
        <w:tab/>
        <w:t xml:space="preserve">Виды контроля </w:t>
      </w:r>
      <w:r>
        <w:t xml:space="preserve">усвоения образовательного материала: первый год –  опрос, наблюдение, творческие отчеты, результаты участия в конкурсах, выставках, конференциях, фото и видео материалы. Второй год – контрольные испытания. </w:t>
      </w: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D86AFC">
      <w:pPr>
        <w:spacing w:after="5"/>
        <w:ind w:left="4034" w:right="0"/>
        <w:rPr>
          <w:b/>
        </w:rPr>
      </w:pPr>
    </w:p>
    <w:p w:rsidR="00D86AFC" w:rsidRDefault="008953AA">
      <w:pPr>
        <w:spacing w:after="5"/>
        <w:ind w:right="0" w:firstLine="0"/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УЧЕБНЫЙ ПЛАН</w:t>
      </w: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/>
        <w:ind w:left="3016" w:right="3"/>
      </w:pPr>
      <w:r>
        <w:t xml:space="preserve">«Общий курс железных дорог» </w:t>
      </w:r>
    </w:p>
    <w:p w:rsidR="00D86AFC" w:rsidRDefault="008953AA">
      <w:pPr>
        <w:spacing w:after="0" w:line="259" w:lineRule="auto"/>
        <w:ind w:right="13"/>
        <w:jc w:val="center"/>
      </w:pPr>
      <w:r>
        <w:t>(первый год обучения</w:t>
      </w:r>
      <w:proofErr w:type="gramStart"/>
      <w:r>
        <w:t xml:space="preserve"> )</w:t>
      </w:r>
      <w:proofErr w:type="gramEnd"/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tbl>
      <w:tblPr>
        <w:tblStyle w:val="TableGrid"/>
        <w:tblW w:w="9897" w:type="dxa"/>
        <w:tblInd w:w="-110" w:type="dxa"/>
        <w:tblCellMar>
          <w:top w:w="16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31"/>
        <w:gridCol w:w="5438"/>
        <w:gridCol w:w="1688"/>
        <w:gridCol w:w="849"/>
        <w:gridCol w:w="991"/>
      </w:tblGrid>
      <w:tr w:rsidR="00D86AFC">
        <w:trPr>
          <w:trHeight w:val="331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№№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5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AFC" w:rsidRDefault="008953AA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Наименование разделов, предметов и тем </w:t>
            </w:r>
          </w:p>
        </w:tc>
        <w:tc>
          <w:tcPr>
            <w:tcW w:w="3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25" w:firstLine="0"/>
              <w:jc w:val="center"/>
            </w:pPr>
            <w:r>
              <w:rPr>
                <w:b/>
              </w:rPr>
              <w:t xml:space="preserve">Кол-во занятий </w:t>
            </w:r>
          </w:p>
        </w:tc>
      </w:tr>
      <w:tr w:rsidR="00D86AFC">
        <w:trPr>
          <w:trHeight w:val="331"/>
        </w:trPr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9" w:firstLine="0"/>
              <w:jc w:val="center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164" w:right="0" w:firstLine="0"/>
              <w:jc w:val="left"/>
            </w:pPr>
            <w:r>
              <w:rPr>
                <w:b/>
              </w:rPr>
              <w:t xml:space="preserve">экскурсия </w:t>
            </w:r>
          </w:p>
        </w:tc>
      </w:tr>
      <w:tr w:rsidR="00D86AFC">
        <w:trPr>
          <w:trHeight w:val="37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Профессиональные модули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9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D86AFC">
        <w:trPr>
          <w:trHeight w:val="73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I.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Общие </w:t>
            </w:r>
            <w:r>
              <w:rPr>
                <w:b/>
              </w:rPr>
              <w:tab/>
              <w:t xml:space="preserve">сведения </w:t>
            </w:r>
            <w:r>
              <w:rPr>
                <w:b/>
              </w:rPr>
              <w:tab/>
              <w:t xml:space="preserve">о </w:t>
            </w:r>
            <w:r>
              <w:rPr>
                <w:b/>
              </w:rPr>
              <w:tab/>
              <w:t xml:space="preserve">железнодорожном транспорте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0 </w:t>
            </w:r>
          </w:p>
        </w:tc>
      </w:tr>
      <w:tr w:rsidR="00D86AFC">
        <w:trPr>
          <w:trHeight w:val="145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27" w:line="288" w:lineRule="auto"/>
              <w:ind w:left="0" w:right="116" w:firstLine="0"/>
            </w:pPr>
            <w:r>
              <w:t xml:space="preserve">Характеристика железнодорожного транспорта и его место в транспортной системе России. Инфраструктура </w:t>
            </w:r>
          </w:p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t xml:space="preserve">железнодорожного транспорта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5" w:firstLine="0"/>
              <w:jc w:val="center"/>
            </w:pPr>
            <w:r>
              <w:t xml:space="preserve">1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</w:tr>
      <w:tr w:rsidR="00D86AFC">
        <w:trPr>
          <w:trHeight w:val="73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</w:pPr>
            <w:r>
              <w:t xml:space="preserve">Правила безопасности и охраны труда на железнодорожном транспорте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5" w:firstLine="0"/>
              <w:jc w:val="center"/>
            </w:pPr>
            <w:r>
              <w:t xml:space="preserve">1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</w:tr>
      <w:tr w:rsidR="00D86AFC">
        <w:trPr>
          <w:trHeight w:val="73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</w:rPr>
              <w:t xml:space="preserve">II.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Железнодорожный </w:t>
            </w:r>
            <w:r>
              <w:rPr>
                <w:b/>
              </w:rPr>
              <w:tab/>
              <w:t xml:space="preserve">путь </w:t>
            </w:r>
            <w:r>
              <w:rPr>
                <w:b/>
              </w:rPr>
              <w:tab/>
              <w:t xml:space="preserve">и </w:t>
            </w:r>
            <w:r>
              <w:rPr>
                <w:b/>
              </w:rPr>
              <w:tab/>
              <w:t xml:space="preserve">путевое хозяйство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D86AFC">
        <w:trPr>
          <w:trHeight w:val="145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6" w:firstLine="0"/>
            </w:pPr>
            <w:r>
              <w:t xml:space="preserve">Структура путевого хозяйства и учебные заведения (общие сведения о путевом хозяйстве и подготовка по основным профессиям учебными заведениями)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5" w:firstLine="0"/>
              <w:jc w:val="center"/>
            </w:pPr>
            <w:r>
              <w:t xml:space="preserve">1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</w:tr>
      <w:tr w:rsidR="00D86AFC">
        <w:trPr>
          <w:trHeight w:val="73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t xml:space="preserve">Экскурсия в структурные предприятия (ПЧ)  (дирекции инфраструктуры)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1" w:firstLine="0"/>
              <w:jc w:val="center"/>
            </w:pPr>
            <w:r>
              <w:t xml:space="preserve">1 </w:t>
            </w:r>
          </w:p>
        </w:tc>
      </w:tr>
      <w:tr w:rsidR="00D86AFC">
        <w:trPr>
          <w:trHeight w:val="73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</w:rPr>
              <w:t xml:space="preserve">III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Автоматика, телемеханика и основы сигнализации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D86AFC">
        <w:trPr>
          <w:trHeight w:val="73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tabs>
                <w:tab w:val="center" w:pos="2347"/>
                <w:tab w:val="center" w:pos="4029"/>
                <w:tab w:val="right" w:pos="5517"/>
              </w:tabs>
              <w:spacing w:after="73" w:line="259" w:lineRule="auto"/>
              <w:ind w:left="0" w:right="0" w:firstLine="0"/>
              <w:jc w:val="left"/>
            </w:pPr>
            <w:r>
              <w:t xml:space="preserve">Структура </w:t>
            </w:r>
            <w:r>
              <w:tab/>
              <w:t xml:space="preserve">службы </w:t>
            </w:r>
            <w:r>
              <w:tab/>
              <w:t xml:space="preserve">автоматики </w:t>
            </w:r>
            <w:r>
              <w:tab/>
              <w:t xml:space="preserve">и </w:t>
            </w:r>
          </w:p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t xml:space="preserve">телемеханики и учебные заведения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5" w:firstLine="0"/>
              <w:jc w:val="center"/>
            </w:pPr>
            <w:r>
              <w:t xml:space="preserve">1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</w:tr>
      <w:tr w:rsidR="00D86AFC">
        <w:trPr>
          <w:trHeight w:val="73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39" w:firstLine="0"/>
              <w:jc w:val="left"/>
            </w:pPr>
            <w:r>
              <w:t xml:space="preserve">Экскурсия на предприятия (ШЧ)  (дирекция инфраструктуры)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1" w:firstLine="0"/>
              <w:jc w:val="center"/>
            </w:pPr>
            <w:r>
              <w:t xml:space="preserve">1 </w:t>
            </w:r>
          </w:p>
        </w:tc>
      </w:tr>
      <w:tr w:rsidR="00D86AFC">
        <w:trPr>
          <w:trHeight w:val="73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IV.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tabs>
                <w:tab w:val="center" w:pos="2877"/>
                <w:tab w:val="right" w:pos="5517"/>
              </w:tabs>
              <w:spacing w:after="7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Тяговый </w:t>
            </w:r>
            <w:r>
              <w:rPr>
                <w:b/>
              </w:rPr>
              <w:tab/>
              <w:t xml:space="preserve">подвижной </w:t>
            </w:r>
            <w:r>
              <w:rPr>
                <w:b/>
              </w:rPr>
              <w:tab/>
              <w:t xml:space="preserve">состав. </w:t>
            </w:r>
          </w:p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Локомотивное хозяйство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D86AFC">
        <w:trPr>
          <w:trHeight w:val="217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307" w:lineRule="auto"/>
              <w:ind w:left="0" w:right="0" w:firstLine="0"/>
            </w:pPr>
            <w:r>
              <w:t xml:space="preserve">Структура локомотивного хозяйства и учебные заведения. </w:t>
            </w:r>
          </w:p>
          <w:p w:rsidR="00D86AFC" w:rsidRDefault="008953AA">
            <w:pPr>
              <w:spacing w:after="0" w:line="259" w:lineRule="auto"/>
              <w:ind w:left="0" w:right="116" w:firstLine="0"/>
            </w:pPr>
            <w:r>
              <w:t>Сведения о работе: Дирекции тяги (Т), Дирекции по ремонту тягового подвижного состава (</w:t>
            </w:r>
            <w:proofErr w:type="gramStart"/>
            <w:r>
              <w:t>ТР</w:t>
            </w:r>
            <w:proofErr w:type="gramEnd"/>
            <w:r>
              <w:t xml:space="preserve">), Дирекции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 </w:t>
            </w:r>
            <w:r>
              <w:lastRenderedPageBreak/>
              <w:t xml:space="preserve">(ДМВ)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5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D86AFC">
        <w:trPr>
          <w:trHeight w:val="37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lastRenderedPageBreak/>
              <w:t xml:space="preserve">2.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t xml:space="preserve">Экскурсия на предприятия ТЧ, ТЧР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1" w:firstLine="0"/>
              <w:jc w:val="center"/>
            </w:pPr>
            <w:r>
              <w:t xml:space="preserve">1 </w:t>
            </w:r>
          </w:p>
        </w:tc>
      </w:tr>
      <w:tr w:rsidR="00D86AFC">
        <w:trPr>
          <w:trHeight w:val="37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V.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Вагонное хозяйство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D86AFC">
        <w:trPr>
          <w:trHeight w:val="37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</w:pPr>
            <w:proofErr w:type="gramStart"/>
            <w:r>
              <w:t xml:space="preserve">Структура вагонного хозяйства и учебные </w:t>
            </w:r>
            <w:proofErr w:type="gram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115" w:firstLine="0"/>
              <w:jc w:val="center"/>
            </w:pPr>
            <w: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D86AFC">
        <w:trPr>
          <w:trHeight w:val="145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307" w:lineRule="auto"/>
              <w:ind w:left="106" w:right="0" w:firstLine="0"/>
            </w:pPr>
            <w:proofErr w:type="spellStart"/>
            <w:r>
              <w:t>заведения</w:t>
            </w:r>
            <w:proofErr w:type="gramStart"/>
            <w:r>
              <w:t>.С</w:t>
            </w:r>
            <w:proofErr w:type="gramEnd"/>
            <w:r>
              <w:t>ведения</w:t>
            </w:r>
            <w:proofErr w:type="spellEnd"/>
            <w:r>
              <w:t xml:space="preserve"> о работе: Федеральной пассажирской компании (ФПК),  </w:t>
            </w:r>
          </w:p>
          <w:p w:rsidR="00D86AFC" w:rsidRDefault="008953AA">
            <w:pPr>
              <w:spacing w:after="67" w:line="259" w:lineRule="auto"/>
              <w:ind w:left="106" w:right="0" w:firstLine="0"/>
              <w:jc w:val="left"/>
            </w:pPr>
            <w:r>
              <w:t xml:space="preserve">Вагонной ремонтной компании </w:t>
            </w:r>
          </w:p>
          <w:p w:rsidR="00D86AFC" w:rsidRDefault="008953AA">
            <w:pPr>
              <w:spacing w:after="0" w:line="259" w:lineRule="auto"/>
              <w:ind w:left="106" w:right="0" w:firstLine="0"/>
              <w:jc w:val="left"/>
            </w:pPr>
            <w:r>
              <w:t xml:space="preserve">(ОАО «ВРК»), Дирекции инфраструктуры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86AFC">
        <w:trPr>
          <w:trHeight w:val="37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106" w:right="0" w:firstLine="0"/>
              <w:jc w:val="left"/>
            </w:pPr>
            <w:r>
              <w:t xml:space="preserve">Экскурсия на предприятия ВЧД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97" w:right="0" w:firstLine="0"/>
              <w:jc w:val="center"/>
            </w:pPr>
            <w: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D86AFC">
        <w:trPr>
          <w:trHeight w:val="73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VI.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tabs>
                <w:tab w:val="center" w:pos="2735"/>
                <w:tab w:val="center" w:pos="3759"/>
                <w:tab w:val="right" w:pos="5517"/>
              </w:tabs>
              <w:spacing w:after="7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Организация </w:t>
            </w:r>
            <w:r>
              <w:rPr>
                <w:b/>
              </w:rPr>
              <w:tab/>
              <w:t xml:space="preserve">перевозок </w:t>
            </w:r>
            <w:r>
              <w:rPr>
                <w:b/>
              </w:rPr>
              <w:tab/>
              <w:t xml:space="preserve">и </w:t>
            </w:r>
            <w:r>
              <w:rPr>
                <w:b/>
              </w:rPr>
              <w:tab/>
              <w:t xml:space="preserve">движения </w:t>
            </w:r>
          </w:p>
          <w:p w:rsidR="00D86AFC" w:rsidRDefault="008953AA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поездов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32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:rsidR="00D86AFC">
        <w:trPr>
          <w:trHeight w:val="73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65" w:line="259" w:lineRule="auto"/>
              <w:ind w:left="106" w:right="0" w:firstLine="0"/>
              <w:jc w:val="left"/>
            </w:pPr>
            <w:r>
              <w:t xml:space="preserve">Организация работы станций (ДЦС)  </w:t>
            </w:r>
          </w:p>
          <w:p w:rsidR="00D86AFC" w:rsidRDefault="008953AA">
            <w:pPr>
              <w:spacing w:after="0" w:line="259" w:lineRule="auto"/>
              <w:ind w:left="106" w:right="0" w:firstLine="0"/>
              <w:jc w:val="left"/>
            </w:pPr>
            <w:r>
              <w:t xml:space="preserve">(дирекция управление движением (Д))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67" w:right="0" w:firstLine="0"/>
              <w:jc w:val="left"/>
            </w:pPr>
            <w:r>
              <w:t xml:space="preserve"> </w:t>
            </w:r>
          </w:p>
        </w:tc>
      </w:tr>
      <w:tr w:rsidR="00D86AFC">
        <w:trPr>
          <w:trHeight w:val="37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106" w:right="0" w:firstLine="0"/>
              <w:jc w:val="left"/>
            </w:pPr>
            <w:r>
              <w:t xml:space="preserve">Экскурсия на сортировочную горку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97" w:right="0" w:firstLine="0"/>
              <w:jc w:val="center"/>
            </w:pPr>
            <w: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D86AFC">
        <w:trPr>
          <w:trHeight w:val="37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106" w:right="0" w:firstLine="0"/>
              <w:jc w:val="left"/>
            </w:pPr>
            <w:r>
              <w:t xml:space="preserve">Экскурсия на пассажирскую станцию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97" w:right="0" w:firstLine="0"/>
              <w:jc w:val="center"/>
            </w:pPr>
            <w: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D86AFC">
        <w:trPr>
          <w:trHeight w:val="145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106" w:right="72" w:firstLine="0"/>
            </w:pPr>
            <w:r>
              <w:t xml:space="preserve">Организация пассажирских перевозок Региональная дирекция железнодорожных вокзалов (РДЖВ). Организация работы вокзалов. Структура ФПК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67" w:right="0" w:firstLine="0"/>
              <w:jc w:val="left"/>
            </w:pPr>
            <w:r>
              <w:t xml:space="preserve"> </w:t>
            </w:r>
          </w:p>
        </w:tc>
      </w:tr>
      <w:tr w:rsidR="00D86AFC">
        <w:trPr>
          <w:trHeight w:val="37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106" w:right="0" w:firstLine="0"/>
              <w:jc w:val="left"/>
            </w:pPr>
            <w:r>
              <w:t xml:space="preserve">Экскурсия на вокзал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97" w:right="0" w:firstLine="0"/>
              <w:jc w:val="center"/>
            </w:pPr>
            <w: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D86AFC">
        <w:trPr>
          <w:trHeight w:val="73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</w:rPr>
              <w:t xml:space="preserve">VII.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tabs>
                <w:tab w:val="center" w:pos="2835"/>
                <w:tab w:val="right" w:pos="5517"/>
              </w:tabs>
              <w:spacing w:after="7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Сооружения </w:t>
            </w:r>
            <w:r>
              <w:rPr>
                <w:b/>
              </w:rPr>
              <w:tab/>
              <w:t xml:space="preserve">и </w:t>
            </w:r>
            <w:r>
              <w:rPr>
                <w:b/>
              </w:rPr>
              <w:tab/>
              <w:t xml:space="preserve">устройства </w:t>
            </w:r>
          </w:p>
          <w:p w:rsidR="00D86AFC" w:rsidRDefault="008953AA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электроснабжения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32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</w:tr>
      <w:tr w:rsidR="00D86AFC">
        <w:trPr>
          <w:trHeight w:val="109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106" w:right="73" w:firstLine="0"/>
              <w:jc w:val="left"/>
            </w:pPr>
            <w:r>
              <w:t xml:space="preserve">Сведения </w:t>
            </w:r>
            <w:r>
              <w:tab/>
              <w:t xml:space="preserve">о </w:t>
            </w:r>
            <w:r>
              <w:tab/>
              <w:t xml:space="preserve">работе </w:t>
            </w:r>
            <w:r>
              <w:tab/>
              <w:t>Дирекции энергообеспечения</w:t>
            </w:r>
            <w:r>
              <w:rPr>
                <w:b/>
              </w:rPr>
              <w:t xml:space="preserve"> (</w:t>
            </w:r>
            <w:r>
              <w:t>НТЭ</w:t>
            </w:r>
            <w:r>
              <w:rPr>
                <w:b/>
              </w:rPr>
              <w:t xml:space="preserve">). </w:t>
            </w:r>
            <w:r>
              <w:t xml:space="preserve">Структура «энергетиков»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67" w:right="0" w:firstLine="0"/>
              <w:jc w:val="left"/>
            </w:pPr>
            <w:r>
              <w:t xml:space="preserve"> </w:t>
            </w:r>
          </w:p>
        </w:tc>
      </w:tr>
      <w:tr w:rsidR="00D86AFC">
        <w:trPr>
          <w:trHeight w:val="40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106" w:right="0" w:firstLine="0"/>
              <w:jc w:val="left"/>
            </w:pPr>
            <w:r>
              <w:t xml:space="preserve">Экскурсия в ЭЧ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97" w:right="0" w:firstLine="0"/>
              <w:jc w:val="center"/>
            </w:pPr>
            <w: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D86AFC">
        <w:trPr>
          <w:trHeight w:val="73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115" w:right="0" w:firstLine="0"/>
              <w:jc w:val="left"/>
            </w:pPr>
            <w:r>
              <w:rPr>
                <w:b/>
              </w:rPr>
              <w:t xml:space="preserve">VIII.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tabs>
                <w:tab w:val="center" w:pos="2285"/>
                <w:tab w:val="right" w:pos="5517"/>
              </w:tabs>
              <w:spacing w:after="7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 </w:t>
            </w:r>
            <w:r>
              <w:rPr>
                <w:b/>
              </w:rPr>
              <w:tab/>
              <w:t xml:space="preserve">взаимодействии </w:t>
            </w:r>
            <w:r>
              <w:rPr>
                <w:b/>
              </w:rPr>
              <w:tab/>
              <w:t xml:space="preserve">структур </w:t>
            </w:r>
          </w:p>
          <w:p w:rsidR="00D86AFC" w:rsidRDefault="008953AA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железнодорожного транспорта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32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67" w:right="0" w:firstLine="0"/>
              <w:jc w:val="left"/>
            </w:pPr>
            <w:r>
              <w:t xml:space="preserve"> </w:t>
            </w:r>
          </w:p>
        </w:tc>
      </w:tr>
      <w:tr w:rsidR="00D86AFC">
        <w:trPr>
          <w:trHeight w:val="37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42" w:right="0" w:firstLine="0"/>
              <w:jc w:val="center"/>
            </w:pPr>
            <w:r>
              <w:rPr>
                <w:b/>
              </w:rPr>
              <w:lastRenderedPageBreak/>
              <w:t xml:space="preserve">IX.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Моделирование и робототехника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</w:tr>
      <w:tr w:rsidR="00D86AFC">
        <w:trPr>
          <w:trHeight w:val="37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-77" w:right="0" w:firstLine="0"/>
              <w:jc w:val="left"/>
            </w:pPr>
            <w:r>
              <w:rPr>
                <w:b/>
              </w:rPr>
              <w:t xml:space="preserve">36 </w:t>
            </w: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D86AFC" w:rsidRDefault="008953AA">
      <w:pPr>
        <w:spacing w:after="12" w:line="259" w:lineRule="auto"/>
        <w:ind w:left="4874" w:right="0" w:firstLine="0"/>
      </w:pPr>
      <w:r>
        <w:t xml:space="preserve"> </w:t>
      </w:r>
    </w:p>
    <w:p w:rsidR="00AD03CE" w:rsidRDefault="00AD03CE">
      <w:pPr>
        <w:spacing w:after="66" w:line="259" w:lineRule="auto"/>
        <w:ind w:right="11"/>
        <w:jc w:val="center"/>
      </w:pPr>
    </w:p>
    <w:p w:rsidR="00D86AFC" w:rsidRDefault="008953AA">
      <w:pPr>
        <w:spacing w:after="66" w:line="259" w:lineRule="auto"/>
        <w:ind w:right="11"/>
        <w:jc w:val="center"/>
      </w:pPr>
      <w:r>
        <w:t xml:space="preserve">СОДЕРЖАНИЕ ПРОГРАММЫ </w:t>
      </w:r>
    </w:p>
    <w:p w:rsidR="00D86AFC" w:rsidRDefault="008953AA">
      <w:pPr>
        <w:spacing w:after="66" w:line="259" w:lineRule="auto"/>
        <w:ind w:right="10"/>
        <w:jc w:val="center"/>
      </w:pPr>
      <w:r>
        <w:t xml:space="preserve">«Общий курс железных дорог» </w:t>
      </w:r>
    </w:p>
    <w:p w:rsidR="00D86AFC" w:rsidRDefault="008953AA">
      <w:pPr>
        <w:spacing w:after="164" w:line="259" w:lineRule="auto"/>
        <w:ind w:right="11"/>
        <w:jc w:val="center"/>
      </w:pPr>
      <w:r>
        <w:t>(первый год обучения)</w:t>
      </w:r>
      <w:r>
        <w:rPr>
          <w:b/>
        </w:rPr>
        <w:t xml:space="preserve"> </w:t>
      </w:r>
    </w:p>
    <w:p w:rsidR="00D86AFC" w:rsidRDefault="008953AA">
      <w:pPr>
        <w:tabs>
          <w:tab w:val="center" w:pos="1516"/>
          <w:tab w:val="center" w:pos="5227"/>
        </w:tabs>
        <w:spacing w:after="10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  <w:u w:val="single" w:color="000000"/>
        </w:rPr>
        <w:t>Общие сведения о железнодорожном транспорте</w:t>
      </w:r>
      <w:r>
        <w:rPr>
          <w:b/>
        </w:rPr>
        <w:t xml:space="preserve"> </w:t>
      </w:r>
    </w:p>
    <w:p w:rsidR="00D86AFC" w:rsidRDefault="008953AA">
      <w:pPr>
        <w:spacing w:after="5"/>
        <w:ind w:left="0" w:right="0" w:firstLine="721"/>
      </w:pPr>
      <w:r>
        <w:rPr>
          <w:b/>
        </w:rPr>
        <w:t xml:space="preserve">Тема 1. Виды транспорта. Характеристика железнодорожного транспорта и его место в транспортной системе России </w:t>
      </w:r>
    </w:p>
    <w:p w:rsidR="00D86AFC" w:rsidRDefault="008953AA">
      <w:pPr>
        <w:spacing w:after="24"/>
        <w:ind w:left="-15" w:right="3" w:firstLine="721"/>
      </w:pPr>
      <w:r>
        <w:t>Виды транспорта и их особенности, роль железных дорог в единой транспортной системе.</w:t>
      </w:r>
      <w:r>
        <w:rPr>
          <w:sz w:val="20"/>
        </w:rPr>
        <w:t xml:space="preserve"> </w:t>
      </w:r>
      <w:r>
        <w:t xml:space="preserve">Краткая характеристика элементов единой транспортной системы: железнодорожного, автомобильного, водного, воздушного видов транспорта. </w:t>
      </w:r>
    </w:p>
    <w:p w:rsidR="00D86AFC" w:rsidRDefault="008953AA">
      <w:pPr>
        <w:spacing w:after="5"/>
        <w:ind w:left="716" w:right="0"/>
      </w:pPr>
      <w:r>
        <w:rPr>
          <w:b/>
        </w:rPr>
        <w:t xml:space="preserve">Тема 2. История возникновения и </w:t>
      </w:r>
      <w:proofErr w:type="gramStart"/>
      <w:r>
        <w:rPr>
          <w:b/>
        </w:rPr>
        <w:t>развития</w:t>
      </w:r>
      <w:proofErr w:type="gramEnd"/>
      <w:r>
        <w:rPr>
          <w:b/>
        </w:rPr>
        <w:t xml:space="preserve"> железных дорог в России </w:t>
      </w:r>
    </w:p>
    <w:p w:rsidR="00D86AFC" w:rsidRDefault="008953AA">
      <w:pPr>
        <w:spacing w:after="141"/>
        <w:ind w:left="-15" w:right="3" w:firstLine="706"/>
      </w:pPr>
      <w:r>
        <w:t xml:space="preserve">Первые пассажирские железнодорожные линии России: Петербург – Царское Село, Петербург – Москва. Краткие сведения из истории создания подвижного состава. Первые паровозы </w:t>
      </w:r>
      <w:proofErr w:type="spellStart"/>
      <w:r>
        <w:t>Тревитика</w:t>
      </w:r>
      <w:proofErr w:type="spellEnd"/>
      <w:r>
        <w:t xml:space="preserve">, Стефенсона, Черепановых. Железнодорожный транспорт послереволюционной России и СССР. История развития железной дороги региона. </w:t>
      </w:r>
    </w:p>
    <w:p w:rsidR="00D86AFC" w:rsidRDefault="008953AA">
      <w:pPr>
        <w:tabs>
          <w:tab w:val="center" w:pos="1821"/>
          <w:tab w:val="center" w:pos="5233"/>
        </w:tabs>
        <w:spacing w:after="16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  <w:u w:val="single" w:color="000000"/>
        </w:rPr>
        <w:t>Железнодорожный путь и путевое хозяйство</w:t>
      </w:r>
      <w:r>
        <w:rPr>
          <w:b/>
        </w:rPr>
        <w:t xml:space="preserve"> </w:t>
      </w:r>
    </w:p>
    <w:p w:rsidR="00D86AFC" w:rsidRDefault="008953AA">
      <w:pPr>
        <w:spacing w:after="5"/>
        <w:ind w:left="716" w:right="0"/>
      </w:pPr>
      <w:r>
        <w:rPr>
          <w:b/>
        </w:rPr>
        <w:t xml:space="preserve">Тема 1. Общие сведения о пути и путевом хозяйстве.  </w:t>
      </w:r>
    </w:p>
    <w:p w:rsidR="00D86AFC" w:rsidRDefault="008953AA">
      <w:pPr>
        <w:spacing w:after="0"/>
        <w:ind w:left="731" w:right="3"/>
      </w:pPr>
      <w:r>
        <w:t xml:space="preserve">Основные элементы железнодорожного пути </w:t>
      </w:r>
    </w:p>
    <w:p w:rsidR="00D86AFC" w:rsidRDefault="008953AA">
      <w:pPr>
        <w:spacing w:after="9"/>
        <w:ind w:left="-15" w:right="3" w:firstLine="721"/>
      </w:pPr>
      <w:r>
        <w:t xml:space="preserve">Структурные подразделения путевого хозяйства. Основные задачи и состав дистанции пути. </w:t>
      </w:r>
    </w:p>
    <w:p w:rsidR="00D86AFC" w:rsidRDefault="008953AA">
      <w:pPr>
        <w:spacing w:after="10"/>
        <w:ind w:left="-15" w:right="3" w:firstLine="721"/>
      </w:pPr>
      <w:r>
        <w:t xml:space="preserve">Основные элементы железнодорожного пути: верхнее строение пути, нижнее строение пути. Требования, предъявляемые к ним.  </w:t>
      </w:r>
    </w:p>
    <w:p w:rsidR="00D86AFC" w:rsidRDefault="008953AA">
      <w:pPr>
        <w:spacing w:after="0"/>
        <w:ind w:left="-15" w:right="3" w:firstLine="721"/>
      </w:pPr>
      <w:r>
        <w:t xml:space="preserve">Понятия: трасса, план, профиль железнодорожной линии. Трасса железнодорожной линии и полоса отвода. План железнодорожной линии. Продольный профиль пути. Понятие о руководящем уклоне. </w:t>
      </w:r>
    </w:p>
    <w:p w:rsidR="00D86AFC" w:rsidRDefault="008953AA">
      <w:pPr>
        <w:spacing w:after="11"/>
        <w:ind w:left="-15" w:right="3" w:firstLine="706"/>
      </w:pPr>
      <w:r>
        <w:t xml:space="preserve">Искусственные сооружения, их виды и назначение. Мосты, тоннели, эстакады, трубы. </w:t>
      </w:r>
    </w:p>
    <w:p w:rsidR="00D86AFC" w:rsidRDefault="008953AA">
      <w:pPr>
        <w:spacing w:after="28" w:line="259" w:lineRule="auto"/>
        <w:ind w:left="-15" w:right="-9" w:firstLine="706"/>
        <w:jc w:val="left"/>
      </w:pPr>
      <w:r>
        <w:t xml:space="preserve">Назначение верхнего строения пути, его типы. Элементы верхнего строения пути: балластный слой, шпалы, рельсы, рельсовые скрепления, </w:t>
      </w:r>
      <w:proofErr w:type="spellStart"/>
      <w:r>
        <w:t>противоугоны</w:t>
      </w:r>
      <w:proofErr w:type="spellEnd"/>
      <w:r>
        <w:t xml:space="preserve">. </w:t>
      </w:r>
    </w:p>
    <w:p w:rsidR="00D86AFC" w:rsidRDefault="008953AA">
      <w:pPr>
        <w:spacing w:after="14"/>
        <w:ind w:left="731" w:right="3"/>
      </w:pPr>
      <w:proofErr w:type="spellStart"/>
      <w:r>
        <w:t>Бесстыковой</w:t>
      </w:r>
      <w:proofErr w:type="spellEnd"/>
      <w:r>
        <w:t xml:space="preserve"> путь, его преимущества. </w:t>
      </w:r>
    </w:p>
    <w:p w:rsidR="00D86AFC" w:rsidRDefault="008953AA">
      <w:pPr>
        <w:spacing w:after="21"/>
        <w:ind w:left="-15" w:right="3" w:firstLine="721"/>
      </w:pPr>
      <w:r>
        <w:lastRenderedPageBreak/>
        <w:t xml:space="preserve">Устройство рельсовой колеи. Назначение и виды стрелочных переводов, их основные части. История стандартов ширины колеи на железных дорогах России. Нормы содержания верхнего строения пути в соответствии с Правилами технической эксплуатации (ПТЭ) РЖД и ДЖД. </w:t>
      </w:r>
    </w:p>
    <w:p w:rsidR="00D86AFC" w:rsidRDefault="008953AA">
      <w:pPr>
        <w:spacing w:after="145"/>
        <w:ind w:left="716" w:right="370"/>
      </w:pPr>
      <w:r>
        <w:rPr>
          <w:b/>
        </w:rPr>
        <w:t>Тема 2. Экскурсия на железнодорожное предприятие.</w:t>
      </w:r>
      <w:r>
        <w:t xml:space="preserve">  Ознакомление с элементами железнодорожного пути.  </w:t>
      </w:r>
    </w:p>
    <w:p w:rsidR="00D86AFC" w:rsidRDefault="008953AA">
      <w:pPr>
        <w:numPr>
          <w:ilvl w:val="0"/>
          <w:numId w:val="2"/>
        </w:numPr>
        <w:spacing w:after="101" w:line="259" w:lineRule="auto"/>
        <w:ind w:right="10" w:hanging="720"/>
        <w:jc w:val="center"/>
      </w:pPr>
      <w:r>
        <w:rPr>
          <w:b/>
          <w:u w:val="single" w:color="000000"/>
        </w:rPr>
        <w:t>Автоматика, телемеханика и основы сигнализации.</w:t>
      </w:r>
      <w:r>
        <w:rPr>
          <w:b/>
        </w:rPr>
        <w:t xml:space="preserve"> </w:t>
      </w:r>
    </w:p>
    <w:p w:rsidR="00D86AFC" w:rsidRDefault="008953AA">
      <w:pPr>
        <w:spacing w:after="5"/>
        <w:ind w:left="0" w:right="0" w:firstLine="721"/>
      </w:pPr>
      <w:r>
        <w:rPr>
          <w:b/>
        </w:rPr>
        <w:t xml:space="preserve">Тема 1.Общие сведения об автоматике, телемеханике и основах сигнализации на железнодорожном транспорте.  </w:t>
      </w:r>
    </w:p>
    <w:p w:rsidR="00D86AFC" w:rsidRDefault="008953AA">
      <w:pPr>
        <w:spacing w:after="0"/>
        <w:ind w:left="-15" w:right="3" w:firstLine="706"/>
      </w:pPr>
      <w:r>
        <w:t xml:space="preserve">Информация о комплексе устройств автоматики, телемеханики и сигнализации. Классификация сигналов. Значение сигналов в обеспечении безопасности движения поездов. Классификация сигналов по времени применения, по восприятию. Основные сигнальные цвета и их значение. Классификация светофоров. Требования, предъявляемые к ручным сигналам. </w:t>
      </w:r>
    </w:p>
    <w:p w:rsidR="00D86AFC" w:rsidRDefault="008953AA">
      <w:pPr>
        <w:spacing w:after="19"/>
        <w:ind w:left="-5" w:right="3"/>
      </w:pPr>
      <w:r>
        <w:t xml:space="preserve">Маневровые светофоры. Ручные и звуковые сигналы, применяемые при маневрах. </w:t>
      </w:r>
    </w:p>
    <w:p w:rsidR="00D86AFC" w:rsidRDefault="008953AA">
      <w:pPr>
        <w:tabs>
          <w:tab w:val="center" w:pos="4071"/>
        </w:tabs>
        <w:spacing w:after="146"/>
        <w:ind w:left="0" w:right="0" w:firstLine="0"/>
        <w:jc w:val="left"/>
      </w:pPr>
      <w:r>
        <w:rPr>
          <w:i/>
        </w:rPr>
        <w:t xml:space="preserve"> </w:t>
      </w:r>
      <w:r>
        <w:rPr>
          <w:i/>
        </w:rPr>
        <w:tab/>
      </w:r>
      <w:r>
        <w:rPr>
          <w:b/>
        </w:rPr>
        <w:t xml:space="preserve">Тема 2. Экскурсия на железнодорожное предприятие </w:t>
      </w:r>
    </w:p>
    <w:p w:rsidR="00D86AFC" w:rsidRDefault="008953AA">
      <w:pPr>
        <w:numPr>
          <w:ilvl w:val="0"/>
          <w:numId w:val="2"/>
        </w:numPr>
        <w:spacing w:after="162" w:line="259" w:lineRule="auto"/>
        <w:ind w:right="10" w:hanging="720"/>
        <w:jc w:val="center"/>
      </w:pPr>
      <w:r>
        <w:rPr>
          <w:b/>
          <w:u w:val="single" w:color="000000"/>
        </w:rPr>
        <w:t>Тяговый подвижной состав, Локомотивное хозяйство.</w:t>
      </w:r>
      <w:r>
        <w:rPr>
          <w:b/>
        </w:rPr>
        <w:t xml:space="preserve"> </w:t>
      </w:r>
    </w:p>
    <w:p w:rsidR="00D86AFC" w:rsidRDefault="008953AA">
      <w:pPr>
        <w:spacing w:after="5"/>
        <w:ind w:left="0" w:right="0" w:firstLine="711"/>
      </w:pPr>
      <w:r>
        <w:t xml:space="preserve"> </w:t>
      </w:r>
      <w:r>
        <w:rPr>
          <w:b/>
        </w:rPr>
        <w:t xml:space="preserve">Тема 1. Общие сведения о локомотивах и железнодорожных предприятиях.  </w:t>
      </w:r>
    </w:p>
    <w:p w:rsidR="00D86AFC" w:rsidRDefault="008953AA">
      <w:pPr>
        <w:spacing w:after="12"/>
        <w:ind w:left="-15" w:right="3" w:firstLine="711"/>
      </w:pPr>
      <w:r>
        <w:t xml:space="preserve"> Классификация локомотивов по роду выполняемой работы, по сериям. Сравнительная характеристика локомотивов и особенности их устройства. Основные части локомотивов. Экипировка локомотивов. Интересные факты из истории создания первых паровозов, тепловозов. </w:t>
      </w:r>
    </w:p>
    <w:p w:rsidR="00D86AFC" w:rsidRDefault="008953AA">
      <w:pPr>
        <w:spacing w:after="130"/>
        <w:ind w:left="-15" w:right="3" w:firstLine="711"/>
      </w:pPr>
      <w:r>
        <w:t xml:space="preserve"> Общие сведения о работе Дирекции тяги, Дирекции по ремонту тягового подвижного состава, Дирекции </w:t>
      </w:r>
      <w:proofErr w:type="spellStart"/>
      <w:r>
        <w:t>моторвагонного</w:t>
      </w:r>
      <w:proofErr w:type="spellEnd"/>
      <w:r>
        <w:t xml:space="preserve"> подвижного состава. </w:t>
      </w:r>
      <w:r>
        <w:rPr>
          <w:b/>
        </w:rPr>
        <w:t xml:space="preserve">Тема 2. Экскурсия на железнодорожное предприятие. </w:t>
      </w:r>
    </w:p>
    <w:p w:rsidR="00D86AFC" w:rsidRDefault="008953AA">
      <w:pPr>
        <w:numPr>
          <w:ilvl w:val="0"/>
          <w:numId w:val="2"/>
        </w:numPr>
        <w:spacing w:after="38" w:line="259" w:lineRule="auto"/>
        <w:ind w:right="10" w:hanging="720"/>
        <w:jc w:val="center"/>
      </w:pPr>
      <w:r>
        <w:rPr>
          <w:b/>
          <w:u w:val="single" w:color="000000"/>
        </w:rPr>
        <w:t>Вагонное хозяйство</w:t>
      </w:r>
      <w:r>
        <w:rPr>
          <w:b/>
        </w:rPr>
        <w:t xml:space="preserve"> </w:t>
      </w:r>
    </w:p>
    <w:p w:rsidR="00D86AFC" w:rsidRDefault="008953AA">
      <w:pPr>
        <w:spacing w:after="5"/>
        <w:ind w:left="716" w:right="0"/>
      </w:pPr>
      <w:r>
        <w:rPr>
          <w:b/>
        </w:rPr>
        <w:t xml:space="preserve">Тема 1. Вагоны </w:t>
      </w:r>
    </w:p>
    <w:p w:rsidR="00D86AFC" w:rsidRDefault="008953AA">
      <w:pPr>
        <w:spacing w:after="0"/>
        <w:ind w:left="-15" w:right="3" w:firstLine="721"/>
      </w:pPr>
      <w:r>
        <w:t xml:space="preserve">Классификация и основные типы вагонов. Типы грузовых вагонов, их назначение. Типы пассажирских вагонов, их назначение. Знаки и надписи на вагонах. Обозначение хвоста грузового и пассажирского поезда. </w:t>
      </w:r>
    </w:p>
    <w:p w:rsidR="00D86AFC" w:rsidRDefault="008953AA">
      <w:pPr>
        <w:spacing w:after="0"/>
        <w:ind w:left="-15" w:right="3" w:firstLine="706"/>
      </w:pPr>
      <w:r>
        <w:t xml:space="preserve">Основные сведения об устройстве пассажирских вагонов. Устройство пассажирских вагонов: </w:t>
      </w:r>
      <w:proofErr w:type="spellStart"/>
      <w:r>
        <w:t>внутривагонное</w:t>
      </w:r>
      <w:proofErr w:type="spellEnd"/>
      <w:r>
        <w:t xml:space="preserve"> оборудование, ходовые части, тормозное оборудование, кузов вагона, рама вагона, сцепное устройство. </w:t>
      </w:r>
    </w:p>
    <w:p w:rsidR="00D86AFC" w:rsidRDefault="008953AA">
      <w:pPr>
        <w:spacing w:after="9"/>
        <w:ind w:left="-15" w:right="3" w:firstLine="706"/>
      </w:pPr>
      <w:r>
        <w:t xml:space="preserve">Общие понятия об устройстве колесной пары, букс, подшипников, тележек вагонов. Устройство ударно-тяговых приборов вагонов. </w:t>
      </w:r>
    </w:p>
    <w:p w:rsidR="00D86AFC" w:rsidRDefault="008953AA">
      <w:pPr>
        <w:spacing w:after="19"/>
        <w:ind w:left="-15" w:right="3" w:firstLine="721"/>
      </w:pPr>
      <w:r>
        <w:lastRenderedPageBreak/>
        <w:t xml:space="preserve">Сведения о работе Федеральной пассажирской компании, Вагонной ремонтной компании, Дирекции инфраструктуры. </w:t>
      </w:r>
    </w:p>
    <w:p w:rsidR="00D86AFC" w:rsidRDefault="008953AA">
      <w:pPr>
        <w:spacing w:after="5"/>
        <w:ind w:left="716" w:right="0"/>
      </w:pPr>
      <w:r>
        <w:rPr>
          <w:b/>
        </w:rPr>
        <w:t xml:space="preserve">Тема 2. Экскурсия на железнодорожные предприятия </w:t>
      </w:r>
    </w:p>
    <w:p w:rsidR="00D86AFC" w:rsidRDefault="008953AA">
      <w:pPr>
        <w:spacing w:after="191" w:line="259" w:lineRule="auto"/>
        <w:ind w:left="740" w:right="0" w:firstLine="0"/>
        <w:jc w:val="center"/>
      </w:pPr>
      <w:r>
        <w:rPr>
          <w:b/>
          <w:sz w:val="12"/>
        </w:rPr>
        <w:t xml:space="preserve"> </w:t>
      </w:r>
    </w:p>
    <w:p w:rsidR="00D86AFC" w:rsidRDefault="008953AA">
      <w:pPr>
        <w:tabs>
          <w:tab w:val="center" w:pos="1895"/>
          <w:tab w:val="center" w:pos="5226"/>
        </w:tabs>
        <w:spacing w:after="16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VI.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  <w:u w:val="single" w:color="000000"/>
        </w:rPr>
        <w:t>Организация перевозок и движения поездов</w:t>
      </w:r>
      <w:r>
        <w:rPr>
          <w:b/>
        </w:rPr>
        <w:t xml:space="preserve"> </w:t>
      </w:r>
    </w:p>
    <w:p w:rsidR="00D86AFC" w:rsidRDefault="008953AA">
      <w:pPr>
        <w:spacing w:after="5"/>
        <w:ind w:left="0" w:right="0" w:firstLine="721"/>
      </w:pPr>
      <w:r>
        <w:rPr>
          <w:b/>
        </w:rPr>
        <w:t xml:space="preserve">Тема 1. Раздельные пункты и работа железнодорожной станции. Устройство и работа станции. </w:t>
      </w:r>
    </w:p>
    <w:p w:rsidR="00D86AFC" w:rsidRDefault="008953AA">
      <w:pPr>
        <w:spacing w:after="0"/>
        <w:ind w:left="-15" w:right="3" w:firstLine="721"/>
      </w:pPr>
      <w:r>
        <w:t xml:space="preserve">Назначение и классификация раздельных пунктов. Станции, разъезды, их назначение и устройство. Границы раздельных пунктов. Стрелочные переводы и стрелочные посты. Классификация станций по назначению, характеру и объему работ. </w:t>
      </w:r>
    </w:p>
    <w:p w:rsidR="00D86AFC" w:rsidRDefault="008953AA">
      <w:pPr>
        <w:spacing w:after="10"/>
        <w:ind w:left="-15" w:right="3" w:firstLine="721"/>
      </w:pPr>
      <w:r>
        <w:t xml:space="preserve">Классификация путей на станциях. Понятие о полной и полезной длине путей, нумерация путей и стрелок.  </w:t>
      </w:r>
    </w:p>
    <w:p w:rsidR="00D86AFC" w:rsidRDefault="008953AA">
      <w:pPr>
        <w:ind w:left="-15" w:right="3" w:firstLine="721"/>
      </w:pPr>
      <w:r>
        <w:t>Маневровая работа на станциях. Технологический процесс работы станции.</w:t>
      </w:r>
      <w:r>
        <w:rPr>
          <w:sz w:val="20"/>
        </w:rPr>
        <w:t xml:space="preserve"> </w:t>
      </w:r>
      <w:r>
        <w:t xml:space="preserve">Техническо-распорядительный акт станции (ТРА) и его значение. Выписка из ТРА.  </w:t>
      </w:r>
    </w:p>
    <w:p w:rsidR="00D86AFC" w:rsidRDefault="008953AA">
      <w:pPr>
        <w:spacing w:after="23"/>
        <w:ind w:left="731" w:right="3"/>
      </w:pPr>
      <w:r>
        <w:t xml:space="preserve">Требования безопасности при работе на станционных путях. </w:t>
      </w:r>
    </w:p>
    <w:p w:rsidR="00D86AFC" w:rsidRDefault="008953AA">
      <w:pPr>
        <w:spacing w:after="5"/>
        <w:ind w:left="860" w:right="0"/>
      </w:pPr>
      <w:r>
        <w:rPr>
          <w:b/>
        </w:rPr>
        <w:t xml:space="preserve">Тема 2. Экскурсия на сортировочную горку </w:t>
      </w:r>
    </w:p>
    <w:p w:rsidR="00D86AFC" w:rsidRDefault="008953AA">
      <w:pPr>
        <w:spacing w:after="5"/>
        <w:ind w:left="860" w:right="0"/>
      </w:pPr>
      <w:r>
        <w:rPr>
          <w:b/>
        </w:rPr>
        <w:t xml:space="preserve">Тема 2. Экскурсия на пассажирскую станцию </w:t>
      </w:r>
    </w:p>
    <w:p w:rsidR="00D86AFC" w:rsidRDefault="008953AA">
      <w:pPr>
        <w:spacing w:after="5"/>
        <w:ind w:left="860" w:right="0"/>
      </w:pPr>
      <w:r>
        <w:rPr>
          <w:b/>
        </w:rPr>
        <w:t xml:space="preserve">Тема 3. Организация пассажирских перевозок </w:t>
      </w:r>
    </w:p>
    <w:p w:rsidR="00D86AFC" w:rsidRDefault="008953AA">
      <w:pPr>
        <w:spacing w:after="5"/>
        <w:ind w:left="860" w:right="0"/>
      </w:pPr>
      <w:r>
        <w:rPr>
          <w:b/>
        </w:rPr>
        <w:t xml:space="preserve">Тема 4. Организация пассажирских перевозок </w:t>
      </w:r>
    </w:p>
    <w:p w:rsidR="00D86AFC" w:rsidRDefault="008953AA">
      <w:pPr>
        <w:spacing w:after="133"/>
        <w:ind w:left="-15" w:right="3" w:firstLine="850"/>
      </w:pPr>
      <w:r>
        <w:t xml:space="preserve">Общие сведения о пассажирских перевозках. Обслуживание пассажиров на вокзалах. Виды проездных документов. </w:t>
      </w:r>
      <w:r>
        <w:rPr>
          <w:b/>
        </w:rPr>
        <w:t xml:space="preserve">Тема 5. Экскурсия на вокзал. </w:t>
      </w:r>
    </w:p>
    <w:p w:rsidR="00D86AFC" w:rsidRDefault="008953AA">
      <w:pPr>
        <w:numPr>
          <w:ilvl w:val="0"/>
          <w:numId w:val="3"/>
        </w:numPr>
        <w:spacing w:after="5" w:line="374" w:lineRule="auto"/>
        <w:ind w:right="244" w:hanging="711"/>
        <w:jc w:val="left"/>
      </w:pPr>
      <w:r>
        <w:rPr>
          <w:b/>
          <w:u w:val="single" w:color="000000"/>
        </w:rPr>
        <w:t>Сооружения и устройства электроснабжения</w:t>
      </w:r>
      <w:r>
        <w:rPr>
          <w:b/>
        </w:rPr>
        <w:t xml:space="preserve"> Тема 1. Схема электроснабжения. Комплекс устройств.  </w:t>
      </w:r>
    </w:p>
    <w:p w:rsidR="00D86AFC" w:rsidRDefault="008953AA">
      <w:pPr>
        <w:spacing w:after="13"/>
        <w:ind w:left="-15" w:right="3" w:firstLine="850"/>
      </w:pPr>
      <w:r>
        <w:t xml:space="preserve">Система электроснабжения железной дороги. Системы тока. Напряжение в контактной сети. Тяговая сеть. </w:t>
      </w:r>
    </w:p>
    <w:p w:rsidR="00D86AFC" w:rsidRDefault="008953AA">
      <w:pPr>
        <w:spacing w:after="141"/>
        <w:ind w:left="860" w:right="0"/>
      </w:pPr>
      <w:r>
        <w:rPr>
          <w:b/>
        </w:rPr>
        <w:t>Тема 2</w:t>
      </w:r>
      <w:r>
        <w:rPr>
          <w:i/>
        </w:rPr>
        <w:t xml:space="preserve">. </w:t>
      </w:r>
      <w:r>
        <w:rPr>
          <w:b/>
        </w:rPr>
        <w:t>Экскурсия на железнодорожное предприятие.</w:t>
      </w:r>
      <w:r>
        <w:rPr>
          <w:i/>
        </w:rPr>
        <w:t xml:space="preserve"> </w:t>
      </w:r>
    </w:p>
    <w:p w:rsidR="00D86AFC" w:rsidRDefault="008953AA">
      <w:pPr>
        <w:numPr>
          <w:ilvl w:val="0"/>
          <w:numId w:val="3"/>
        </w:numPr>
        <w:spacing w:after="59" w:line="256" w:lineRule="auto"/>
        <w:ind w:right="244" w:hanging="711"/>
        <w:jc w:val="left"/>
      </w:pPr>
      <w:r>
        <w:rPr>
          <w:b/>
          <w:u w:val="single" w:color="000000"/>
        </w:rPr>
        <w:t>О взаимодействии структур железнодорожного</w:t>
      </w:r>
      <w:r>
        <w:rPr>
          <w:b/>
        </w:rPr>
        <w:t xml:space="preserve"> </w:t>
      </w:r>
      <w:r>
        <w:rPr>
          <w:b/>
          <w:u w:val="single" w:color="000000"/>
        </w:rPr>
        <w:t>транспорта.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</w:p>
    <w:p w:rsidR="00D86AFC" w:rsidRDefault="008953AA">
      <w:pPr>
        <w:ind w:left="-5" w:right="3"/>
      </w:pPr>
      <w:r>
        <w:t xml:space="preserve">Система железнодорожного транспорта. </w:t>
      </w:r>
    </w:p>
    <w:p w:rsidR="00D86AFC" w:rsidRDefault="008953AA">
      <w:pPr>
        <w:numPr>
          <w:ilvl w:val="0"/>
          <w:numId w:val="4"/>
        </w:numPr>
        <w:ind w:right="1360" w:hanging="302"/>
      </w:pPr>
      <w:r>
        <w:t xml:space="preserve">железнодорожный транспорт общего пользования; </w:t>
      </w:r>
    </w:p>
    <w:p w:rsidR="00D86AFC" w:rsidRDefault="008953AA">
      <w:pPr>
        <w:numPr>
          <w:ilvl w:val="0"/>
          <w:numId w:val="4"/>
        </w:numPr>
        <w:ind w:right="1360" w:hanging="302"/>
      </w:pPr>
      <w:r>
        <w:t xml:space="preserve">железнодорожный транспорт необщего пользования; 3) сфера взаимодействия транспорта общего и необщего пользования. </w:t>
      </w:r>
    </w:p>
    <w:p w:rsidR="00D86AFC" w:rsidRDefault="008953AA">
      <w:pPr>
        <w:spacing w:after="38" w:line="259" w:lineRule="auto"/>
        <w:ind w:left="0" w:right="0" w:firstLine="0"/>
        <w:jc w:val="left"/>
      </w:pPr>
      <w:r>
        <w:t xml:space="preserve"> </w:t>
      </w:r>
    </w:p>
    <w:p w:rsidR="00D86AFC" w:rsidRDefault="008953AA">
      <w:pPr>
        <w:tabs>
          <w:tab w:val="center" w:pos="2510"/>
          <w:tab w:val="center" w:pos="5228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>IX.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b/>
          <w:u w:val="single" w:color="000000"/>
        </w:rPr>
        <w:t>Моделирование и робототехника</w:t>
      </w:r>
      <w:proofErr w:type="gramStart"/>
      <w:r>
        <w:rPr>
          <w:b/>
          <w:u w:val="single" w:color="000000"/>
        </w:rPr>
        <w:t xml:space="preserve"> .</w:t>
      </w:r>
      <w:proofErr w:type="gramEnd"/>
      <w:r>
        <w:rPr>
          <w:b/>
          <w:sz w:val="24"/>
        </w:rPr>
        <w:t xml:space="preserve"> </w:t>
      </w:r>
    </w:p>
    <w:p w:rsidR="00D86AFC" w:rsidRDefault="008953AA">
      <w:pPr>
        <w:spacing w:after="66" w:line="259" w:lineRule="auto"/>
        <w:ind w:right="2300"/>
        <w:jc w:val="right"/>
      </w:pPr>
      <w:r>
        <w:rPr>
          <w:b/>
        </w:rPr>
        <w:lastRenderedPageBreak/>
        <w:t xml:space="preserve">КАЛЕНДАРНЫЙ УЧЕБНЫЙ ГРАФИК </w:t>
      </w:r>
    </w:p>
    <w:p w:rsidR="00D86AFC" w:rsidRDefault="008953AA">
      <w:pPr>
        <w:ind w:left="3016" w:right="3"/>
      </w:pPr>
      <w:r>
        <w:t xml:space="preserve">«Общий курс железных дорог» </w:t>
      </w:r>
    </w:p>
    <w:p w:rsidR="00D86AFC" w:rsidRDefault="008953AA">
      <w:pPr>
        <w:spacing w:after="0"/>
        <w:ind w:left="3525" w:right="3"/>
      </w:pPr>
      <w:r>
        <w:t>(первый год обучения)</w:t>
      </w: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48" w:type="dxa"/>
        <w:tblInd w:w="-31" w:type="dxa"/>
        <w:tblCellMar>
          <w:top w:w="14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811"/>
        <w:gridCol w:w="1771"/>
        <w:gridCol w:w="2410"/>
        <w:gridCol w:w="2128"/>
        <w:gridCol w:w="2128"/>
      </w:tblGrid>
      <w:tr w:rsidR="00D86AFC">
        <w:trPr>
          <w:trHeight w:val="69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0" w:firstLine="0"/>
              <w:jc w:val="center"/>
            </w:pPr>
            <w:r>
              <w:t xml:space="preserve">месяц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занятий в неделю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учебных недель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учебных часов </w:t>
            </w:r>
          </w:p>
        </w:tc>
      </w:tr>
      <w:tr w:rsidR="00D86AFC">
        <w:trPr>
          <w:trHeight w:val="37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1" w:firstLine="0"/>
              <w:jc w:val="center"/>
            </w:pPr>
            <w:r>
              <w:t xml:space="preserve">1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4" w:firstLine="0"/>
              <w:jc w:val="center"/>
            </w:pPr>
            <w:r>
              <w:t xml:space="preserve">сентябрь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D86AFC">
        <w:trPr>
          <w:trHeight w:val="37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1" w:firstLine="0"/>
              <w:jc w:val="center"/>
            </w:pPr>
            <w:r>
              <w:t xml:space="preserve">2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4" w:firstLine="0"/>
              <w:jc w:val="center"/>
            </w:pPr>
            <w:r>
              <w:t xml:space="preserve">октябрь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D86AFC">
        <w:trPr>
          <w:trHeight w:val="3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1" w:firstLine="0"/>
              <w:jc w:val="center"/>
            </w:pPr>
            <w:r>
              <w:t xml:space="preserve">3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4" w:firstLine="0"/>
              <w:jc w:val="center"/>
            </w:pPr>
            <w:r>
              <w:t xml:space="preserve">ноябрь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D86AFC">
        <w:trPr>
          <w:trHeight w:val="37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1" w:firstLine="0"/>
              <w:jc w:val="center"/>
            </w:pPr>
            <w:r>
              <w:t xml:space="preserve">4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0" w:firstLine="0"/>
              <w:jc w:val="center"/>
            </w:pPr>
            <w:r>
              <w:t xml:space="preserve">декабрь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D86AFC">
        <w:trPr>
          <w:trHeight w:val="38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1" w:firstLine="0"/>
              <w:jc w:val="center"/>
            </w:pPr>
            <w:r>
              <w:t xml:space="preserve">5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4" w:firstLine="0"/>
              <w:jc w:val="center"/>
            </w:pPr>
            <w:r>
              <w:t xml:space="preserve">январь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0" w:firstLine="0"/>
              <w:jc w:val="center"/>
            </w:pPr>
            <w:r>
              <w:t xml:space="preserve">3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D86AFC">
        <w:trPr>
          <w:trHeight w:val="3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1" w:firstLine="0"/>
              <w:jc w:val="center"/>
            </w:pPr>
            <w:r>
              <w:t xml:space="preserve">6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0" w:firstLine="0"/>
              <w:jc w:val="center"/>
            </w:pPr>
            <w:r>
              <w:t xml:space="preserve">февраль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D86AFC">
        <w:trPr>
          <w:trHeight w:val="37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1" w:firstLine="0"/>
              <w:jc w:val="center"/>
            </w:pPr>
            <w:r>
              <w:t xml:space="preserve">7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0" w:firstLine="0"/>
              <w:jc w:val="center"/>
            </w:pPr>
            <w:r>
              <w:t xml:space="preserve">март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D86AFC">
        <w:trPr>
          <w:trHeight w:val="3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1" w:firstLine="0"/>
              <w:jc w:val="center"/>
            </w:pPr>
            <w:r>
              <w:t xml:space="preserve">8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69" w:firstLine="0"/>
              <w:jc w:val="center"/>
            </w:pPr>
            <w:r>
              <w:t xml:space="preserve">апрель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D86AFC">
        <w:trPr>
          <w:trHeight w:val="38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1" w:firstLine="0"/>
              <w:jc w:val="center"/>
            </w:pPr>
            <w:r>
              <w:t xml:space="preserve">9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65" w:firstLine="0"/>
              <w:jc w:val="center"/>
            </w:pPr>
            <w:r>
              <w:t xml:space="preserve">май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0" w:firstLine="0"/>
              <w:jc w:val="center"/>
            </w:pPr>
            <w:r>
              <w:t xml:space="preserve">3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D86AFC">
        <w:trPr>
          <w:trHeight w:val="393"/>
        </w:trPr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67" w:firstLine="0"/>
              <w:jc w:val="center"/>
            </w:pPr>
            <w:r>
              <w:t xml:space="preserve">всего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65" w:firstLine="0"/>
              <w:jc w:val="center"/>
            </w:pPr>
            <w:r>
              <w:t xml:space="preserve">34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5" w:firstLine="0"/>
              <w:jc w:val="center"/>
            </w:pPr>
            <w:r>
              <w:t xml:space="preserve">36 </w:t>
            </w:r>
          </w:p>
        </w:tc>
      </w:tr>
    </w:tbl>
    <w:p w:rsidR="00D86AFC" w:rsidRDefault="008953AA">
      <w:pPr>
        <w:spacing w:after="12" w:line="259" w:lineRule="auto"/>
        <w:ind w:left="0" w:right="0" w:firstLine="0"/>
        <w:jc w:val="left"/>
      </w:pPr>
      <w:r>
        <w:t xml:space="preserve"> </w:t>
      </w:r>
    </w:p>
    <w:p w:rsidR="00D86AFC" w:rsidRDefault="008953AA">
      <w:pPr>
        <w:spacing w:after="338" w:line="259" w:lineRule="auto"/>
        <w:ind w:left="0" w:right="0" w:firstLine="0"/>
        <w:jc w:val="left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D86AFC">
      <w:pPr>
        <w:spacing w:after="0" w:line="259" w:lineRule="auto"/>
        <w:ind w:left="60" w:right="0" w:firstLine="0"/>
        <w:jc w:val="center"/>
      </w:pPr>
    </w:p>
    <w:p w:rsidR="00D86AFC" w:rsidRDefault="00D86AFC">
      <w:pPr>
        <w:spacing w:after="0" w:line="259" w:lineRule="auto"/>
        <w:ind w:left="60" w:right="0" w:firstLine="0"/>
        <w:jc w:val="center"/>
      </w:pPr>
    </w:p>
    <w:p w:rsidR="00D86AFC" w:rsidRDefault="00D86AFC">
      <w:pPr>
        <w:spacing w:after="0" w:line="259" w:lineRule="auto"/>
        <w:ind w:left="60" w:right="0" w:firstLine="0"/>
        <w:jc w:val="center"/>
      </w:pPr>
    </w:p>
    <w:p w:rsidR="00D86AFC" w:rsidRDefault="008953AA">
      <w:pPr>
        <w:spacing w:after="0" w:line="259" w:lineRule="auto"/>
        <w:ind w:left="60" w:right="0" w:firstLine="0"/>
        <w:jc w:val="center"/>
      </w:pPr>
      <w:r>
        <w:lastRenderedPageBreak/>
        <w:t xml:space="preserve"> </w:t>
      </w:r>
      <w:r>
        <w:rPr>
          <w:b/>
        </w:rPr>
        <w:t>УЧЕБНЫЙ ПЛАН</w:t>
      </w:r>
      <w: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3" w:line="259" w:lineRule="auto"/>
        <w:ind w:right="3016"/>
        <w:jc w:val="right"/>
      </w:pPr>
      <w:r>
        <w:t xml:space="preserve">«Общий курс железных дорог» </w:t>
      </w:r>
    </w:p>
    <w:p w:rsidR="00D86AFC" w:rsidRDefault="008953AA">
      <w:pPr>
        <w:spacing w:after="3" w:line="259" w:lineRule="auto"/>
        <w:ind w:right="3086"/>
        <w:jc w:val="center"/>
      </w:pPr>
      <w:r>
        <w:t xml:space="preserve">                                          (второй год обучения) </w:t>
      </w:r>
    </w:p>
    <w:p w:rsidR="00D86AFC" w:rsidRDefault="008953AA">
      <w:pPr>
        <w:spacing w:after="0" w:line="259" w:lineRule="auto"/>
        <w:ind w:left="50" w:right="0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897" w:type="dxa"/>
        <w:tblInd w:w="-110" w:type="dxa"/>
        <w:tblCellMar>
          <w:top w:w="11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830"/>
        <w:gridCol w:w="5517"/>
        <w:gridCol w:w="1705"/>
        <w:gridCol w:w="1845"/>
      </w:tblGrid>
      <w:tr w:rsidR="00D86AFC">
        <w:trPr>
          <w:trHeight w:val="331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№№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5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AFC" w:rsidRDefault="008953AA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Наименование разделов, предметов и тем 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</w:rPr>
              <w:t xml:space="preserve">В том числе </w:t>
            </w:r>
          </w:p>
        </w:tc>
      </w:tr>
      <w:tr w:rsidR="00D86AFC">
        <w:trPr>
          <w:trHeight w:val="331"/>
        </w:trPr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D86A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164" w:right="0" w:firstLine="0"/>
              <w:jc w:val="left"/>
            </w:pPr>
            <w:r>
              <w:rPr>
                <w:b/>
              </w:rPr>
              <w:t xml:space="preserve">экскурсия </w:t>
            </w:r>
          </w:p>
        </w:tc>
      </w:tr>
      <w:tr w:rsidR="00D86AFC">
        <w:trPr>
          <w:trHeight w:val="97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24" w:right="1390" w:hanging="24"/>
            </w:pPr>
            <w:r>
              <w:rPr>
                <w:b/>
              </w:rPr>
              <w:t xml:space="preserve">Образовательные учреждения железнодорожного транспорта. Навигатор профессий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D86AFC">
        <w:trPr>
          <w:trHeight w:val="65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24"/>
              <w:jc w:val="left"/>
            </w:pPr>
            <w:r>
              <w:rPr>
                <w:b/>
              </w:rPr>
              <w:t xml:space="preserve">Инновации </w:t>
            </w:r>
            <w:r>
              <w:rPr>
                <w:b/>
              </w:rPr>
              <w:tab/>
              <w:t xml:space="preserve">на </w:t>
            </w:r>
            <w:r>
              <w:rPr>
                <w:b/>
              </w:rPr>
              <w:tab/>
              <w:t xml:space="preserve">железнодорожном транспорте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D86AFC">
        <w:trPr>
          <w:trHeight w:val="129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58" w:line="237" w:lineRule="auto"/>
              <w:ind w:left="0" w:right="72" w:firstLine="0"/>
            </w:pPr>
            <w:r>
              <w:rPr>
                <w:b/>
              </w:rPr>
              <w:t xml:space="preserve">Целевая встреча с родителями и детьми по предоставлению услуг подготовки к поступлению в учебные заведения </w:t>
            </w:r>
          </w:p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железнодорожного транспорта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D86AFC">
        <w:trPr>
          <w:trHeight w:val="97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73" w:firstLine="0"/>
            </w:pPr>
            <w:proofErr w:type="spellStart"/>
            <w:r>
              <w:rPr>
                <w:b/>
              </w:rPr>
              <w:t>Предуниверсариум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A80FE4">
            <w:pPr>
              <w:spacing w:after="0" w:line="259" w:lineRule="auto"/>
              <w:ind w:left="0" w:right="76" w:firstLine="0"/>
              <w:jc w:val="center"/>
            </w:pPr>
            <w:r>
              <w:rPr>
                <w:b/>
              </w:rPr>
              <w:t>33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D86AFC">
        <w:trPr>
          <w:trHeight w:val="33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8953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AFC" w:rsidRDefault="00A80FE4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</w:rPr>
              <w:t>36</w:t>
            </w:r>
          </w:p>
        </w:tc>
      </w:tr>
    </w:tbl>
    <w:p w:rsidR="00D86AFC" w:rsidRDefault="008953AA">
      <w:pPr>
        <w:spacing w:after="343" w:line="259" w:lineRule="auto"/>
        <w:ind w:left="0" w:right="0" w:firstLine="0"/>
        <w:jc w:val="left"/>
      </w:pPr>
      <w: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lastRenderedPageBreak/>
        <w:t xml:space="preserve"> </w:t>
      </w:r>
    </w:p>
    <w:p w:rsidR="00D86AFC" w:rsidRDefault="008953AA">
      <w:pPr>
        <w:spacing w:after="66" w:line="259" w:lineRule="auto"/>
        <w:ind w:right="11"/>
        <w:jc w:val="center"/>
      </w:pPr>
      <w:r>
        <w:t xml:space="preserve">СОДЕРЖАНИЕ ПРОГРАММЫ </w:t>
      </w:r>
    </w:p>
    <w:p w:rsidR="00D86AFC" w:rsidRDefault="008953AA">
      <w:pPr>
        <w:spacing w:after="66" w:line="259" w:lineRule="auto"/>
        <w:ind w:right="-64"/>
        <w:jc w:val="center"/>
      </w:pPr>
      <w:r>
        <w:t xml:space="preserve">«Общий курс железных дорог» (второй год обучения) </w:t>
      </w:r>
    </w:p>
    <w:p w:rsidR="00D86AFC" w:rsidRDefault="008953AA">
      <w:pPr>
        <w:spacing w:after="21"/>
        <w:ind w:left="0" w:right="0" w:firstLine="624"/>
      </w:pPr>
      <w:r>
        <w:rPr>
          <w:b/>
        </w:rPr>
        <w:t xml:space="preserve"> Тема 1.</w:t>
      </w:r>
      <w:r>
        <w:t xml:space="preserve"> </w:t>
      </w:r>
      <w:r>
        <w:rPr>
          <w:b/>
        </w:rPr>
        <w:t xml:space="preserve">Образовательные учреждения железнодорожного транспорта. </w:t>
      </w:r>
      <w:r>
        <w:t xml:space="preserve">         Высшие учебные заведения железнодорожного транспорта. Средние учебные заведения железнодорожного транспорта. </w:t>
      </w:r>
      <w:proofErr w:type="gramStart"/>
      <w:r>
        <w:t xml:space="preserve">Договор о целевого направления. </w:t>
      </w:r>
      <w:proofErr w:type="gramEnd"/>
    </w:p>
    <w:p w:rsidR="00D86AFC" w:rsidRDefault="008953AA">
      <w:pPr>
        <w:tabs>
          <w:tab w:val="center" w:pos="4050"/>
        </w:tabs>
        <w:spacing w:after="5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Тема 2. Инновации на железнодорожном транспорте </w:t>
      </w:r>
    </w:p>
    <w:p w:rsidR="00D86AFC" w:rsidRDefault="008953AA">
      <w:pPr>
        <w:spacing w:after="23"/>
        <w:ind w:left="-15" w:right="3" w:firstLine="721"/>
      </w:pPr>
      <w:r>
        <w:t xml:space="preserve">Высокоскоростные поезда, новые локомотивы (электровозы 2ЭС10 «Гранит»), двухэтажные вагоны, беспилотный подвижной состав, современные плацкартные вагоны их место в стратегии развития ОАО «РЖД».  </w:t>
      </w:r>
    </w:p>
    <w:p w:rsidR="00D86AFC" w:rsidRDefault="008953AA">
      <w:pPr>
        <w:spacing w:after="5"/>
        <w:ind w:left="0" w:right="0" w:firstLine="680"/>
      </w:pPr>
      <w:r>
        <w:rPr>
          <w:b/>
        </w:rPr>
        <w:t xml:space="preserve"> Тема 3. Встреча с родителями и детьми по информированию о возможности  получения целевого направления на поступление в учебные заведения железнодорожного транспорта</w:t>
      </w:r>
    </w:p>
    <w:p w:rsidR="00D86AFC" w:rsidRDefault="008953AA">
      <w:pPr>
        <w:spacing w:after="22"/>
        <w:ind w:left="-5" w:right="3"/>
      </w:pPr>
      <w:r>
        <w:t xml:space="preserve">         Информирование родителей об условиях поступления в образовательные учреждения железнодорожного транспорта. Договоры на целевое направление. </w:t>
      </w:r>
    </w:p>
    <w:p w:rsidR="00D86AFC" w:rsidRDefault="008953AA">
      <w:pPr>
        <w:spacing w:after="5"/>
        <w:ind w:left="737" w:right="0" w:hanging="57"/>
      </w:pPr>
      <w:r>
        <w:rPr>
          <w:b/>
        </w:rPr>
        <w:t xml:space="preserve">Тема 4 </w:t>
      </w:r>
      <w:proofErr w:type="spellStart"/>
      <w:r>
        <w:rPr>
          <w:b/>
        </w:rPr>
        <w:t>Предуниверсариум</w:t>
      </w:r>
      <w:proofErr w:type="spellEnd"/>
      <w:r>
        <w:rPr>
          <w:b/>
        </w:rPr>
        <w:t xml:space="preserve"> </w:t>
      </w:r>
    </w:p>
    <w:p w:rsidR="00D86AFC" w:rsidRDefault="008953AA">
      <w:pPr>
        <w:spacing w:after="8"/>
        <w:ind w:left="-15" w:right="3" w:firstLine="850"/>
      </w:pPr>
      <w:r>
        <w:t xml:space="preserve">Ознакомление с предметами и специальностями </w:t>
      </w:r>
      <w:proofErr w:type="gramStart"/>
      <w:r>
        <w:t>Университета путей сообщения Императора Александра</w:t>
      </w:r>
      <w:proofErr w:type="gramEnd"/>
      <w:r>
        <w:t xml:space="preserve"> I. </w:t>
      </w:r>
    </w:p>
    <w:p w:rsidR="00D86AFC" w:rsidRDefault="008953AA">
      <w:pPr>
        <w:spacing w:after="8"/>
        <w:ind w:left="-15" w:right="3" w:firstLine="850"/>
      </w:pPr>
      <w:r>
        <w:t>Знакомство с методами и формами преподавания предметов, учебными классами и аудиториями, специальностями.</w:t>
      </w:r>
    </w:p>
    <w:p w:rsidR="00D86AFC" w:rsidRDefault="00D86AFC">
      <w:pPr>
        <w:spacing w:after="8"/>
        <w:ind w:left="-15" w:right="3" w:firstLine="850"/>
      </w:pPr>
    </w:p>
    <w:p w:rsidR="00D86AFC" w:rsidRDefault="00D86AFC">
      <w:pPr>
        <w:spacing w:after="10"/>
        <w:ind w:left="-15" w:right="3" w:firstLine="850"/>
      </w:pPr>
    </w:p>
    <w:p w:rsidR="00D86AFC" w:rsidRDefault="008953AA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D86AFC" w:rsidRDefault="008953AA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D86AFC" w:rsidRDefault="008953AA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D86AFC" w:rsidRDefault="008953AA">
      <w:pPr>
        <w:spacing w:after="5" w:line="264" w:lineRule="auto"/>
        <w:ind w:left="0" w:right="8838" w:firstLine="0"/>
        <w:jc w:val="left"/>
      </w:pPr>
      <w:r>
        <w:t xml:space="preserve">  </w:t>
      </w:r>
    </w:p>
    <w:p w:rsidR="00D86AFC" w:rsidRDefault="008953AA">
      <w:pPr>
        <w:spacing w:after="12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12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12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12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12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12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12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12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12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12" w:line="259" w:lineRule="auto"/>
        <w:ind w:left="60" w:right="0" w:firstLine="0"/>
        <w:jc w:val="center"/>
        <w:rPr>
          <w:b/>
        </w:rPr>
      </w:pPr>
      <w:r>
        <w:rPr>
          <w:b/>
        </w:rPr>
        <w:t xml:space="preserve"> </w:t>
      </w:r>
    </w:p>
    <w:p w:rsidR="00D86AFC" w:rsidRDefault="00D86AFC">
      <w:pPr>
        <w:spacing w:after="12" w:line="259" w:lineRule="auto"/>
        <w:ind w:left="60" w:right="0" w:firstLine="0"/>
        <w:jc w:val="center"/>
        <w:rPr>
          <w:b/>
        </w:rPr>
      </w:pPr>
    </w:p>
    <w:p w:rsidR="00D86AFC" w:rsidRDefault="008953AA">
      <w:pPr>
        <w:spacing w:after="12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12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D86AFC" w:rsidRDefault="00D86AFC">
      <w:pPr>
        <w:spacing w:after="52"/>
        <w:ind w:left="3280" w:right="0"/>
        <w:rPr>
          <w:b/>
        </w:rPr>
      </w:pPr>
    </w:p>
    <w:p w:rsidR="00D86AFC" w:rsidRDefault="008953AA">
      <w:pPr>
        <w:spacing w:after="52"/>
        <w:ind w:right="0" w:firstLine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КАЛЕНДАРНЫЙ УЧЕБНЫЙ ГРАФИК </w:t>
      </w:r>
    </w:p>
    <w:p w:rsidR="00D86AFC" w:rsidRDefault="008953AA">
      <w:pPr>
        <w:ind w:left="3079" w:right="2030" w:hanging="73"/>
      </w:pPr>
      <w:r>
        <w:t xml:space="preserve">«Общий курс железных дорог»    </w:t>
      </w:r>
      <w:r>
        <w:tab/>
      </w:r>
      <w:r>
        <w:tab/>
        <w:t>(второй год обучения)</w:t>
      </w:r>
      <w:r>
        <w:rPr>
          <w:b/>
        </w:rPr>
        <w:t xml:space="preserve"> </w:t>
      </w:r>
    </w:p>
    <w:p w:rsidR="00D86AFC" w:rsidRDefault="008953AA">
      <w:pPr>
        <w:spacing w:after="0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A80FE4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48" w:type="dxa"/>
        <w:tblInd w:w="-31" w:type="dxa"/>
        <w:tblCellMar>
          <w:top w:w="14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811"/>
        <w:gridCol w:w="1771"/>
        <w:gridCol w:w="2410"/>
        <w:gridCol w:w="2128"/>
        <w:gridCol w:w="2128"/>
      </w:tblGrid>
      <w:tr w:rsidR="00A80FE4" w:rsidTr="00072DA4">
        <w:trPr>
          <w:trHeight w:val="69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0" w:firstLine="0"/>
              <w:jc w:val="center"/>
            </w:pPr>
            <w:r>
              <w:t xml:space="preserve">месяц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занятий в неделю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учебных недель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учебных часов </w:t>
            </w:r>
          </w:p>
        </w:tc>
      </w:tr>
      <w:tr w:rsidR="00A80FE4" w:rsidTr="00072DA4">
        <w:trPr>
          <w:trHeight w:val="37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1" w:firstLine="0"/>
              <w:jc w:val="center"/>
            </w:pPr>
            <w:r>
              <w:t xml:space="preserve">1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4" w:firstLine="0"/>
              <w:jc w:val="center"/>
            </w:pPr>
            <w:r>
              <w:t xml:space="preserve">сентябрь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A80FE4" w:rsidTr="00072DA4">
        <w:trPr>
          <w:trHeight w:val="37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1" w:firstLine="0"/>
              <w:jc w:val="center"/>
            </w:pPr>
            <w:r>
              <w:t xml:space="preserve">2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4" w:firstLine="0"/>
              <w:jc w:val="center"/>
            </w:pPr>
            <w:r>
              <w:t xml:space="preserve">октябрь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A80FE4" w:rsidTr="00072DA4">
        <w:trPr>
          <w:trHeight w:val="3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1" w:firstLine="0"/>
              <w:jc w:val="center"/>
            </w:pPr>
            <w:r>
              <w:t xml:space="preserve">3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4" w:firstLine="0"/>
              <w:jc w:val="center"/>
            </w:pPr>
            <w:r>
              <w:t xml:space="preserve">ноябрь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A80FE4" w:rsidTr="00072DA4">
        <w:trPr>
          <w:trHeight w:val="37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1" w:firstLine="0"/>
              <w:jc w:val="center"/>
            </w:pPr>
            <w:r>
              <w:t xml:space="preserve">4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0" w:firstLine="0"/>
              <w:jc w:val="center"/>
            </w:pPr>
            <w:r>
              <w:t xml:space="preserve">декабрь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A80FE4" w:rsidTr="00072DA4">
        <w:trPr>
          <w:trHeight w:val="38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1" w:firstLine="0"/>
              <w:jc w:val="center"/>
            </w:pPr>
            <w:r>
              <w:t xml:space="preserve">5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4" w:firstLine="0"/>
              <w:jc w:val="center"/>
            </w:pPr>
            <w:r>
              <w:t xml:space="preserve">январь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0" w:firstLine="0"/>
              <w:jc w:val="center"/>
            </w:pPr>
            <w:r>
              <w:t xml:space="preserve">3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A80FE4" w:rsidTr="00072DA4">
        <w:trPr>
          <w:trHeight w:val="3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1" w:firstLine="0"/>
              <w:jc w:val="center"/>
            </w:pPr>
            <w:r>
              <w:t xml:space="preserve">6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0" w:firstLine="0"/>
              <w:jc w:val="center"/>
            </w:pPr>
            <w:r>
              <w:t xml:space="preserve">февраль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A80FE4" w:rsidTr="00072DA4">
        <w:trPr>
          <w:trHeight w:val="37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1" w:firstLine="0"/>
              <w:jc w:val="center"/>
            </w:pPr>
            <w:r>
              <w:t xml:space="preserve">7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0" w:firstLine="0"/>
              <w:jc w:val="center"/>
            </w:pPr>
            <w:r>
              <w:t xml:space="preserve">март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A80FE4" w:rsidTr="00072DA4">
        <w:trPr>
          <w:trHeight w:val="3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1" w:firstLine="0"/>
              <w:jc w:val="center"/>
            </w:pPr>
            <w:r>
              <w:t xml:space="preserve">8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69" w:firstLine="0"/>
              <w:jc w:val="center"/>
            </w:pPr>
            <w:r>
              <w:t xml:space="preserve">апрель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A80FE4" w:rsidTr="00072DA4">
        <w:trPr>
          <w:trHeight w:val="38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1" w:firstLine="0"/>
              <w:jc w:val="center"/>
            </w:pPr>
            <w:r>
              <w:t xml:space="preserve">9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65" w:firstLine="0"/>
              <w:jc w:val="center"/>
            </w:pPr>
            <w:r>
              <w:t xml:space="preserve">май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0" w:firstLine="0"/>
              <w:jc w:val="center"/>
            </w:pPr>
            <w:r>
              <w:t xml:space="preserve">3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9" w:firstLine="0"/>
              <w:jc w:val="center"/>
            </w:pPr>
            <w:r>
              <w:t xml:space="preserve">4 </w:t>
            </w:r>
          </w:p>
        </w:tc>
      </w:tr>
      <w:tr w:rsidR="00A80FE4" w:rsidTr="00072DA4">
        <w:trPr>
          <w:trHeight w:val="393"/>
        </w:trPr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67" w:firstLine="0"/>
              <w:jc w:val="center"/>
            </w:pPr>
            <w:r>
              <w:t xml:space="preserve">всего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65" w:firstLine="0"/>
              <w:jc w:val="center"/>
            </w:pPr>
            <w:r>
              <w:t xml:space="preserve">34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FE4" w:rsidRDefault="00A80FE4" w:rsidP="00072DA4">
            <w:pPr>
              <w:spacing w:after="0" w:line="259" w:lineRule="auto"/>
              <w:ind w:left="0" w:right="75" w:firstLine="0"/>
              <w:jc w:val="center"/>
            </w:pPr>
            <w:r>
              <w:t xml:space="preserve">36 </w:t>
            </w:r>
          </w:p>
        </w:tc>
      </w:tr>
    </w:tbl>
    <w:p w:rsidR="00D86AFC" w:rsidRDefault="00D86AFC">
      <w:pPr>
        <w:spacing w:after="0" w:line="259" w:lineRule="auto"/>
        <w:ind w:left="780" w:right="0" w:firstLine="0"/>
        <w:jc w:val="center"/>
      </w:pPr>
    </w:p>
    <w:p w:rsidR="00D86AFC" w:rsidRDefault="008953AA">
      <w:pPr>
        <w:spacing w:after="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290" w:line="259" w:lineRule="auto"/>
        <w:ind w:left="780" w:right="0" w:firstLine="0"/>
        <w:jc w:val="center"/>
      </w:pPr>
      <w:r>
        <w:rPr>
          <w:b/>
        </w:rPr>
        <w:t xml:space="preserve"> </w:t>
      </w:r>
    </w:p>
    <w:p w:rsidR="00D86AFC" w:rsidRDefault="008953AA">
      <w:pPr>
        <w:spacing w:after="286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295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291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29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295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29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290" w:line="259" w:lineRule="auto"/>
        <w:ind w:left="60" w:right="0" w:firstLine="0"/>
        <w:jc w:val="center"/>
      </w:pPr>
      <w:r>
        <w:t xml:space="preserve"> </w:t>
      </w:r>
    </w:p>
    <w:p w:rsidR="00D86AFC" w:rsidRDefault="008953AA">
      <w:pPr>
        <w:spacing w:after="295" w:line="259" w:lineRule="auto"/>
        <w:ind w:left="60" w:right="0" w:firstLine="0"/>
        <w:jc w:val="center"/>
      </w:pPr>
      <w:r>
        <w:t xml:space="preserve"> </w:t>
      </w:r>
    </w:p>
    <w:p w:rsidR="00A80FE4" w:rsidRDefault="00A80FE4">
      <w:pPr>
        <w:spacing w:after="295" w:line="259" w:lineRule="auto"/>
        <w:ind w:left="60" w:right="0" w:firstLine="0"/>
        <w:jc w:val="center"/>
      </w:pPr>
    </w:p>
    <w:p w:rsidR="00D86AFC" w:rsidRDefault="008953AA">
      <w:pPr>
        <w:spacing w:after="291" w:line="259" w:lineRule="auto"/>
        <w:ind w:left="60" w:right="0" w:firstLine="0"/>
        <w:jc w:val="center"/>
      </w:pPr>
      <w:r>
        <w:lastRenderedPageBreak/>
        <w:t xml:space="preserve"> </w:t>
      </w:r>
    </w:p>
    <w:p w:rsidR="00D86AFC" w:rsidRDefault="008953AA">
      <w:pPr>
        <w:spacing w:after="299" w:line="259" w:lineRule="auto"/>
        <w:ind w:right="0"/>
        <w:jc w:val="center"/>
      </w:pPr>
      <w:r>
        <w:rPr>
          <w:b/>
        </w:rPr>
        <w:t xml:space="preserve">ПЕРЕЧЕНЬ ВИДЕОМАТРИАЛОВ И ПРЕЗЕНТАЦИЙ ПО ИЗУЧАЕМЫМ ТЕМАМ: </w:t>
      </w:r>
    </w:p>
    <w:p w:rsidR="00D86AFC" w:rsidRDefault="008953AA">
      <w:pPr>
        <w:numPr>
          <w:ilvl w:val="0"/>
          <w:numId w:val="5"/>
        </w:numPr>
        <w:spacing w:after="70"/>
        <w:ind w:right="3" w:hanging="706"/>
      </w:pPr>
      <w:r>
        <w:t xml:space="preserve">Виды транспорта  </w:t>
      </w:r>
    </w:p>
    <w:p w:rsidR="00D86AFC" w:rsidRDefault="008953AA">
      <w:pPr>
        <w:numPr>
          <w:ilvl w:val="0"/>
          <w:numId w:val="5"/>
        </w:numPr>
        <w:spacing w:after="70"/>
        <w:ind w:right="3" w:hanging="706"/>
      </w:pPr>
      <w:r>
        <w:t xml:space="preserve">Составные части железнодорожного транспорта </w:t>
      </w:r>
    </w:p>
    <w:p w:rsidR="00D86AFC" w:rsidRDefault="008953AA">
      <w:pPr>
        <w:numPr>
          <w:ilvl w:val="0"/>
          <w:numId w:val="5"/>
        </w:numPr>
        <w:spacing w:after="73"/>
        <w:ind w:right="3" w:hanging="706"/>
      </w:pPr>
      <w:r>
        <w:t xml:space="preserve">Понятие </w:t>
      </w:r>
      <w:proofErr w:type="gramStart"/>
      <w:r>
        <w:t xml:space="preserve">о </w:t>
      </w:r>
      <w:proofErr w:type="spellStart"/>
      <w:r>
        <w:t>ж</w:t>
      </w:r>
      <w:proofErr w:type="gramEnd"/>
      <w:r>
        <w:t>.д</w:t>
      </w:r>
      <w:proofErr w:type="spellEnd"/>
      <w:r>
        <w:t xml:space="preserve">. станциях и перегонах </w:t>
      </w:r>
    </w:p>
    <w:p w:rsidR="00D86AFC" w:rsidRDefault="008953AA">
      <w:pPr>
        <w:numPr>
          <w:ilvl w:val="0"/>
          <w:numId w:val="5"/>
        </w:numPr>
        <w:spacing w:after="68"/>
        <w:ind w:right="3" w:hanging="706"/>
      </w:pPr>
      <w:r>
        <w:t xml:space="preserve">Сигналы </w:t>
      </w:r>
      <w:proofErr w:type="gramStart"/>
      <w:r>
        <w:t xml:space="preserve">на </w:t>
      </w:r>
      <w:proofErr w:type="spellStart"/>
      <w:r>
        <w:t>ж</w:t>
      </w:r>
      <w:proofErr w:type="gramEnd"/>
      <w:r>
        <w:t>.д</w:t>
      </w:r>
      <w:proofErr w:type="spellEnd"/>
      <w:r>
        <w:t xml:space="preserve">. транспорте </w:t>
      </w:r>
    </w:p>
    <w:p w:rsidR="00D86AFC" w:rsidRDefault="008953AA">
      <w:pPr>
        <w:numPr>
          <w:ilvl w:val="0"/>
          <w:numId w:val="5"/>
        </w:numPr>
        <w:ind w:right="3" w:hanging="706"/>
      </w:pPr>
      <w:r>
        <w:t xml:space="preserve">Локомотивное хозяйство </w:t>
      </w:r>
    </w:p>
    <w:p w:rsidR="00D86AFC" w:rsidRDefault="008953AA">
      <w:pPr>
        <w:numPr>
          <w:ilvl w:val="0"/>
          <w:numId w:val="5"/>
        </w:numPr>
        <w:spacing w:after="69"/>
        <w:ind w:right="3" w:hanging="706"/>
      </w:pPr>
      <w:r>
        <w:t xml:space="preserve">Виды вагонов </w:t>
      </w:r>
    </w:p>
    <w:p w:rsidR="00D86AFC" w:rsidRDefault="008953AA">
      <w:pPr>
        <w:numPr>
          <w:ilvl w:val="0"/>
          <w:numId w:val="5"/>
        </w:numPr>
        <w:ind w:right="3" w:hanging="706"/>
      </w:pPr>
      <w:r>
        <w:t xml:space="preserve">Храмы и медицинские вагоны </w:t>
      </w:r>
    </w:p>
    <w:p w:rsidR="00D86AFC" w:rsidRDefault="008953AA">
      <w:pPr>
        <w:numPr>
          <w:ilvl w:val="0"/>
          <w:numId w:val="5"/>
        </w:numPr>
        <w:ind w:right="3" w:hanging="706"/>
      </w:pPr>
      <w:r>
        <w:t xml:space="preserve">Стрелочные переводы </w:t>
      </w:r>
    </w:p>
    <w:p w:rsidR="00D86AFC" w:rsidRDefault="008953AA">
      <w:pPr>
        <w:numPr>
          <w:ilvl w:val="0"/>
          <w:numId w:val="5"/>
        </w:numPr>
        <w:ind w:right="3" w:hanging="706"/>
      </w:pPr>
      <w:r>
        <w:t xml:space="preserve">Понятие о пути  </w:t>
      </w:r>
    </w:p>
    <w:p w:rsidR="00D86AFC" w:rsidRDefault="008953AA">
      <w:pPr>
        <w:numPr>
          <w:ilvl w:val="0"/>
          <w:numId w:val="5"/>
        </w:numPr>
        <w:spacing w:after="71"/>
        <w:ind w:right="3" w:hanging="706"/>
      </w:pPr>
      <w:r>
        <w:t xml:space="preserve">Светофоры </w:t>
      </w:r>
    </w:p>
    <w:p w:rsidR="00D86AFC" w:rsidRDefault="008953AA">
      <w:pPr>
        <w:numPr>
          <w:ilvl w:val="0"/>
          <w:numId w:val="5"/>
        </w:numPr>
        <w:ind w:right="3" w:hanging="706"/>
      </w:pPr>
      <w:r>
        <w:t xml:space="preserve">Основные части вагонов </w:t>
      </w:r>
    </w:p>
    <w:p w:rsidR="00D86AFC" w:rsidRDefault="008953AA">
      <w:pPr>
        <w:numPr>
          <w:ilvl w:val="0"/>
          <w:numId w:val="5"/>
        </w:numPr>
        <w:ind w:right="3" w:hanging="706"/>
      </w:pPr>
      <w:r>
        <w:t xml:space="preserve">История </w:t>
      </w:r>
      <w:proofErr w:type="spellStart"/>
      <w:r>
        <w:t>ж.д</w:t>
      </w:r>
      <w:proofErr w:type="spellEnd"/>
      <w:r>
        <w:t xml:space="preserve">. транспорта </w:t>
      </w:r>
    </w:p>
    <w:p w:rsidR="00D86AFC" w:rsidRDefault="008953AA">
      <w:pPr>
        <w:numPr>
          <w:ilvl w:val="0"/>
          <w:numId w:val="5"/>
        </w:numPr>
        <w:spacing w:after="68"/>
        <w:ind w:right="3" w:hanging="706"/>
      </w:pPr>
      <w:r>
        <w:t xml:space="preserve">Паровоз Черепановых </w:t>
      </w:r>
    </w:p>
    <w:p w:rsidR="00D86AFC" w:rsidRDefault="008953AA">
      <w:pPr>
        <w:numPr>
          <w:ilvl w:val="0"/>
          <w:numId w:val="5"/>
        </w:numPr>
        <w:ind w:right="3" w:hanging="706"/>
      </w:pPr>
      <w:proofErr w:type="spellStart"/>
      <w:r>
        <w:t>Галелео</w:t>
      </w:r>
      <w:proofErr w:type="spellEnd"/>
      <w:r>
        <w:t xml:space="preserve"> «История </w:t>
      </w:r>
      <w:proofErr w:type="spellStart"/>
      <w:r>
        <w:t>ж.д</w:t>
      </w:r>
      <w:proofErr w:type="spellEnd"/>
      <w:r>
        <w:t xml:space="preserve">. транспорта </w:t>
      </w:r>
    </w:p>
    <w:p w:rsidR="00D86AFC" w:rsidRDefault="008953AA">
      <w:pPr>
        <w:numPr>
          <w:ilvl w:val="0"/>
          <w:numId w:val="5"/>
        </w:numPr>
        <w:ind w:right="3" w:hanging="706"/>
      </w:pPr>
      <w:r>
        <w:t xml:space="preserve">Малые магистрали РЖД </w:t>
      </w:r>
    </w:p>
    <w:p w:rsidR="00D86AFC" w:rsidRDefault="008953AA">
      <w:pPr>
        <w:numPr>
          <w:ilvl w:val="0"/>
          <w:numId w:val="5"/>
        </w:numPr>
        <w:ind w:right="3" w:hanging="706"/>
      </w:pPr>
      <w:r>
        <w:t xml:space="preserve">Двухэтажные вагоны </w:t>
      </w:r>
    </w:p>
    <w:p w:rsidR="00D86AFC" w:rsidRDefault="008953AA">
      <w:pPr>
        <w:numPr>
          <w:ilvl w:val="0"/>
          <w:numId w:val="5"/>
        </w:numPr>
        <w:spacing w:after="69"/>
        <w:ind w:right="3" w:hanging="706"/>
      </w:pPr>
      <w:r>
        <w:t xml:space="preserve">Профессия «Проводник» </w:t>
      </w:r>
    </w:p>
    <w:p w:rsidR="00D86AFC" w:rsidRDefault="008953AA">
      <w:pPr>
        <w:numPr>
          <w:ilvl w:val="0"/>
          <w:numId w:val="5"/>
        </w:numPr>
        <w:spacing w:after="68"/>
        <w:ind w:right="3" w:hanging="706"/>
      </w:pPr>
      <w:r>
        <w:t xml:space="preserve">Стрелочный перевод </w:t>
      </w:r>
    </w:p>
    <w:p w:rsidR="00D86AFC" w:rsidRDefault="008953AA">
      <w:pPr>
        <w:numPr>
          <w:ilvl w:val="0"/>
          <w:numId w:val="5"/>
        </w:numPr>
        <w:ind w:right="3" w:hanging="706"/>
      </w:pPr>
      <w:r>
        <w:t xml:space="preserve">Неисправности стрелочного перевода </w:t>
      </w:r>
    </w:p>
    <w:p w:rsidR="00D86AFC" w:rsidRDefault="008953AA">
      <w:pPr>
        <w:numPr>
          <w:ilvl w:val="0"/>
          <w:numId w:val="5"/>
        </w:numPr>
        <w:ind w:right="3" w:hanging="706"/>
      </w:pPr>
      <w:r>
        <w:t xml:space="preserve">Верхнее строение пути </w:t>
      </w:r>
    </w:p>
    <w:p w:rsidR="00D86AFC" w:rsidRDefault="008953AA">
      <w:pPr>
        <w:numPr>
          <w:ilvl w:val="0"/>
          <w:numId w:val="5"/>
        </w:numPr>
        <w:ind w:right="3" w:hanging="706"/>
      </w:pPr>
      <w:r>
        <w:t xml:space="preserve">«Сапсан» </w:t>
      </w:r>
    </w:p>
    <w:p w:rsidR="00D86AFC" w:rsidRDefault="008953AA">
      <w:pPr>
        <w:numPr>
          <w:ilvl w:val="0"/>
          <w:numId w:val="5"/>
        </w:numPr>
        <w:ind w:right="3" w:hanging="706"/>
      </w:pPr>
      <w:r>
        <w:t xml:space="preserve">«Ласточка» </w:t>
      </w:r>
    </w:p>
    <w:p w:rsidR="00D86AFC" w:rsidRDefault="008953AA">
      <w:pPr>
        <w:numPr>
          <w:ilvl w:val="0"/>
          <w:numId w:val="5"/>
        </w:numPr>
        <w:spacing w:after="68"/>
        <w:ind w:right="3" w:hanging="706"/>
      </w:pPr>
      <w:r>
        <w:t xml:space="preserve">Профессия «Путеец» </w:t>
      </w:r>
    </w:p>
    <w:p w:rsidR="00D86AFC" w:rsidRDefault="008953AA">
      <w:pPr>
        <w:numPr>
          <w:ilvl w:val="0"/>
          <w:numId w:val="5"/>
        </w:numPr>
        <w:ind w:right="3" w:hanging="706"/>
      </w:pPr>
      <w:r>
        <w:t xml:space="preserve">Профессия «Осмотрщик вагонов» </w:t>
      </w:r>
    </w:p>
    <w:p w:rsidR="00D86AFC" w:rsidRDefault="008953AA">
      <w:pPr>
        <w:numPr>
          <w:ilvl w:val="0"/>
          <w:numId w:val="5"/>
        </w:numPr>
        <w:ind w:right="3" w:hanging="706"/>
      </w:pPr>
      <w:r>
        <w:t xml:space="preserve">ПТЭ и ИСИ </w:t>
      </w:r>
    </w:p>
    <w:p w:rsidR="00D86AFC" w:rsidRDefault="008953AA">
      <w:pPr>
        <w:numPr>
          <w:ilvl w:val="0"/>
          <w:numId w:val="5"/>
        </w:numPr>
        <w:spacing w:after="69"/>
        <w:ind w:right="3" w:hanging="706"/>
      </w:pPr>
      <w:r>
        <w:t xml:space="preserve">Требования к колесным парам </w:t>
      </w:r>
    </w:p>
    <w:p w:rsidR="00D86AFC" w:rsidRDefault="008953AA">
      <w:pPr>
        <w:numPr>
          <w:ilvl w:val="0"/>
          <w:numId w:val="5"/>
        </w:numPr>
        <w:spacing w:after="15"/>
        <w:ind w:right="3" w:hanging="706"/>
      </w:pPr>
      <w:r>
        <w:t xml:space="preserve">Тормозное оборудование пассажирского состава </w:t>
      </w:r>
    </w:p>
    <w:p w:rsidR="00D86AFC" w:rsidRDefault="008953AA">
      <w:pPr>
        <w:spacing w:after="290" w:line="259" w:lineRule="auto"/>
        <w:ind w:left="0" w:right="0" w:firstLine="0"/>
        <w:jc w:val="left"/>
      </w:pPr>
      <w:r>
        <w:t xml:space="preserve"> </w:t>
      </w:r>
    </w:p>
    <w:p w:rsidR="00D86AFC" w:rsidRDefault="008953AA">
      <w:pPr>
        <w:spacing w:after="290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D86AFC" w:rsidRDefault="008953AA" w:rsidP="00AF6E62">
      <w:pPr>
        <w:spacing w:after="0" w:line="259" w:lineRule="auto"/>
        <w:ind w:left="60" w:right="0" w:firstLine="0"/>
        <w:jc w:val="center"/>
      </w:pPr>
      <w:r>
        <w:rPr>
          <w:b/>
        </w:rPr>
        <w:lastRenderedPageBreak/>
        <w:t xml:space="preserve"> </w:t>
      </w:r>
      <w:r>
        <w:t xml:space="preserve">РЕКОМЕНДУЕМАЯ ЛИТЕРАТУРА И ИНТЕРНЕТ-РЕСУРСЫ </w:t>
      </w:r>
    </w:p>
    <w:p w:rsidR="00D86AFC" w:rsidRDefault="008953AA" w:rsidP="00AF6E62">
      <w:pPr>
        <w:numPr>
          <w:ilvl w:val="0"/>
          <w:numId w:val="6"/>
        </w:numPr>
        <w:spacing w:after="0"/>
        <w:ind w:right="3" w:hanging="721"/>
      </w:pPr>
      <w:r>
        <w:rPr>
          <w:i/>
        </w:rPr>
        <w:t>Боровикова М.С.</w:t>
      </w:r>
      <w:r>
        <w:t xml:space="preserve"> Организация движения на железнодорожном транспорте. – М.: ФГБОУ «УМЦ ЖДТ», 2009. </w:t>
      </w:r>
    </w:p>
    <w:p w:rsidR="00D86AFC" w:rsidRDefault="008953AA">
      <w:pPr>
        <w:numPr>
          <w:ilvl w:val="0"/>
          <w:numId w:val="6"/>
        </w:numPr>
        <w:spacing w:after="73" w:line="259" w:lineRule="auto"/>
        <w:ind w:right="3" w:hanging="721"/>
      </w:pPr>
      <w:proofErr w:type="spellStart"/>
      <w:r>
        <w:rPr>
          <w:i/>
        </w:rPr>
        <w:t>Бройтман</w:t>
      </w:r>
      <w:proofErr w:type="spellEnd"/>
      <w:r>
        <w:rPr>
          <w:i/>
        </w:rPr>
        <w:t xml:space="preserve"> </w:t>
      </w:r>
      <w:r>
        <w:rPr>
          <w:i/>
        </w:rPr>
        <w:tab/>
        <w:t xml:space="preserve">Э.З., </w:t>
      </w:r>
      <w:r>
        <w:rPr>
          <w:i/>
        </w:rPr>
        <w:tab/>
        <w:t xml:space="preserve">Боровикова </w:t>
      </w:r>
      <w:r>
        <w:rPr>
          <w:i/>
        </w:rPr>
        <w:tab/>
        <w:t xml:space="preserve">М.С., </w:t>
      </w:r>
      <w:r>
        <w:rPr>
          <w:i/>
        </w:rPr>
        <w:tab/>
      </w:r>
      <w:proofErr w:type="gramStart"/>
      <w:r>
        <w:rPr>
          <w:i/>
        </w:rPr>
        <w:t>Сизых</w:t>
      </w:r>
      <w:proofErr w:type="gramEnd"/>
      <w:r>
        <w:rPr>
          <w:i/>
        </w:rPr>
        <w:t xml:space="preserve"> </w:t>
      </w:r>
      <w:r>
        <w:rPr>
          <w:i/>
        </w:rPr>
        <w:tab/>
        <w:t xml:space="preserve">А.М., </w:t>
      </w:r>
      <w:r>
        <w:rPr>
          <w:i/>
        </w:rPr>
        <w:tab/>
      </w:r>
      <w:proofErr w:type="spellStart"/>
      <w:r>
        <w:rPr>
          <w:i/>
        </w:rPr>
        <w:t>Осьминин</w:t>
      </w:r>
      <w:proofErr w:type="spellEnd"/>
      <w:r>
        <w:rPr>
          <w:i/>
        </w:rPr>
        <w:t xml:space="preserve"> </w:t>
      </w:r>
      <w:r>
        <w:rPr>
          <w:i/>
        </w:rPr>
        <w:tab/>
        <w:t xml:space="preserve">А.Т. </w:t>
      </w:r>
    </w:p>
    <w:p w:rsidR="00D86AFC" w:rsidRDefault="008953AA">
      <w:pPr>
        <w:ind w:left="731" w:right="3"/>
      </w:pPr>
      <w:r>
        <w:t xml:space="preserve">Эксплуатационная работа станций и отделений. – М.: </w:t>
      </w:r>
      <w:proofErr w:type="spellStart"/>
      <w:r>
        <w:t>Желдориздат</w:t>
      </w:r>
      <w:proofErr w:type="spellEnd"/>
      <w:r>
        <w:t xml:space="preserve">, 2002.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rPr>
          <w:i/>
        </w:rPr>
        <w:t>Воробьев Э.В.</w:t>
      </w:r>
      <w:r>
        <w:t xml:space="preserve"> Пособие бригадиру пути. – М.: ФГБОУ «УМЦ ЖДТ», 2009.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rPr>
          <w:i/>
        </w:rPr>
        <w:t>Вульфов А</w:t>
      </w:r>
      <w:r>
        <w:t>.Б</w:t>
      </w:r>
      <w:r>
        <w:rPr>
          <w:i/>
        </w:rPr>
        <w:t>., Мальцев А.А.</w:t>
      </w:r>
      <w:r>
        <w:t xml:space="preserve"> Паровоз серии П36 типа 2-4-2 — последний отечественный пассажирский. – М.: ФГБОУ «УМЦ ЖДТ», 2011.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rPr>
          <w:i/>
        </w:rPr>
        <w:t>Ефименко Ю.И., Ковалёв В.И., Логинов С.И.</w:t>
      </w:r>
      <w:r>
        <w:t xml:space="preserve"> Железные дороги. Общий курс. – М.: ФГБОУ «УМЦ ЖДТ», 2011.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rPr>
          <w:i/>
        </w:rPr>
        <w:t>Ефименко Ю.И., Уздин М.М., Ковалёв В.И.</w:t>
      </w:r>
      <w:r>
        <w:t xml:space="preserve"> Общий курс железных дорог: Учебное пособие для СПО. – М.: «Академия», 2011.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rPr>
          <w:i/>
        </w:rPr>
        <w:t>Козубенко В.Г.</w:t>
      </w:r>
      <w:r>
        <w:t xml:space="preserve"> Безопасное управление поездом: вопросы и ответы. – М.: ФГБОУ «УМЦ ЖДТ», 2008. </w:t>
      </w:r>
    </w:p>
    <w:p w:rsidR="00D86AFC" w:rsidRDefault="008953AA">
      <w:pPr>
        <w:numPr>
          <w:ilvl w:val="0"/>
          <w:numId w:val="6"/>
        </w:numPr>
        <w:ind w:right="3" w:hanging="721"/>
      </w:pPr>
      <w:proofErr w:type="spellStart"/>
      <w:r>
        <w:rPr>
          <w:i/>
        </w:rPr>
        <w:t>Крейнис</w:t>
      </w:r>
      <w:proofErr w:type="spellEnd"/>
      <w:r>
        <w:rPr>
          <w:i/>
        </w:rPr>
        <w:t xml:space="preserve"> З.Л., Селезнева Н.Е.</w:t>
      </w:r>
      <w:r>
        <w:t xml:space="preserve"> </w:t>
      </w:r>
      <w:proofErr w:type="spellStart"/>
      <w:r>
        <w:t>Бесстыковой</w:t>
      </w:r>
      <w:proofErr w:type="spellEnd"/>
      <w:r>
        <w:t xml:space="preserve"> путь. Как устроен и работает </w:t>
      </w:r>
      <w:proofErr w:type="spellStart"/>
      <w:r>
        <w:t>бесстыковой</w:t>
      </w:r>
      <w:proofErr w:type="spellEnd"/>
      <w:r>
        <w:t xml:space="preserve"> путь. – М.: ФГБОУ «УМЦ ЖДТ», 2005. </w:t>
      </w:r>
    </w:p>
    <w:p w:rsidR="00D86AFC" w:rsidRDefault="008953AA">
      <w:pPr>
        <w:numPr>
          <w:ilvl w:val="0"/>
          <w:numId w:val="6"/>
        </w:numPr>
        <w:ind w:right="3" w:hanging="721"/>
      </w:pPr>
      <w:proofErr w:type="spellStart"/>
      <w:r>
        <w:rPr>
          <w:i/>
        </w:rPr>
        <w:t>Крейнис</w:t>
      </w:r>
      <w:proofErr w:type="spellEnd"/>
      <w:r>
        <w:rPr>
          <w:i/>
        </w:rPr>
        <w:t xml:space="preserve"> З.Л. </w:t>
      </w:r>
      <w:r>
        <w:t xml:space="preserve">Очерки истории железных дорог. В 3-х кн. – М.: ФГБОУ «УМЦ ЖДТ», 2010.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rPr>
          <w:i/>
        </w:rPr>
        <w:t>Кудряшов В.</w:t>
      </w:r>
      <w:r>
        <w:t xml:space="preserve">А. История и современность (забавные и поучительные рассказы на железнодорожную тему).– М.: ФГБОУ «УМЦ ЖДТ», 2008. </w:t>
      </w:r>
    </w:p>
    <w:p w:rsidR="00D86AFC" w:rsidRDefault="008953AA">
      <w:pPr>
        <w:numPr>
          <w:ilvl w:val="0"/>
          <w:numId w:val="6"/>
        </w:numPr>
        <w:ind w:right="3" w:hanging="721"/>
      </w:pPr>
      <w:proofErr w:type="spellStart"/>
      <w:r>
        <w:rPr>
          <w:i/>
        </w:rPr>
        <w:t>Семищенко</w:t>
      </w:r>
      <w:proofErr w:type="spellEnd"/>
      <w:r>
        <w:rPr>
          <w:i/>
        </w:rPr>
        <w:t xml:space="preserve"> В.Н.</w:t>
      </w:r>
      <w:r>
        <w:t xml:space="preserve"> Пассажирские перевозки: Пособие для проводника пассажирского вагона. – М.: ФГБОУ «УМЦ ЖДТ», 2005. </w:t>
      </w:r>
    </w:p>
    <w:p w:rsidR="00D86AFC" w:rsidRDefault="008953AA">
      <w:pPr>
        <w:numPr>
          <w:ilvl w:val="0"/>
          <w:numId w:val="6"/>
        </w:numPr>
        <w:spacing w:after="5"/>
        <w:ind w:right="3" w:hanging="721"/>
      </w:pPr>
      <w:proofErr w:type="spellStart"/>
      <w:r>
        <w:rPr>
          <w:i/>
        </w:rPr>
        <w:t>Хушит</w:t>
      </w:r>
      <w:proofErr w:type="spellEnd"/>
      <w:r>
        <w:rPr>
          <w:i/>
        </w:rPr>
        <w:t xml:space="preserve"> Л</w:t>
      </w:r>
      <w:r>
        <w:t>.</w:t>
      </w:r>
      <w:r>
        <w:rPr>
          <w:i/>
        </w:rPr>
        <w:t>И.</w:t>
      </w:r>
      <w:r>
        <w:t xml:space="preserve"> Общий курс железных дорог. – М.: ФГБОУ «УМЦ ЖДТ», </w:t>
      </w:r>
    </w:p>
    <w:p w:rsidR="00D86AFC" w:rsidRDefault="008953AA">
      <w:pPr>
        <w:ind w:left="731" w:right="3"/>
      </w:pPr>
      <w:r>
        <w:t xml:space="preserve">2005. </w:t>
      </w:r>
    </w:p>
    <w:p w:rsidR="00D86AFC" w:rsidRDefault="008953AA">
      <w:pPr>
        <w:numPr>
          <w:ilvl w:val="0"/>
          <w:numId w:val="6"/>
        </w:numPr>
        <w:ind w:right="3" w:hanging="721"/>
      </w:pPr>
      <w:proofErr w:type="spellStart"/>
      <w:r>
        <w:rPr>
          <w:i/>
        </w:rPr>
        <w:t>Швалов</w:t>
      </w:r>
      <w:proofErr w:type="spellEnd"/>
      <w:r>
        <w:rPr>
          <w:i/>
        </w:rPr>
        <w:t xml:space="preserve"> Д.В.</w:t>
      </w:r>
      <w:r>
        <w:t xml:space="preserve"> Приборы автоматики и рельсовые цепи. – М.: ФГБОУ «УМЦ ЖДТ», 2008.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rPr>
          <w:i/>
        </w:rPr>
        <w:t xml:space="preserve">Авдеев О.Т. </w:t>
      </w:r>
      <w:proofErr w:type="gramStart"/>
      <w:r>
        <w:t>Петербург-Московская</w:t>
      </w:r>
      <w:proofErr w:type="gramEnd"/>
      <w:r>
        <w:t xml:space="preserve"> (Николаевская) железная дорога: Иллюстрированное пособие. Альбом. – М.: ФГБОУ «УМЦ ЖДТ», 2005.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rPr>
          <w:i/>
        </w:rPr>
        <w:t>Авдеев О</w:t>
      </w:r>
      <w:r>
        <w:t>.</w:t>
      </w:r>
      <w:r>
        <w:rPr>
          <w:i/>
        </w:rPr>
        <w:t xml:space="preserve">Т. </w:t>
      </w:r>
      <w:proofErr w:type="spellStart"/>
      <w:r>
        <w:t>Царскосельская</w:t>
      </w:r>
      <w:proofErr w:type="spellEnd"/>
      <w:r>
        <w:t xml:space="preserve"> железная дорога: Иллюстрированное пособие. Альбом. – М.: ФГБОУ «УМЦ ЖДТ», 2006.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rPr>
          <w:i/>
        </w:rPr>
        <w:t>Быков Б</w:t>
      </w:r>
      <w:r>
        <w:t>.</w:t>
      </w:r>
      <w:r>
        <w:rPr>
          <w:i/>
        </w:rPr>
        <w:t xml:space="preserve">В. </w:t>
      </w:r>
      <w:r>
        <w:t xml:space="preserve">Конструкция пассажирских вагонов: Иллюстрированное пособие. Альбом. – М.: ФГБОУ «УМЦ ЖДТ», 2002.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rPr>
          <w:i/>
        </w:rPr>
        <w:t>Быков Б.В.</w:t>
      </w:r>
      <w:r>
        <w:t xml:space="preserve"> Конструкции, техническое обслуживание и ремонт пассажирских вагонов. Часть 1: Иллюстрированное пособие. – М.: ФГБОУ «УМЦ ЖДТ», 2011. </w:t>
      </w:r>
    </w:p>
    <w:p w:rsidR="00D86AFC" w:rsidRDefault="008953AA">
      <w:pPr>
        <w:numPr>
          <w:ilvl w:val="0"/>
          <w:numId w:val="6"/>
        </w:numPr>
        <w:ind w:right="3" w:hanging="721"/>
      </w:pPr>
      <w:proofErr w:type="spellStart"/>
      <w:r>
        <w:rPr>
          <w:i/>
        </w:rPr>
        <w:t>Мукушев</w:t>
      </w:r>
      <w:proofErr w:type="spellEnd"/>
      <w:r>
        <w:rPr>
          <w:i/>
        </w:rPr>
        <w:t xml:space="preserve"> </w:t>
      </w:r>
      <w:r>
        <w:rPr>
          <w:i/>
        </w:rPr>
        <w:tab/>
        <w:t>Т</w:t>
      </w:r>
      <w:r>
        <w:t>.</w:t>
      </w:r>
      <w:r>
        <w:rPr>
          <w:i/>
        </w:rPr>
        <w:t>Ш.</w:t>
      </w:r>
      <w:r>
        <w:t xml:space="preserve"> </w:t>
      </w:r>
      <w:r>
        <w:tab/>
        <w:t xml:space="preserve">Тепловоз </w:t>
      </w:r>
      <w:r>
        <w:tab/>
        <w:t xml:space="preserve">ТЭМ </w:t>
      </w:r>
      <w:r>
        <w:tab/>
        <w:t xml:space="preserve">2. </w:t>
      </w:r>
      <w:r>
        <w:tab/>
        <w:t xml:space="preserve">Конструкция </w:t>
      </w:r>
      <w:r>
        <w:tab/>
        <w:t xml:space="preserve">и </w:t>
      </w:r>
      <w:r>
        <w:tab/>
        <w:t xml:space="preserve">ремонт: </w:t>
      </w:r>
    </w:p>
    <w:p w:rsidR="00D86AFC" w:rsidRDefault="008953AA">
      <w:pPr>
        <w:ind w:left="731" w:right="3"/>
      </w:pPr>
      <w:r>
        <w:t xml:space="preserve">Иллюстрированное пособие. Альбом. – М.: ФГБОУ «УМЦ ЖДТ», 2006. </w:t>
      </w:r>
    </w:p>
    <w:p w:rsidR="00D86AFC" w:rsidRDefault="008953AA">
      <w:pPr>
        <w:numPr>
          <w:ilvl w:val="0"/>
          <w:numId w:val="6"/>
        </w:numPr>
        <w:ind w:right="3" w:hanging="721"/>
      </w:pPr>
      <w:proofErr w:type="gramStart"/>
      <w:r>
        <w:rPr>
          <w:i/>
        </w:rPr>
        <w:lastRenderedPageBreak/>
        <w:t>Нагорная</w:t>
      </w:r>
      <w:proofErr w:type="gramEnd"/>
      <w:r>
        <w:rPr>
          <w:i/>
        </w:rPr>
        <w:t xml:space="preserve"> Ж</w:t>
      </w:r>
      <w:r>
        <w:t>.</w:t>
      </w:r>
      <w:r>
        <w:rPr>
          <w:i/>
        </w:rPr>
        <w:t xml:space="preserve">А. </w:t>
      </w:r>
      <w:r>
        <w:t xml:space="preserve">Текущее содержание железнодорожного пути: Альбом. – М.: ФГБОУ «УМЦ ЖДТ», 2006.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rPr>
          <w:i/>
        </w:rPr>
        <w:t xml:space="preserve">Наумов А.С., Соколов В.Н. </w:t>
      </w:r>
      <w:r>
        <w:t xml:space="preserve">Стрелочные переводы и глухие пересечения: Иллюстрированное пособие. – М.: ФГБОУ «УМЦ ЖДТ», 2003.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rPr>
          <w:i/>
        </w:rPr>
        <w:t>Черняева Н.С.</w:t>
      </w:r>
      <w:r>
        <w:t xml:space="preserve"> Верхнее строение пути: Иллюстрированное пособие. Альбом. – М.: ФГБОУ «УМЦ ЖДТ», 2008.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rPr>
          <w:i/>
        </w:rPr>
        <w:t>Шевченко Е</w:t>
      </w:r>
      <w:r>
        <w:t xml:space="preserve">.В., Кондратьева Л.А., </w:t>
      </w:r>
      <w:proofErr w:type="spellStart"/>
      <w:r>
        <w:t>Горовых</w:t>
      </w:r>
      <w:proofErr w:type="spellEnd"/>
      <w:r>
        <w:t xml:space="preserve"> Л.И. Оборудование участка железной дороги устройствами автоматики и телемеханики (СЦБ): Иллюстрированное пособие. – М.: ФГБОУ «УМЦ ЖДТ», 2009.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t xml:space="preserve">Искусственные сооружения на транспорте: (CD-ROM). – М.: ФГБОУ «УМЦ ЖДТ», 2009.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t xml:space="preserve">Конструкция пассажирских вагонов. (Внутреннее оборудование пассажирских вагонов): (CD-ROM). – М.: ФГБОУ «УМЦ ЖДТ», 2003.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t xml:space="preserve">Тележки грузовых вагонов: (CD-ROM). – М.: ФГБОУ «УМЦ ЖДТ», 2009. </w:t>
      </w:r>
    </w:p>
    <w:p w:rsidR="00D86AFC" w:rsidRDefault="008953AA">
      <w:pPr>
        <w:numPr>
          <w:ilvl w:val="0"/>
          <w:numId w:val="6"/>
        </w:numPr>
        <w:spacing w:after="5"/>
        <w:ind w:right="3" w:hanging="721"/>
      </w:pPr>
      <w:r>
        <w:t xml:space="preserve">Тележки пассажирских вагонов: (CD-ROM). – М.: ФГБОУ «УМЦ ЖДТ», </w:t>
      </w:r>
    </w:p>
    <w:p w:rsidR="00D86AFC" w:rsidRDefault="008953AA">
      <w:pPr>
        <w:ind w:left="731" w:right="3"/>
      </w:pPr>
      <w:r>
        <w:t xml:space="preserve">2003.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t xml:space="preserve">Техническая диагностика подвижного состава (вагоны): (CD-ROM). – М.: ФГБОУ «УМЦ ЖДТ», 2009.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t xml:space="preserve">Тормозное оборудование вагонов: Компьютерная обучающая программа. (CD-ROM). – М.: ФГБОУ «УМЦ ЖДТ», 2009.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t xml:space="preserve">Технические средства железных дорог России: (CD-ROM). – М.: ФГБОУ «УМЦ ЖДТ», 2005.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t xml:space="preserve">Устройство и технология обслуживания светофоров, маршрутных и световых указателей: (CD-ROM). – М.: ФГБОУ «УМЦ ЖДТ», 2009.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t xml:space="preserve">Устройство и технология обслуживания станционных и перегонных рельсовых цепей: (CD-ROM). – М.: ФГБОУ «УМЦ ЖДТ», 2009.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t xml:space="preserve">Конструкция и техническое обслуживание электроприводов стрелочных переводов: (CD-ROM). – М.: ФГБОУ «УМЦ ЖДТ», 2004.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t xml:space="preserve">Пожарные поезда: Видеофильм. – М.: ФГБОУ «УМЦ ЖДТ», 2003. </w:t>
      </w:r>
    </w:p>
    <w:p w:rsidR="00D86AFC" w:rsidRDefault="008953AA">
      <w:pPr>
        <w:numPr>
          <w:ilvl w:val="0"/>
          <w:numId w:val="6"/>
        </w:numPr>
        <w:ind w:right="3" w:hanging="721"/>
      </w:pPr>
      <w:r>
        <w:t xml:space="preserve">Старинные поезда: Видеофильм. – М.: ФГБОУ «УМЦ ЖДТ», 2007. </w:t>
      </w:r>
    </w:p>
    <w:p w:rsidR="00D86AFC" w:rsidRDefault="008953AA">
      <w:pPr>
        <w:numPr>
          <w:ilvl w:val="0"/>
          <w:numId w:val="6"/>
        </w:numPr>
        <w:spacing w:after="5"/>
        <w:ind w:right="3" w:hanging="721"/>
      </w:pPr>
      <w:r>
        <w:t xml:space="preserve">Клуб </w:t>
      </w:r>
      <w:r>
        <w:tab/>
        <w:t xml:space="preserve">железнодорожников </w:t>
      </w:r>
      <w:r>
        <w:tab/>
        <w:t xml:space="preserve">ZDSim.kiev.ua. </w:t>
      </w:r>
      <w:r>
        <w:tab/>
        <w:t xml:space="preserve">Форма </w:t>
      </w:r>
      <w:r>
        <w:tab/>
        <w:t xml:space="preserve">доступа: </w:t>
      </w:r>
    </w:p>
    <w:p w:rsidR="00D86AFC" w:rsidRDefault="0040010D">
      <w:pPr>
        <w:spacing w:after="68" w:line="259" w:lineRule="auto"/>
        <w:ind w:left="716" w:right="0"/>
        <w:jc w:val="left"/>
      </w:pPr>
      <w:hyperlink r:id="rId8">
        <w:r w:rsidR="008953AA">
          <w:rPr>
            <w:color w:val="0000FF"/>
            <w:u w:val="single" w:color="0000FF"/>
          </w:rPr>
          <w:t>http://www.zdsim.kiev.ua/</w:t>
        </w:r>
      </w:hyperlink>
      <w:hyperlink r:id="rId9">
        <w:r w:rsidR="008953AA">
          <w:t xml:space="preserve"> </w:t>
        </w:r>
      </w:hyperlink>
    </w:p>
    <w:p w:rsidR="00D86AFC" w:rsidRDefault="008953AA">
      <w:pPr>
        <w:numPr>
          <w:ilvl w:val="0"/>
          <w:numId w:val="6"/>
        </w:numPr>
        <w:spacing w:after="0"/>
        <w:ind w:right="3" w:hanging="721"/>
      </w:pPr>
      <w:r>
        <w:t xml:space="preserve">Литература (подборка литературы железнодорожной тематики в разделе «Справочная» на персональном сайте Дмитрия </w:t>
      </w:r>
      <w:proofErr w:type="spellStart"/>
      <w:r>
        <w:t>Рониса</w:t>
      </w:r>
      <w:proofErr w:type="spellEnd"/>
      <w:r>
        <w:t xml:space="preserve">). Форма доступа: </w:t>
      </w:r>
    </w:p>
    <w:p w:rsidR="00D86AFC" w:rsidRDefault="0040010D">
      <w:pPr>
        <w:spacing w:after="68" w:line="259" w:lineRule="auto"/>
        <w:ind w:left="716" w:right="0"/>
        <w:jc w:val="left"/>
      </w:pPr>
      <w:hyperlink r:id="rId10">
        <w:r w:rsidR="008953AA">
          <w:rPr>
            <w:color w:val="0000FF"/>
            <w:u w:val="single" w:color="0000FF"/>
          </w:rPr>
          <w:t>http://ronisd.narod.ru/faq.html</w:t>
        </w:r>
      </w:hyperlink>
      <w:hyperlink r:id="rId11">
        <w:r w:rsidR="008953AA">
          <w:t xml:space="preserve"> </w:t>
        </w:r>
      </w:hyperlink>
    </w:p>
    <w:p w:rsidR="00D86AFC" w:rsidRDefault="008953AA">
      <w:pPr>
        <w:numPr>
          <w:ilvl w:val="0"/>
          <w:numId w:val="6"/>
        </w:numPr>
        <w:spacing w:after="5"/>
        <w:ind w:right="3" w:hanging="721"/>
      </w:pPr>
      <w:r>
        <w:t xml:space="preserve">ОКЖД. Сайт для студентов </w:t>
      </w:r>
      <w:proofErr w:type="spellStart"/>
      <w:r>
        <w:t>ОмГУПС</w:t>
      </w:r>
      <w:proofErr w:type="spellEnd"/>
      <w:r>
        <w:t xml:space="preserve">. Литература. Форма доступа: </w:t>
      </w:r>
    </w:p>
    <w:p w:rsidR="00D86AFC" w:rsidRDefault="0040010D" w:rsidP="00FB190F">
      <w:pPr>
        <w:spacing w:after="0" w:line="259" w:lineRule="auto"/>
        <w:ind w:left="716" w:right="0"/>
        <w:jc w:val="left"/>
      </w:pPr>
      <w:hyperlink r:id="rId12">
        <w:r w:rsidR="008953AA">
          <w:rPr>
            <w:color w:val="0000FF"/>
            <w:u w:val="single" w:color="0000FF"/>
          </w:rPr>
          <w:t>http://okzd</w:t>
        </w:r>
      </w:hyperlink>
      <w:hyperlink r:id="rId13">
        <w:r w:rsidR="008953AA">
          <w:rPr>
            <w:color w:val="0000FF"/>
            <w:u w:val="single" w:color="0000FF"/>
          </w:rPr>
          <w:t>-</w:t>
        </w:r>
      </w:hyperlink>
      <w:hyperlink r:id="rId14">
        <w:r w:rsidR="008953AA">
          <w:rPr>
            <w:color w:val="0000FF"/>
            <w:u w:val="single" w:color="0000FF"/>
          </w:rPr>
          <w:t>omgups.narod.ru/Literatura.html</w:t>
        </w:r>
      </w:hyperlink>
      <w:hyperlink r:id="rId15">
        <w:r w:rsidR="008953AA">
          <w:t xml:space="preserve"> </w:t>
        </w:r>
      </w:hyperlink>
      <w:r w:rsidR="008953AA">
        <w:rPr>
          <w:b/>
        </w:rPr>
        <w:t xml:space="preserve"> </w:t>
      </w:r>
    </w:p>
    <w:sectPr w:rsidR="00D86AFC">
      <w:footerReference w:type="default" r:id="rId16"/>
      <w:footerReference w:type="first" r:id="rId17"/>
      <w:pgSz w:w="11906" w:h="16838"/>
      <w:pgMar w:top="1282" w:right="783" w:bottom="1049" w:left="1364" w:header="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10D" w:rsidRDefault="0040010D">
      <w:pPr>
        <w:spacing w:after="0" w:line="240" w:lineRule="auto"/>
      </w:pPr>
      <w:r>
        <w:separator/>
      </w:r>
    </w:p>
  </w:endnote>
  <w:endnote w:type="continuationSeparator" w:id="0">
    <w:p w:rsidR="0040010D" w:rsidRDefault="0040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AFC" w:rsidRDefault="008953AA">
    <w:pPr>
      <w:tabs>
        <w:tab w:val="center" w:pos="4876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4E4EC0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AFC" w:rsidRDefault="00D86AF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10D" w:rsidRDefault="0040010D">
      <w:pPr>
        <w:spacing w:after="0" w:line="240" w:lineRule="auto"/>
      </w:pPr>
      <w:r>
        <w:separator/>
      </w:r>
    </w:p>
  </w:footnote>
  <w:footnote w:type="continuationSeparator" w:id="0">
    <w:p w:rsidR="0040010D" w:rsidRDefault="00400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2C35"/>
    <w:multiLevelType w:val="multilevel"/>
    <w:tmpl w:val="41AE2124"/>
    <w:lvl w:ilvl="0">
      <w:start w:val="1"/>
      <w:numFmt w:val="decimal"/>
      <w:lvlText w:val="%1)"/>
      <w:lvlJc w:val="left"/>
      <w:pPr>
        <w:ind w:left="30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">
    <w:nsid w:val="36DE28A0"/>
    <w:multiLevelType w:val="multilevel"/>
    <w:tmpl w:val="82EABC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FED166C"/>
    <w:multiLevelType w:val="multilevel"/>
    <w:tmpl w:val="BB9CD0DE"/>
    <w:lvl w:ilvl="0">
      <w:start w:val="1"/>
      <w:numFmt w:val="decimal"/>
      <w:lvlText w:val="%1."/>
      <w:lvlJc w:val="left"/>
      <w:pPr>
        <w:ind w:left="72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>
    <w:nsid w:val="65E72BEB"/>
    <w:multiLevelType w:val="multilevel"/>
    <w:tmpl w:val="1B96C15E"/>
    <w:lvl w:ilvl="0">
      <w:start w:val="1"/>
      <w:numFmt w:val="bullet"/>
      <w:lvlText w:val="–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80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52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24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96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68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40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12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84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4">
    <w:nsid w:val="68915253"/>
    <w:multiLevelType w:val="multilevel"/>
    <w:tmpl w:val="2236C5B2"/>
    <w:lvl w:ilvl="0">
      <w:start w:val="3"/>
      <w:numFmt w:val="upperRoman"/>
      <w:lvlText w:val="%1."/>
      <w:lvlJc w:val="left"/>
      <w:pPr>
        <w:ind w:left="7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2927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3647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4367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5087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807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6527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7247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967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5">
    <w:nsid w:val="6B4467C2"/>
    <w:multiLevelType w:val="multilevel"/>
    <w:tmpl w:val="79E6EDDA"/>
    <w:lvl w:ilvl="0">
      <w:start w:val="1"/>
      <w:numFmt w:val="decimal"/>
      <w:lvlText w:val="%1."/>
      <w:lvlJc w:val="left"/>
      <w:pPr>
        <w:ind w:left="7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6">
    <w:nsid w:val="708D1C93"/>
    <w:multiLevelType w:val="multilevel"/>
    <w:tmpl w:val="C40C9A3A"/>
    <w:lvl w:ilvl="0">
      <w:start w:val="7"/>
      <w:numFmt w:val="upperRoman"/>
      <w:lvlText w:val="%1."/>
      <w:lvlJc w:val="left"/>
      <w:pPr>
        <w:ind w:left="2228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309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381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453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525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97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669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741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813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FC"/>
    <w:rsid w:val="0040010D"/>
    <w:rsid w:val="004E4EC0"/>
    <w:rsid w:val="00512CCE"/>
    <w:rsid w:val="005A65B7"/>
    <w:rsid w:val="007573B9"/>
    <w:rsid w:val="00774A1D"/>
    <w:rsid w:val="008953AA"/>
    <w:rsid w:val="0096783B"/>
    <w:rsid w:val="00A80FE4"/>
    <w:rsid w:val="00AB1A83"/>
    <w:rsid w:val="00AD03CE"/>
    <w:rsid w:val="00AF6E62"/>
    <w:rsid w:val="00C14746"/>
    <w:rsid w:val="00D86AFC"/>
    <w:rsid w:val="00EA51B9"/>
    <w:rsid w:val="00F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E4"/>
    <w:pPr>
      <w:spacing w:after="47" w:line="271" w:lineRule="auto"/>
      <w:ind w:left="10" w:right="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8" w:line="259" w:lineRule="auto"/>
      <w:ind w:left="10" w:right="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</w:style>
  <w:style w:type="paragraph" w:styleId="a9">
    <w:name w:val="footer"/>
    <w:basedOn w:val="a8"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E4"/>
    <w:pPr>
      <w:spacing w:after="47" w:line="271" w:lineRule="auto"/>
      <w:ind w:left="10" w:right="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8" w:line="259" w:lineRule="auto"/>
      <w:ind w:left="10" w:right="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</w:style>
  <w:style w:type="paragraph" w:styleId="a9">
    <w:name w:val="footer"/>
    <w:basedOn w:val="a8"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sim.kiev.ua/" TargetMode="External"/><Relationship Id="rId13" Type="http://schemas.openxmlformats.org/officeDocument/2006/relationships/hyperlink" Target="http://okzd-omgups.narod.ru/Literatura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kzd-omgups.narod.ru/Literatura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onisd.narod.ru/faq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zd-omgups.narod.ru/Literatura.html" TargetMode="External"/><Relationship Id="rId10" Type="http://schemas.openxmlformats.org/officeDocument/2006/relationships/hyperlink" Target="http://ronisd.narod.ru/faq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dsim.kiev.ua/" TargetMode="External"/><Relationship Id="rId14" Type="http://schemas.openxmlformats.org/officeDocument/2006/relationships/hyperlink" Target="http://okzd-omgups.narod.ru/Literatu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«Российские железные дороги»</vt:lpstr>
    </vt:vector>
  </TitlesOfParts>
  <Company/>
  <LinksUpToDate>false</LinksUpToDate>
  <CharactersWithSpaces>21150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«Российские железные дороги»</dc:title>
  <dc:creator>User</dc:creator>
  <cp:lastModifiedBy>User</cp:lastModifiedBy>
  <cp:revision>5</cp:revision>
  <dcterms:created xsi:type="dcterms:W3CDTF">2022-04-18T14:25:00Z</dcterms:created>
  <dcterms:modified xsi:type="dcterms:W3CDTF">2022-04-29T11:41:00Z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