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24" w:rsidRPr="00A739D0" w:rsidRDefault="00410A24" w:rsidP="00410A24">
      <w:pPr>
        <w:spacing w:after="0" w:line="2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739D0"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инистерство</w:t>
      </w:r>
      <w:r w:rsidRPr="00410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9D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молодежной политики С</w:t>
      </w:r>
      <w:r w:rsidRPr="00A739D0">
        <w:rPr>
          <w:rFonts w:ascii="Times New Roman" w:eastAsia="Times New Roman" w:hAnsi="Times New Roman" w:cs="Times New Roman"/>
          <w:color w:val="000000"/>
          <w:sz w:val="24"/>
          <w:szCs w:val="24"/>
        </w:rPr>
        <w:t>вердловской области</w:t>
      </w:r>
    </w:p>
    <w:p w:rsidR="00410A24" w:rsidRPr="00A739D0" w:rsidRDefault="00410A24" w:rsidP="00410A24">
      <w:pPr>
        <w:spacing w:after="0" w:line="2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автономное</w:t>
      </w:r>
      <w:r w:rsidRPr="00A73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профессиональное образовательное учреждение Свердловской области</w:t>
      </w: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</w:t>
      </w:r>
      <w:r w:rsidRPr="00410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теме «Сами с усами»</w:t>
      </w: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УД/МДК 02.02.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ТиМТД</w:t>
      </w:r>
      <w:proofErr w:type="spellEnd"/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Default="00410A24" w:rsidP="00410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Pr="00E3358A" w:rsidRDefault="00410A24" w:rsidP="00410A24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E3358A">
        <w:rPr>
          <w:rFonts w:ascii="Times New Roman" w:hAnsi="Times New Roman" w:cs="Times New Roman"/>
          <w:sz w:val="24"/>
          <w:szCs w:val="24"/>
        </w:rPr>
        <w:t xml:space="preserve">Исполнитель/ли: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Каргопольцева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Л., Батурина Д.</w:t>
      </w:r>
      <w:proofErr w:type="gramEnd"/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3358A">
        <w:rPr>
          <w:rFonts w:ascii="Times New Roman" w:hAnsi="Times New Roman" w:cs="Times New Roman"/>
          <w:sz w:val="24"/>
          <w:szCs w:val="24"/>
        </w:rPr>
        <w:t>тудент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/ты </w:t>
      </w:r>
      <w:r w:rsidRPr="00E3358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2до_</w:t>
      </w:r>
      <w:r w:rsidRPr="00E3358A">
        <w:rPr>
          <w:rFonts w:ascii="Times New Roman" w:hAnsi="Times New Roman" w:cs="Times New Roman"/>
          <w:sz w:val="24"/>
          <w:szCs w:val="24"/>
        </w:rPr>
        <w:t>группы</w:t>
      </w: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358A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Пьянкова Е.В.</w:t>
      </w: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10A24" w:rsidRDefault="00410A24" w:rsidP="00410A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Камышлов, 2022</w:t>
      </w:r>
    </w:p>
    <w:p w:rsidR="00410A24" w:rsidRDefault="00410A24" w:rsidP="00410A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0A24" w:rsidRPr="00410A24" w:rsidRDefault="00410A24" w:rsidP="00DD7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Pr="00410A24" w:rsidRDefault="00410A24" w:rsidP="00DD7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A24" w:rsidRPr="00410A24" w:rsidRDefault="00410A24" w:rsidP="00DD7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9A2" w:rsidRPr="00DD7064" w:rsidRDefault="00DD7064" w:rsidP="00DD70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064">
        <w:rPr>
          <w:rFonts w:ascii="Times New Roman" w:hAnsi="Times New Roman" w:cs="Times New Roman"/>
          <w:sz w:val="28"/>
          <w:szCs w:val="28"/>
        </w:rPr>
        <w:lastRenderedPageBreak/>
        <w:t>Конструкт занятия по трудовой деятельности</w:t>
      </w:r>
    </w:p>
    <w:p w:rsidR="00DD7064" w:rsidRP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064">
        <w:rPr>
          <w:rStyle w:val="a4"/>
          <w:color w:val="111111"/>
          <w:sz w:val="28"/>
          <w:szCs w:val="28"/>
          <w:bdr w:val="none" w:sz="0" w:space="0" w:color="auto" w:frame="1"/>
        </w:rPr>
        <w:t>Группа: средняя (4-5)</w:t>
      </w:r>
    </w:p>
    <w:p w:rsidR="00DD7064" w:rsidRP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064">
        <w:rPr>
          <w:rStyle w:val="a4"/>
          <w:color w:val="111111"/>
          <w:sz w:val="28"/>
          <w:szCs w:val="28"/>
          <w:bdr w:val="none" w:sz="0" w:space="0" w:color="auto" w:frame="1"/>
        </w:rPr>
        <w:t>Виды деятельности:</w:t>
      </w:r>
      <w:r w:rsidRPr="00DD7064">
        <w:rPr>
          <w:color w:val="111111"/>
          <w:sz w:val="28"/>
          <w:szCs w:val="28"/>
        </w:rPr>
        <w:t> самообслуживание</w:t>
      </w:r>
    </w:p>
    <w:p w:rsid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064">
        <w:rPr>
          <w:rStyle w:val="a4"/>
          <w:color w:val="111111"/>
          <w:sz w:val="28"/>
          <w:szCs w:val="28"/>
          <w:bdr w:val="none" w:sz="0" w:space="0" w:color="auto" w:frame="1"/>
        </w:rPr>
        <w:t>Формы организации деятельности:</w:t>
      </w:r>
      <w:r w:rsidRPr="00DD7064">
        <w:rPr>
          <w:color w:val="111111"/>
          <w:sz w:val="28"/>
          <w:szCs w:val="28"/>
        </w:rPr>
        <w:t> групповая и индивидуальная</w:t>
      </w:r>
    </w:p>
    <w:p w:rsidR="00DD7064" w:rsidRP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064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DD7064">
        <w:rPr>
          <w:color w:val="111111"/>
          <w:sz w:val="28"/>
          <w:szCs w:val="28"/>
        </w:rPr>
        <w:t>: развитие у детей познавательных интересов, социально-коммуникативных навыков в процессе совместной трудовой деятельности</w:t>
      </w:r>
    </w:p>
    <w:p w:rsidR="00DD7064" w:rsidRP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D7064">
        <w:rPr>
          <w:rStyle w:val="a4"/>
          <w:color w:val="111111"/>
          <w:sz w:val="28"/>
          <w:szCs w:val="28"/>
          <w:bdr w:val="none" w:sz="0" w:space="0" w:color="auto" w:frame="1"/>
        </w:rPr>
        <w:t>Задачи трудовой деятельности</w:t>
      </w:r>
    </w:p>
    <w:p w:rsidR="00DD7064" w:rsidRP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D7064" w:rsidRP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06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Воспитательные:</w:t>
      </w:r>
    </w:p>
    <w:p w:rsidR="00DD7064" w:rsidRPr="00DD7064" w:rsidRDefault="00DD7064" w:rsidP="00DD7064">
      <w:pPr>
        <w:pStyle w:val="a3"/>
        <w:shd w:val="clear" w:color="auto" w:fill="FFFFFF"/>
        <w:spacing w:before="103" w:beforeAutospacing="0" w:after="103" w:afterAutospacing="0"/>
        <w:ind w:firstLine="360"/>
        <w:rPr>
          <w:color w:val="111111"/>
          <w:sz w:val="28"/>
          <w:szCs w:val="28"/>
        </w:rPr>
      </w:pPr>
      <w:r w:rsidRPr="00DD7064">
        <w:rPr>
          <w:color w:val="111111"/>
          <w:sz w:val="28"/>
          <w:szCs w:val="28"/>
        </w:rPr>
        <w:t>• воспитывать самостоятельность, аккуратность;</w:t>
      </w:r>
    </w:p>
    <w:p w:rsidR="00DD7064" w:rsidRPr="00DD7064" w:rsidRDefault="00DD7064" w:rsidP="00DD7064">
      <w:pPr>
        <w:pStyle w:val="a3"/>
        <w:shd w:val="clear" w:color="auto" w:fill="FFFFFF"/>
        <w:spacing w:before="103" w:beforeAutospacing="0" w:after="103" w:afterAutospacing="0"/>
        <w:ind w:firstLine="360"/>
        <w:rPr>
          <w:color w:val="111111"/>
          <w:sz w:val="28"/>
          <w:szCs w:val="28"/>
        </w:rPr>
      </w:pPr>
      <w:r w:rsidRPr="00DD7064">
        <w:rPr>
          <w:color w:val="111111"/>
          <w:sz w:val="28"/>
          <w:szCs w:val="28"/>
        </w:rPr>
        <w:t>• воспитывать ценностное отношение к своему и чужому труду его результатам;</w:t>
      </w:r>
    </w:p>
    <w:p w:rsidR="00DD7064" w:rsidRP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064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DD7064" w:rsidRPr="00DD7064" w:rsidRDefault="00DD7064" w:rsidP="00DD7064">
      <w:pPr>
        <w:pStyle w:val="a3"/>
        <w:shd w:val="clear" w:color="auto" w:fill="FFFFFF"/>
        <w:spacing w:before="103" w:beforeAutospacing="0" w:after="103" w:afterAutospacing="0"/>
        <w:ind w:firstLine="360"/>
        <w:rPr>
          <w:color w:val="111111"/>
          <w:sz w:val="28"/>
          <w:szCs w:val="28"/>
        </w:rPr>
      </w:pPr>
      <w:r w:rsidRPr="00DD7064">
        <w:rPr>
          <w:color w:val="111111"/>
          <w:sz w:val="28"/>
          <w:szCs w:val="28"/>
        </w:rPr>
        <w:t>• развивать у детей умение осуществлять элементарную трудовую деятельность;</w:t>
      </w:r>
    </w:p>
    <w:p w:rsidR="00DD7064" w:rsidRPr="00DD7064" w:rsidRDefault="00DD7064" w:rsidP="00DD7064">
      <w:pPr>
        <w:pStyle w:val="a3"/>
        <w:shd w:val="clear" w:color="auto" w:fill="FFFFFF"/>
        <w:spacing w:before="103" w:beforeAutospacing="0" w:after="103" w:afterAutospacing="0"/>
        <w:ind w:firstLine="360"/>
        <w:rPr>
          <w:color w:val="111111"/>
          <w:sz w:val="28"/>
          <w:szCs w:val="28"/>
        </w:rPr>
      </w:pPr>
      <w:r w:rsidRPr="00DD7064">
        <w:rPr>
          <w:color w:val="111111"/>
          <w:sz w:val="28"/>
          <w:szCs w:val="28"/>
        </w:rPr>
        <w:t>• развивать навыки самоконтроля в процессе трудовой деятельности;</w:t>
      </w:r>
    </w:p>
    <w:p w:rsidR="00DD7064" w:rsidRPr="00DD7064" w:rsidRDefault="00DD7064" w:rsidP="00DD70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064">
        <w:rPr>
          <w:rStyle w:val="a4"/>
          <w:color w:val="111111"/>
          <w:sz w:val="28"/>
          <w:szCs w:val="28"/>
          <w:bdr w:val="none" w:sz="0" w:space="0" w:color="auto" w:frame="1"/>
        </w:rPr>
        <w:t>Обучающие:</w:t>
      </w:r>
    </w:p>
    <w:p w:rsidR="00DD7064" w:rsidRDefault="00DD7064" w:rsidP="00DD7064">
      <w:pPr>
        <w:pStyle w:val="a3"/>
        <w:shd w:val="clear" w:color="auto" w:fill="FFFFFF"/>
        <w:spacing w:before="103" w:beforeAutospacing="0" w:after="103" w:afterAutospacing="0"/>
        <w:ind w:firstLine="360"/>
        <w:rPr>
          <w:color w:val="111111"/>
          <w:sz w:val="28"/>
          <w:szCs w:val="28"/>
        </w:rPr>
      </w:pPr>
      <w:r w:rsidRPr="00DD7064">
        <w:rPr>
          <w:color w:val="111111"/>
          <w:sz w:val="28"/>
          <w:szCs w:val="28"/>
        </w:rPr>
        <w:t>• учить детей следовать алгоритму;</w:t>
      </w:r>
    </w:p>
    <w:p w:rsidR="00DD7064" w:rsidRDefault="00DD7064" w:rsidP="00DD7064">
      <w:pPr>
        <w:pStyle w:val="a3"/>
        <w:shd w:val="clear" w:color="auto" w:fill="FFFFFF"/>
        <w:spacing w:before="103" w:beforeAutospacing="0" w:after="103" w:afterAutospacing="0"/>
        <w:ind w:firstLine="360"/>
        <w:rPr>
          <w:color w:val="11111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66"/>
        <w:gridCol w:w="1798"/>
        <w:gridCol w:w="2203"/>
        <w:gridCol w:w="1521"/>
        <w:gridCol w:w="1783"/>
      </w:tblGrid>
      <w:tr w:rsidR="00DD7064" w:rsidTr="00DD7064">
        <w:tc>
          <w:tcPr>
            <w:tcW w:w="1914" w:type="dxa"/>
          </w:tcPr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Этап</w:t>
            </w:r>
          </w:p>
        </w:tc>
        <w:tc>
          <w:tcPr>
            <w:tcW w:w="1914" w:type="dxa"/>
          </w:tcPr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1914" w:type="dxa"/>
          </w:tcPr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Деятельность детей</w:t>
            </w:r>
          </w:p>
        </w:tc>
        <w:tc>
          <w:tcPr>
            <w:tcW w:w="1914" w:type="dxa"/>
          </w:tcPr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Методы и приёмы</w:t>
            </w:r>
          </w:p>
        </w:tc>
        <w:tc>
          <w:tcPr>
            <w:tcW w:w="1915" w:type="dxa"/>
          </w:tcPr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Планируемый рез-т</w:t>
            </w:r>
          </w:p>
        </w:tc>
      </w:tr>
      <w:tr w:rsidR="00DD7064" w:rsidTr="00DD7064">
        <w:tc>
          <w:tcPr>
            <w:tcW w:w="1914" w:type="dxa"/>
          </w:tcPr>
          <w:p w:rsidR="00DD7064" w:rsidRDefault="00DD7064" w:rsidP="00DD7064">
            <w:pPr>
              <w:pStyle w:val="a3"/>
              <w:numPr>
                <w:ilvl w:val="0"/>
                <w:numId w:val="1"/>
              </w:numPr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Мотивационный</w:t>
            </w:r>
          </w:p>
        </w:tc>
        <w:tc>
          <w:tcPr>
            <w:tcW w:w="1914" w:type="dxa"/>
          </w:tcPr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Предлагает детям сесть на стульчики</w:t>
            </w:r>
            <w:r w:rsidRPr="00DD7064">
              <w:rPr>
                <w:color w:val="111111"/>
                <w:sz w:val="28"/>
                <w:szCs w:val="28"/>
              </w:rPr>
              <w:t xml:space="preserve"> (включить аудиозапись как чихают, кашляют).</w:t>
            </w:r>
          </w:p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 xml:space="preserve">-Ой, ребята, наши стульчики заболели, я совсем забыла. Встаньте, послушайте, </w:t>
            </w:r>
            <w:r w:rsidRPr="00DD7064">
              <w:rPr>
                <w:color w:val="111111"/>
                <w:sz w:val="28"/>
                <w:szCs w:val="28"/>
              </w:rPr>
              <w:lastRenderedPageBreak/>
              <w:t xml:space="preserve">как они сильно кашляют, на наших стульчиках </w:t>
            </w:r>
            <w:proofErr w:type="gramStart"/>
            <w:r w:rsidRPr="00DD7064">
              <w:rPr>
                <w:color w:val="111111"/>
                <w:sz w:val="28"/>
                <w:szCs w:val="28"/>
              </w:rPr>
              <w:t>очень много</w:t>
            </w:r>
            <w:proofErr w:type="gramEnd"/>
            <w:r w:rsidRPr="00DD7064">
              <w:rPr>
                <w:color w:val="111111"/>
                <w:sz w:val="28"/>
                <w:szCs w:val="28"/>
              </w:rPr>
              <w:t xml:space="preserve"> микробов.</w:t>
            </w:r>
          </w:p>
          <w:p w:rsid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 xml:space="preserve">-Что же можно сделать, чтобы помочь нашим стульчикам выздороветь? Да, правильно их нужно помыть. </w:t>
            </w:r>
          </w:p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Давайте поможем нашим стульчикам выздороветь, и помоем их.</w:t>
            </w:r>
          </w:p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-Но для начала, нам нужно превратиться в спасателей. Вы согласны? Раз, два, обернись и в спасателя превратись.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914" w:type="dxa"/>
          </w:tcPr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Дети садятся на стульчики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Встают со стульчиков, слушают, как стульчики кашляют.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Отвечают на вопросы воспитателя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Соглашаются помочь стульчикам выздороветь, </w:t>
            </w:r>
            <w:r>
              <w:rPr>
                <w:color w:val="111111"/>
                <w:sz w:val="28"/>
                <w:szCs w:val="28"/>
              </w:rPr>
              <w:lastRenderedPageBreak/>
              <w:t>помыть их, превращаются в спасателей</w:t>
            </w:r>
            <w:r w:rsidR="007D34FF">
              <w:rPr>
                <w:color w:val="111111"/>
                <w:sz w:val="28"/>
                <w:szCs w:val="28"/>
              </w:rPr>
              <w:t xml:space="preserve"> </w:t>
            </w:r>
            <w:proofErr w:type="gramStart"/>
            <w:r w:rsidR="007D34FF">
              <w:rPr>
                <w:color w:val="111111"/>
                <w:sz w:val="28"/>
                <w:szCs w:val="28"/>
              </w:rPr>
              <w:t xml:space="preserve">( </w:t>
            </w:r>
            <w:proofErr w:type="gramEnd"/>
            <w:r w:rsidR="007D34FF">
              <w:rPr>
                <w:color w:val="111111"/>
                <w:sz w:val="28"/>
                <w:szCs w:val="28"/>
              </w:rPr>
              <w:t>надевают на себя фартуки)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914" w:type="dxa"/>
          </w:tcPr>
          <w:p w:rsidR="00DD7064" w:rsidRDefault="00AE249E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Мотивационный элемент</w:t>
            </w:r>
          </w:p>
          <w:p w:rsidR="00AE249E" w:rsidRDefault="00AE249E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Беседа</w:t>
            </w:r>
          </w:p>
          <w:p w:rsidR="00235850" w:rsidRDefault="00235850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235850" w:rsidRDefault="00235850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Словесный метод</w:t>
            </w:r>
          </w:p>
          <w:p w:rsidR="00AE249E" w:rsidRDefault="00AE249E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915" w:type="dxa"/>
          </w:tcPr>
          <w:p w:rsidR="00AE249E" w:rsidRPr="00DD7064" w:rsidRDefault="00AE249E" w:rsidP="00AE249E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• дети проявляют аккуратность, любознательность;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</w:tc>
      </w:tr>
      <w:tr w:rsidR="00DD7064" w:rsidTr="00DD7064">
        <w:tc>
          <w:tcPr>
            <w:tcW w:w="1914" w:type="dxa"/>
          </w:tcPr>
          <w:p w:rsidR="00DD7064" w:rsidRDefault="00DD7064" w:rsidP="00DD7064">
            <w:pPr>
              <w:pStyle w:val="a3"/>
              <w:numPr>
                <w:ilvl w:val="0"/>
                <w:numId w:val="1"/>
              </w:numPr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Содержательный</w:t>
            </w:r>
          </w:p>
        </w:tc>
        <w:tc>
          <w:tcPr>
            <w:tcW w:w="1914" w:type="dxa"/>
          </w:tcPr>
          <w:p w:rsid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 предварительно проводит </w:t>
            </w:r>
            <w:r>
              <w:rPr>
                <w:color w:val="111111"/>
                <w:sz w:val="28"/>
                <w:szCs w:val="28"/>
              </w:rPr>
              <w:lastRenderedPageBreak/>
              <w:t>беседу с детьми о предстоящей деятельности.</w:t>
            </w:r>
          </w:p>
          <w:p w:rsid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- Дети, а вы знаете, в какой последовательности нужно мыть стулья?</w:t>
            </w:r>
          </w:p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 xml:space="preserve"> Тогда давайте обсудим, что нужно делать в самом начале?</w:t>
            </w:r>
          </w:p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-Конечно, нужно намылить тряпочку, и протереть ей стул. А как, называются части стула?</w:t>
            </w:r>
          </w:p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-Молодцы! Потом мы смываем пену чистой водой. Дальше вытираем стул сухой тряпочкой. И ставим стульчик на ковёр.</w:t>
            </w:r>
          </w:p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 xml:space="preserve">Но </w:t>
            </w:r>
            <w:proofErr w:type="gramStart"/>
            <w:r w:rsidRPr="00DD7064">
              <w:rPr>
                <w:color w:val="111111"/>
                <w:sz w:val="28"/>
                <w:szCs w:val="28"/>
              </w:rPr>
              <w:t>сперва</w:t>
            </w:r>
            <w:proofErr w:type="gramEnd"/>
            <w:r w:rsidRPr="00DD7064">
              <w:rPr>
                <w:color w:val="111111"/>
                <w:sz w:val="28"/>
                <w:szCs w:val="28"/>
              </w:rPr>
              <w:t xml:space="preserve">, нам </w:t>
            </w:r>
            <w:r w:rsidRPr="00DD7064">
              <w:rPr>
                <w:color w:val="111111"/>
                <w:sz w:val="28"/>
                <w:szCs w:val="28"/>
              </w:rPr>
              <w:lastRenderedPageBreak/>
              <w:t>нужно распределить обязанности.</w:t>
            </w:r>
          </w:p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Мы это будем делать жеребьёвкой. На карточках у нас нарисованы инструменты, по нему мы и поймём, что вы будите делать.</w:t>
            </w:r>
          </w:p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 xml:space="preserve">- Ребята, но нам нельзя забывать про технику безопасности. Скажите, что нельзя делать при мытье стульев? А когда мы относим стульчики можно ли </w:t>
            </w:r>
            <w:proofErr w:type="gramStart"/>
            <w:r w:rsidRPr="00DD7064">
              <w:rPr>
                <w:color w:val="111111"/>
                <w:sz w:val="28"/>
                <w:szCs w:val="28"/>
              </w:rPr>
              <w:t>толкать</w:t>
            </w:r>
            <w:proofErr w:type="gramEnd"/>
            <w:r w:rsidRPr="00DD7064">
              <w:rPr>
                <w:color w:val="111111"/>
                <w:sz w:val="28"/>
                <w:szCs w:val="28"/>
              </w:rPr>
              <w:t xml:space="preserve"> других, чтобы пройти? А брызгаться можно?</w:t>
            </w:r>
          </w:p>
          <w:p w:rsidR="00DD7064" w:rsidRPr="00DD7064" w:rsidRDefault="00DD7064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 xml:space="preserve">-Отлично! Теперь мы все распределили наши </w:t>
            </w:r>
            <w:r w:rsidRPr="00DD7064">
              <w:rPr>
                <w:color w:val="111111"/>
                <w:sz w:val="28"/>
                <w:szCs w:val="28"/>
              </w:rPr>
              <w:lastRenderedPageBreak/>
              <w:t>обязанности. Ребята, но чтобы вам не было тяжело, мы будем мыть наши стульчики по 3 человека. Встаньте так, что бы у вас в группе у всех троих были карточки разных цветов. Молодцы! Но у нас ещё остался фиолетовый цвет, они будут ставить на ковёр уже чистые стульчики.</w:t>
            </w:r>
          </w:p>
          <w:p w:rsidR="00DD7064" w:rsidRDefault="007D34FF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Давайте н</w:t>
            </w:r>
            <w:r w:rsidR="00DD7064" w:rsidRPr="00DD7064">
              <w:rPr>
                <w:color w:val="111111"/>
                <w:sz w:val="28"/>
                <w:szCs w:val="28"/>
              </w:rPr>
              <w:t>ачнём лечить наши стульчики.</w:t>
            </w:r>
          </w:p>
          <w:p w:rsidR="007D34FF" w:rsidRPr="00DD7064" w:rsidRDefault="007D34FF" w:rsidP="007D34FF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 xml:space="preserve">Воспитатель организует элементарную трудовую деятельность детей, оказывает направляющую и корректирующую </w:t>
            </w:r>
            <w:r w:rsidRPr="00DD7064">
              <w:rPr>
                <w:color w:val="111111"/>
                <w:sz w:val="28"/>
                <w:szCs w:val="28"/>
              </w:rPr>
              <w:lastRenderedPageBreak/>
              <w:t>помощь в случае необходимости.</w:t>
            </w:r>
          </w:p>
          <w:p w:rsidR="007D34FF" w:rsidRPr="00DD7064" w:rsidRDefault="007D34FF" w:rsidP="007D34FF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-Ребята, мы с вами закончили нашу работу, но нам необходимо навести порядок на нашем рабочем месте.</w:t>
            </w:r>
          </w:p>
          <w:p w:rsidR="007D34FF" w:rsidRPr="00DD7064" w:rsidRDefault="007D34FF" w:rsidP="007D34FF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Воспитатель организует детей для наведения порядка после труда, уборка инструментов.</w:t>
            </w:r>
          </w:p>
          <w:p w:rsidR="007D34FF" w:rsidRPr="00DD7064" w:rsidRDefault="007D34FF" w:rsidP="00DD7064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914" w:type="dxa"/>
          </w:tcPr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Дети слушают воспитателя, отвечают на вопросы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Называют части стула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Обсуждают алгоритм работы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 помощью воспитателя распределяют обязанност</w:t>
            </w:r>
            <w:proofErr w:type="gramStart"/>
            <w:r>
              <w:rPr>
                <w:color w:val="111111"/>
                <w:sz w:val="28"/>
                <w:szCs w:val="28"/>
              </w:rPr>
              <w:t>и(</w:t>
            </w:r>
            <w:proofErr w:type="gramEnd"/>
            <w:r>
              <w:rPr>
                <w:color w:val="111111"/>
                <w:sz w:val="28"/>
                <w:szCs w:val="28"/>
              </w:rPr>
              <w:t>жеребьёвка)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Проговаривают с воспитателем технику безопасности</w:t>
            </w: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делятся по группам, относительно цветов карточек</w:t>
            </w: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Надевают фартуки, приступают к работе</w:t>
            </w: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(Лечат стульчики)</w:t>
            </w: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Осуществяют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процесс трудовой деятельности</w:t>
            </w: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 окончанию наводят порядок на рабочем месте</w:t>
            </w: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914" w:type="dxa"/>
          </w:tcPr>
          <w:p w:rsidR="00DD7064" w:rsidRDefault="00235850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Беседа</w:t>
            </w:r>
          </w:p>
          <w:p w:rsidR="00235850" w:rsidRDefault="00235850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Словесный метод</w:t>
            </w:r>
          </w:p>
          <w:p w:rsidR="00235850" w:rsidRDefault="00235850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235850" w:rsidRDefault="00235850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Практический метод</w:t>
            </w:r>
          </w:p>
        </w:tc>
        <w:tc>
          <w:tcPr>
            <w:tcW w:w="1915" w:type="dxa"/>
          </w:tcPr>
          <w:p w:rsidR="00AE249E" w:rsidRPr="00DD7064" w:rsidRDefault="00AE249E" w:rsidP="00AE249E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lastRenderedPageBreak/>
              <w:t>• дети проявляют аккуратность, любознатель</w:t>
            </w:r>
            <w:r w:rsidRPr="00DD7064">
              <w:rPr>
                <w:color w:val="111111"/>
                <w:sz w:val="28"/>
                <w:szCs w:val="28"/>
              </w:rPr>
              <w:lastRenderedPageBreak/>
              <w:t>ность;</w:t>
            </w:r>
          </w:p>
          <w:p w:rsidR="00AE249E" w:rsidRPr="00DD7064" w:rsidRDefault="00AE249E" w:rsidP="00AE249E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• дети проявляют интерес к трудовой деятельности;</w:t>
            </w:r>
          </w:p>
          <w:p w:rsidR="00AE249E" w:rsidRPr="00DD7064" w:rsidRDefault="00AE249E" w:rsidP="00AE249E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• дети знают последовательность мытья стульчиков;</w:t>
            </w:r>
          </w:p>
          <w:p w:rsidR="00AE249E" w:rsidRPr="00DD7064" w:rsidRDefault="00AE249E" w:rsidP="00AE249E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• дети проявляют желание взаимодействовать со сверстниками: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</w:tc>
      </w:tr>
      <w:tr w:rsidR="00DD7064" w:rsidTr="00DD7064">
        <w:tc>
          <w:tcPr>
            <w:tcW w:w="1914" w:type="dxa"/>
          </w:tcPr>
          <w:p w:rsidR="00DD7064" w:rsidRDefault="00DD7064" w:rsidP="00DD7064">
            <w:pPr>
              <w:pStyle w:val="a3"/>
              <w:numPr>
                <w:ilvl w:val="0"/>
                <w:numId w:val="1"/>
              </w:numPr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1914" w:type="dxa"/>
          </w:tcPr>
          <w:p w:rsidR="007D34FF" w:rsidRPr="00DD7064" w:rsidRDefault="007D34FF" w:rsidP="007D34FF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 xml:space="preserve">-Ребята, как вы думаете, мы вылечили наши стульчики? Тогда давайте превратимся из спасателей </w:t>
            </w:r>
            <w:proofErr w:type="gramStart"/>
            <w:r w:rsidRPr="00DD7064">
              <w:rPr>
                <w:color w:val="111111"/>
                <w:sz w:val="28"/>
                <w:szCs w:val="28"/>
              </w:rPr>
              <w:t>в</w:t>
            </w:r>
            <w:proofErr w:type="gramEnd"/>
            <w:r w:rsidRPr="00DD7064">
              <w:rPr>
                <w:color w:val="111111"/>
                <w:sz w:val="28"/>
                <w:szCs w:val="28"/>
              </w:rPr>
              <w:t xml:space="preserve"> обратно </w:t>
            </w:r>
            <w:proofErr w:type="gramStart"/>
            <w:r w:rsidRPr="00DD7064">
              <w:rPr>
                <w:color w:val="111111"/>
                <w:sz w:val="28"/>
                <w:szCs w:val="28"/>
              </w:rPr>
              <w:t>в</w:t>
            </w:r>
            <w:proofErr w:type="gramEnd"/>
            <w:r w:rsidRPr="00DD7064">
              <w:rPr>
                <w:color w:val="111111"/>
                <w:sz w:val="28"/>
                <w:szCs w:val="28"/>
              </w:rPr>
              <w:t xml:space="preserve"> мальчиков и девочек. Раз, два обернись и обратно </w:t>
            </w:r>
            <w:r w:rsidRPr="00DD7064">
              <w:rPr>
                <w:color w:val="111111"/>
                <w:sz w:val="28"/>
                <w:szCs w:val="28"/>
              </w:rPr>
              <w:lastRenderedPageBreak/>
              <w:t>превратись.</w:t>
            </w:r>
          </w:p>
          <w:p w:rsidR="007D34FF" w:rsidRDefault="007D34FF" w:rsidP="007D34FF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 xml:space="preserve">-Вот теперь мы снова стали сами собой. Теперь давайте сядем на наши стульчики (заиграла аудиозапись-смех). Ура! Наши стульчики выздоровели. </w:t>
            </w:r>
          </w:p>
          <w:p w:rsidR="007D34FF" w:rsidRDefault="007D34FF" w:rsidP="007D34FF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Молодцы ребята, наши стульчики вам благодарны</w:t>
            </w:r>
          </w:p>
          <w:p w:rsidR="007D34FF" w:rsidRPr="00DD7064" w:rsidRDefault="007D34FF" w:rsidP="007D34FF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А что мы сделали</w:t>
            </w:r>
            <w:r>
              <w:rPr>
                <w:color w:val="111111"/>
                <w:sz w:val="28"/>
                <w:szCs w:val="28"/>
              </w:rPr>
              <w:t>, чтобы стульчики выздоровели</w:t>
            </w:r>
            <w:r w:rsidRPr="00DD7064">
              <w:rPr>
                <w:color w:val="111111"/>
                <w:sz w:val="28"/>
                <w:szCs w:val="28"/>
              </w:rPr>
              <w:t>?</w:t>
            </w:r>
          </w:p>
          <w:p w:rsidR="007D34FF" w:rsidRPr="00DD7064" w:rsidRDefault="007D34FF" w:rsidP="007D34FF">
            <w:pPr>
              <w:pStyle w:val="a3"/>
              <w:shd w:val="clear" w:color="auto" w:fill="FFFFFF"/>
              <w:spacing w:before="103" w:beforeAutospacing="0" w:after="103" w:afterAutospacing="0"/>
              <w:ind w:firstLine="360"/>
              <w:rPr>
                <w:color w:val="111111"/>
                <w:sz w:val="28"/>
                <w:szCs w:val="28"/>
              </w:rPr>
            </w:pPr>
            <w:r w:rsidRPr="00DD7064">
              <w:rPr>
                <w:color w:val="111111"/>
                <w:sz w:val="28"/>
                <w:szCs w:val="28"/>
              </w:rPr>
              <w:t>Вам интересно было? Всё ли у вас получилось?</w:t>
            </w:r>
          </w:p>
          <w:p w:rsidR="00DD7064" w:rsidRDefault="00DD7064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914" w:type="dxa"/>
          </w:tcPr>
          <w:p w:rsidR="00DD7064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Дети отвечают на вопросы, превращаются из спасателей обратно в детей</w:t>
            </w: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(Снимают фартуки, убирают их на место)</w:t>
            </w: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Дети садятся на чистые и здоровые </w:t>
            </w:r>
            <w:r>
              <w:rPr>
                <w:color w:val="111111"/>
                <w:sz w:val="28"/>
                <w:szCs w:val="28"/>
              </w:rPr>
              <w:lastRenderedPageBreak/>
              <w:t>стульчики</w:t>
            </w:r>
            <w:proofErr w:type="gramStart"/>
            <w:r>
              <w:rPr>
                <w:color w:val="111111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случают радостный смех стульчиков</w:t>
            </w: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  <w:p w:rsidR="007D34FF" w:rsidRDefault="007D34FF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Слушают похвалу, отвечают на вопросы воспитателя</w:t>
            </w:r>
          </w:p>
        </w:tc>
        <w:tc>
          <w:tcPr>
            <w:tcW w:w="1914" w:type="dxa"/>
          </w:tcPr>
          <w:p w:rsidR="00DD7064" w:rsidRDefault="00AE249E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Беседа</w:t>
            </w:r>
          </w:p>
          <w:p w:rsidR="00235850" w:rsidRDefault="00235850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Словесный метод</w:t>
            </w:r>
          </w:p>
          <w:p w:rsidR="00AE249E" w:rsidRDefault="00AE249E" w:rsidP="00DD7064">
            <w:pPr>
              <w:pStyle w:val="a3"/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915" w:type="dxa"/>
          </w:tcPr>
          <w:p w:rsidR="00AE249E" w:rsidRDefault="00AE249E" w:rsidP="00AE249E">
            <w:pPr>
              <w:pStyle w:val="a3"/>
              <w:numPr>
                <w:ilvl w:val="0"/>
                <w:numId w:val="2"/>
              </w:numPr>
              <w:spacing w:before="103" w:beforeAutospacing="0" w:after="103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Дети анализируют проделанную </w:t>
            </w:r>
            <w:proofErr w:type="spellStart"/>
            <w:r>
              <w:rPr>
                <w:color w:val="111111"/>
                <w:sz w:val="28"/>
                <w:szCs w:val="28"/>
              </w:rPr>
              <w:t>рабту</w:t>
            </w:r>
            <w:proofErr w:type="spellEnd"/>
            <w:r>
              <w:rPr>
                <w:color w:val="111111"/>
                <w:sz w:val="28"/>
                <w:szCs w:val="28"/>
              </w:rPr>
              <w:t>, могут оценить себя</w:t>
            </w:r>
          </w:p>
          <w:p w:rsidR="00DD7064" w:rsidRDefault="00DD7064" w:rsidP="00AE249E">
            <w:pPr>
              <w:pStyle w:val="a3"/>
              <w:spacing w:before="103" w:beforeAutospacing="0" w:after="103" w:afterAutospacing="0"/>
              <w:ind w:left="720"/>
              <w:rPr>
                <w:color w:val="111111"/>
                <w:sz w:val="28"/>
                <w:szCs w:val="28"/>
              </w:rPr>
            </w:pPr>
          </w:p>
        </w:tc>
      </w:tr>
    </w:tbl>
    <w:p w:rsidR="00DD7064" w:rsidRDefault="00DD7064" w:rsidP="00DD7064">
      <w:pPr>
        <w:pStyle w:val="a3"/>
        <w:shd w:val="clear" w:color="auto" w:fill="FFFFFF"/>
        <w:spacing w:before="103" w:beforeAutospacing="0" w:after="103" w:afterAutospacing="0"/>
        <w:ind w:firstLine="360"/>
        <w:rPr>
          <w:color w:val="111111"/>
          <w:sz w:val="28"/>
          <w:szCs w:val="28"/>
        </w:rPr>
      </w:pPr>
    </w:p>
    <w:p w:rsidR="00DD7064" w:rsidRDefault="00DD7064" w:rsidP="00DD7064">
      <w:pPr>
        <w:pStyle w:val="a3"/>
        <w:shd w:val="clear" w:color="auto" w:fill="FFFFFF"/>
        <w:spacing w:before="103" w:beforeAutospacing="0" w:after="103" w:afterAutospacing="0"/>
        <w:ind w:firstLine="360"/>
        <w:rPr>
          <w:color w:val="111111"/>
          <w:sz w:val="28"/>
          <w:szCs w:val="28"/>
        </w:rPr>
      </w:pPr>
    </w:p>
    <w:p w:rsidR="00DD7064" w:rsidRDefault="00DD7064" w:rsidP="00DD7064">
      <w:pPr>
        <w:pStyle w:val="a3"/>
        <w:shd w:val="clear" w:color="auto" w:fill="FFFFFF"/>
        <w:spacing w:before="103" w:beforeAutospacing="0" w:after="103" w:afterAutospacing="0"/>
        <w:ind w:firstLine="360"/>
        <w:rPr>
          <w:color w:val="111111"/>
          <w:sz w:val="28"/>
          <w:szCs w:val="28"/>
        </w:rPr>
      </w:pPr>
    </w:p>
    <w:p w:rsidR="00DD7064" w:rsidRDefault="00DD7064" w:rsidP="00DD7064">
      <w:pPr>
        <w:pStyle w:val="a3"/>
        <w:shd w:val="clear" w:color="auto" w:fill="FFFFFF"/>
        <w:spacing w:before="103" w:beforeAutospacing="0" w:after="103" w:afterAutospacing="0"/>
        <w:ind w:firstLine="360"/>
        <w:rPr>
          <w:color w:val="111111"/>
          <w:sz w:val="28"/>
          <w:szCs w:val="28"/>
        </w:rPr>
      </w:pPr>
    </w:p>
    <w:p w:rsidR="00DD7064" w:rsidRPr="00DD7064" w:rsidRDefault="00DD7064" w:rsidP="00DD7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064" w:rsidRPr="00AE249E" w:rsidRDefault="00DD7064" w:rsidP="00AE24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sectPr w:rsidR="00DD7064" w:rsidRPr="00AE249E" w:rsidSect="002D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D6DE9"/>
    <w:multiLevelType w:val="hybridMultilevel"/>
    <w:tmpl w:val="D754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3617E"/>
    <w:multiLevelType w:val="hybridMultilevel"/>
    <w:tmpl w:val="F4F04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D7064"/>
    <w:rsid w:val="0009713A"/>
    <w:rsid w:val="00235850"/>
    <w:rsid w:val="002841CC"/>
    <w:rsid w:val="002D09A2"/>
    <w:rsid w:val="00410A24"/>
    <w:rsid w:val="007D34FF"/>
    <w:rsid w:val="00AE249E"/>
    <w:rsid w:val="00DD7064"/>
    <w:rsid w:val="00E5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064"/>
    <w:rPr>
      <w:b/>
      <w:bCs/>
    </w:rPr>
  </w:style>
  <w:style w:type="table" w:styleId="a5">
    <w:name w:val="Table Grid"/>
    <w:basedOn w:val="a1"/>
    <w:uiPriority w:val="59"/>
    <w:rsid w:val="00DD7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KAB-58</cp:lastModifiedBy>
  <cp:revision>7</cp:revision>
  <dcterms:created xsi:type="dcterms:W3CDTF">2022-04-14T05:39:00Z</dcterms:created>
  <dcterms:modified xsi:type="dcterms:W3CDTF">2022-05-23T06:10:00Z</dcterms:modified>
</cp:coreProperties>
</file>