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  <w:t xml:space="preserve">МБДОУ детский сад №10 с.Федосеевка</w:t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lang w:eastAsia="ru-RU"/>
        </w:rPr>
        <w:t xml:space="preserve">Конспект открытого  НОД по ФЭМП</w:t>
      </w:r>
      <w:bookmarkStart w:id="0" w:name="_GoBack"/>
      <w:r>
        <w:rPr>
          <w:sz w:val="32"/>
        </w:rPr>
      </w:r>
      <w:bookmarkEnd w:id="0"/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lang w:eastAsia="ru-RU"/>
        </w:rPr>
        <w:t xml:space="preserve"> «Занимательная страна геометрических фигур» для </w:t>
      </w:r>
      <w:r>
        <w:rPr>
          <w:sz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lang w:eastAsia="ru-RU"/>
        </w:rPr>
        <w:t xml:space="preserve">(старшей разновозрастной  подгруппы.)</w:t>
      </w:r>
      <w:r>
        <w:rPr>
          <w:sz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  <w:t xml:space="preserve">Воспитатель : Великородная О.И.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000000"/>
          <w:sz w:val="32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  <w:t xml:space="preserve">5.05.2022год.</w:t>
      </w:r>
      <w:r>
        <w:rPr>
          <w:rFonts w:ascii="Times New Roman" w:hAnsi="Times New Roman" w:cs="Times New Roman" w:eastAsia="Times New Roman"/>
          <w:b/>
          <w:bCs/>
          <w:color w:val="000000"/>
          <w:sz w:val="32"/>
          <w:szCs w:val="24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Интеграция образовател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ьных о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бластей: «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Познавательное развитие»; «Социально- коммуникативное развитие»; «Физическое развитие».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Цель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учить классифицировать фигуры по разным признакам; познакомить с трапецией и ромбом.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Задачи: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Образовательные: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упражнять детей в умении различать и называть знакомые геометрические фигуры: круг, треугольник, квадрат, прямоугольник;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познакомить с новыми геометрическими фигурами – трапеция и ромб;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учить находить в окружении предметы четырехугольной формы;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-упражнять в счете в пределах 6.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Развивающие: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-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закреплять умение детей составлять фигуры из счетных палочек;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-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способствовать развитию мелкой моторики рук;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развивать слуховое и зрительное внимание, память, наблюдательность, любознательность и воображение;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развивать способность у детей отгадывать загадки;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 развивать умения выполнять движения в соответствии с текстом.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Воспитательные: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Воспитывать самостоятельность, умение планировать свою работу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Воспитывать стремление оказывать помощь другим;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Воспитывать дружеские взаимоотношения между детьми.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Предварительная работа: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рассмотреть плакат «Геометрические фигуры», разгадывание загадок о геометрических фигурах.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Материалы: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счетные палочки на каждого ребенка, плакат «Геометрические фигуры», фишки, 2 обруча, набор геометрических фигур разной формы, магнитная доска, карточки с цифрами, набор цифр на каждого ребенка.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Ход НОД: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Организационный момент: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Мы построим ровный круг,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Справа друг и слева друг.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Дружно за руки возьмемся,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друг другу улыбнемся!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У всех хорошее настроение?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Все забыты огорчения?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Я прошу вас мне сказать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Готовы вы сейчас играть?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(ответы детей).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ь: Ну тогда вы готовы отгадать мои загадки?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Да!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Загадки про геометрические фигуры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Каждый ребенок знает,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0" cy="2316480"/>
                <wp:effectExtent l="0" t="0" r="0" b="7620"/>
                <wp:docPr id="1" name="Рисунок 1" descr="https://xn--j1ahfl.xn--p1ai/data/images/u190548/t1521475490aa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xn--j1ahfl.xn--p1ai/data/images/u190548/t1521475490aa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57500" cy="231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25.0pt;height:182.4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Что это напоминает: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Яркое солнышко,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Подсолнуха донышко,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Колеса у машины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новый мяч у Нины! (круг).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Все четыре стороны –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все ,как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 близнецы, равны,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прямых угла четыре,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48740" cy="1386840"/>
                <wp:effectExtent l="0" t="0" r="3810" b="3810"/>
                <wp:docPr id="2" name="Рисунок 2" descr="https://xn--j1ahfl.xn--p1ai/data/images/u190548/t1521475490ab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xn--j1ahfl.xn--p1ai/data/images/u190548/t1521475490ab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19718" t="14737" r="17956" b="21402"/>
                        <a:stretch/>
                      </pic:blipFill>
                      <pic:spPr bwMode="auto">
                        <a:xfrm>
                          <a:off x="0" y="0"/>
                          <a:ext cx="134874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06.2pt;height:109.2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Как у рамки на картине.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К четырехугольникам фигуру отнесем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…(квадратом) назовем.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Если три стороны и три угла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32660" cy="1295400"/>
                <wp:effectExtent l="0" t="0" r="0" b="0"/>
                <wp:docPr id="3" name="Рисунок 3" descr="https://xn--j1ahfl.xn--p1ai/data/images/u190548/t1521475490ac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xn--j1ahfl.xn--p1ai/data/images/u190548/t1521475490ac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23266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175.8pt;height:102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Вместе соединить,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То сможем тогда очень легко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(Треугольник)… получить.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Велика ли фигура или мала,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Но прямые смотри все четыре угла,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6540" cy="1188720"/>
                <wp:effectExtent l="0" t="0" r="3810" b="0"/>
                <wp:docPr id="4" name="Рисунок 4" descr="https://xn--j1ahfl.xn--p1ai/data/images/u190548/t1521475490ad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xn--j1ahfl.xn--p1ai/data/images/u190548/t1521475490ad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10537" t="13596" r="10537" b="17982"/>
                        <a:stretch/>
                      </pic:blipFill>
                      <pic:spPr bwMode="auto">
                        <a:xfrm>
                          <a:off x="0" y="0"/>
                          <a:ext cx="279654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220.2pt;height:93.6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напротив друг друга две стороны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Меж собою до миллиметра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равны,-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Значит это-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 ….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(прямоугольник),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Знает об этом каждый дошкольник!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Молодцы, ребята! Все загадки отгадали! И сегодня мы отправимся в страну Геометрических фигур и познакомимся с новыми геометрическими фигурами. Послушайте стихотворения.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(Воспитатель показывает новые фигуры на плакате и зачитывает стихотворение).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60420" cy="1188720"/>
                <wp:effectExtent l="0" t="0" r="0" b="0"/>
                <wp:docPr id="5" name="Рисунок 5" descr="https://xn--j1ahfl.xn--p1ai/data/images/u190548/t1521475490ae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xn--j1ahfl.xn--p1ai/data/images/u190548/t1521475490ae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rcRect l="0" t="28371" r="0" b="27808"/>
                        <a:stretch/>
                      </pic:blipFill>
                      <pic:spPr bwMode="auto">
                        <a:xfrm>
                          <a:off x="0" y="0"/>
                          <a:ext cx="336042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264.6pt;height:93.6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Трапеция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 больше на крышу похожа,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Юбку трапецией рисуют тоже,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Взять треугольник и верх удалить,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Трапецию можно так получить.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Ромб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-фигура непростая, 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56560" cy="1539240"/>
                <wp:effectExtent l="0" t="0" r="0" b="3810"/>
                <wp:docPr id="6" name="Рисунок 6" descr="https://xn--j1ahfl.xn--p1ai/data/images/u190548/t1521475490af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xn--j1ahfl.xn--p1ai/data/images/u190548/t1521475490af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95656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232.8pt;height:121.2pt;" stroked="f">
                <v:path textboxrect="0,0,0,0"/>
                <v:imagedata r:id="rId14" o:title=""/>
              </v:shape>
            </w:pict>
          </mc:Fallback>
        </mc:AlternateConten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Две в себе объединяет: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Треугольник раз и два –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Фигура стала вдруг одна!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Ребята, а на что похожа трапеция? А ромб? (ответы детей)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-Сколько углов у этих фигур? Подумайте и скажите, как их можно назвать одним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словом?(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если дети не смогут ответить, предложить им пересчитать все углы и стороны).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 Четырехугольники! Правильно! А теперь, ребята, давайте сядем за столы и выложим из счетных палочек сначала треугольник, затем квадрат, прямоугольник. (Дети выполняют задание).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ь: Из скольких палочек получился треугольник? (из трех).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А квадрат? (из четырех). А прямоугольник? (из шести). А с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ейчас, давайте попробуем построить из палочек новые фигуры – трапецию и ромб. Сколько нам понадобится палочек, чтобы построить трапецию? (пять палочек). А чтобы построить ромб? (четыре палочки). (Воспитатель проверяет как дети выполняют задание, помогает).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Ребята, а скажите какая фигура здесь лишняя? (треугольник). Почему? (потому что у треугольника три угла, а у всех остальных фигур по четыре угла).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Ребята, пока мы с вами строили фигуры, налетел ветер и перепутал все геометрические фигуры. Поможете мне найти домики для каждой фигуры? (Проводится игра «Разложи фигуры» - треугольники, круг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и, квадраты лежат на ковре в беспорядке, рядом лежат три обруча – зеленый, красный и желтый). Давайте треугольники положим в красный обруч, круги – в желтый, а квадраты в зеленый. Берем по одной фигуре и несем в «домик» (Дети выполняют задание под музыку).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-Молодцы, ребята! Справились отлично! А теперь немного отдохнем и превратимся в геометрические фигуры.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Физимнутка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 математику играю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Вас в фигуры превращаю,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Раз, два, три, раз, два, три!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Геометрические фигуры на месте замри!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(игра проводится три раза).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Ребята, пока мы с вами играли, цифры на нашей доске поссорились!</w:t>
      </w:r>
      <w:r>
        <w:rPr>
          <w:sz w:val="28"/>
        </w:rPr>
      </w:r>
    </w:p>
    <w:tbl>
      <w:tblPr>
        <w:tblW w:w="0" w:type="auto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5"/>
        <w:gridCol w:w="410"/>
        <w:gridCol w:w="410"/>
        <w:gridCol w:w="410"/>
        <w:gridCol w:w="410"/>
        <w:gridCol w:w="425"/>
      </w:tblGrid>
      <w:tr>
        <w:trPr>
          <w:tblCellSpacing w:w="15" w:type="dxa"/>
        </w:trPr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2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6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1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5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4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lang w:eastAsia="ru-RU"/>
              </w:rPr>
              <w:t xml:space="preserve">3</w:t>
            </w:r>
            <w:r>
              <w:rPr>
                <w:sz w:val="28"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lang w:eastAsia="ru-RU"/>
              </w:rPr>
              <w:t xml:space="preserve"> </w:t>
            </w:r>
            <w:r>
              <w:rPr>
                <w:sz w:val="28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Случай странный, случай редкий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Цифры в ссоре! Вот те на!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Со своей стоять соседкой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Не желает ни одна!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Помири скорей ты всех,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А то будет просто смех!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(Дети выполняют задание за столами, расставляют цифры по порядку, воспитатель проверяет, как дети выполнили задание, отмечает тех детей, которые справились, помогает остальным).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Рефлексия: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Мы фигуры различали,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Мы узоры собирали,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играли, и считали,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И совсем мы справились!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А теперь спрошу у вас: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«Задания вам понравились?»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(ответы детей)</w:t>
      </w:r>
      <w:r>
        <w:rPr>
          <w:sz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28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4"/>
          <w:lang w:eastAsia="ru-RU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: Ребята, чем мы занимались сегодня? С какими новыми фигурами познакомились? Что делали? Что было самым трудным? А что больше всего запомнилось?</w:t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</dc:creator>
  <cp:keywords/>
  <dc:description/>
  <cp:lastModifiedBy>Ольга Великородная</cp:lastModifiedBy>
  <cp:revision>4</cp:revision>
  <dcterms:created xsi:type="dcterms:W3CDTF">2020-11-22T12:46:00Z</dcterms:created>
  <dcterms:modified xsi:type="dcterms:W3CDTF">2022-05-21T09:51:24Z</dcterms:modified>
</cp:coreProperties>
</file>