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53" w:rsidRDefault="00B04353"/>
    <w:p w:rsidR="00B04353" w:rsidRPr="00B04353" w:rsidRDefault="00B04353" w:rsidP="00B043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353">
        <w:rPr>
          <w:rFonts w:ascii="Times New Roman" w:hAnsi="Times New Roman" w:cs="Times New Roman"/>
          <w:b/>
          <w:sz w:val="28"/>
          <w:szCs w:val="28"/>
        </w:rPr>
        <w:t>«Рыцарский турнир»</w:t>
      </w:r>
    </w:p>
    <w:p w:rsidR="00B04353" w:rsidRPr="00B04353" w:rsidRDefault="00B04353" w:rsidP="00B04353">
      <w:pPr>
        <w:jc w:val="center"/>
        <w:rPr>
          <w:rFonts w:ascii="Times New Roman" w:hAnsi="Times New Roman" w:cs="Times New Roman"/>
          <w:sz w:val="28"/>
          <w:szCs w:val="28"/>
        </w:rPr>
      </w:pPr>
      <w:r w:rsidRPr="00B04353">
        <w:rPr>
          <w:rFonts w:ascii="Times New Roman" w:hAnsi="Times New Roman" w:cs="Times New Roman"/>
          <w:sz w:val="28"/>
          <w:szCs w:val="28"/>
        </w:rPr>
        <w:t>(спортивное мероприятие на свежем воздухе,</w:t>
      </w:r>
    </w:p>
    <w:p w:rsidR="00B04353" w:rsidRDefault="00B04353" w:rsidP="00B04353">
      <w:pPr>
        <w:jc w:val="center"/>
        <w:rPr>
          <w:rFonts w:ascii="Times New Roman" w:hAnsi="Times New Roman" w:cs="Times New Roman"/>
          <w:sz w:val="28"/>
          <w:szCs w:val="28"/>
        </w:rPr>
      </w:pPr>
      <w:r w:rsidRPr="00B04353">
        <w:rPr>
          <w:rFonts w:ascii="Times New Roman" w:hAnsi="Times New Roman" w:cs="Times New Roman"/>
          <w:sz w:val="28"/>
          <w:szCs w:val="28"/>
        </w:rPr>
        <w:t>посвящ</w:t>
      </w:r>
      <w:r>
        <w:rPr>
          <w:rFonts w:ascii="Times New Roman" w:hAnsi="Times New Roman" w:cs="Times New Roman"/>
          <w:sz w:val="28"/>
          <w:szCs w:val="28"/>
        </w:rPr>
        <w:t>енное дню защитника Отечества»)</w:t>
      </w:r>
    </w:p>
    <w:p w:rsidR="00B92C33" w:rsidRDefault="00B92C33" w:rsidP="00B92C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Ананьев Евгений Львович</w:t>
      </w:r>
    </w:p>
    <w:p w:rsidR="00B92C33" w:rsidRPr="00B92C33" w:rsidRDefault="00B92C33" w:rsidP="00B0435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04353" w:rsidRPr="00B04353" w:rsidRDefault="00B92C33" w:rsidP="00B043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</w:t>
      </w:r>
      <w:bookmarkStart w:id="0" w:name="_GoBack"/>
      <w:bookmarkEnd w:id="0"/>
      <w:r w:rsidR="00B04353" w:rsidRPr="00B04353">
        <w:rPr>
          <w:rFonts w:ascii="Times New Roman" w:hAnsi="Times New Roman" w:cs="Times New Roman"/>
          <w:sz w:val="28"/>
          <w:szCs w:val="28"/>
        </w:rPr>
        <w:t xml:space="preserve"> 9 классов.</w:t>
      </w:r>
    </w:p>
    <w:p w:rsidR="00B04353" w:rsidRPr="00B04353" w:rsidRDefault="00B04353" w:rsidP="00B04353">
      <w:pPr>
        <w:rPr>
          <w:rFonts w:ascii="Times New Roman" w:hAnsi="Times New Roman" w:cs="Times New Roman"/>
          <w:sz w:val="28"/>
          <w:szCs w:val="28"/>
        </w:rPr>
      </w:pPr>
      <w:r w:rsidRPr="00B04353">
        <w:rPr>
          <w:rFonts w:ascii="Times New Roman" w:hAnsi="Times New Roman" w:cs="Times New Roman"/>
          <w:b/>
          <w:i/>
          <w:sz w:val="28"/>
          <w:szCs w:val="28"/>
        </w:rPr>
        <w:t>Цель деятельности педагога:</w:t>
      </w:r>
      <w:r w:rsidRPr="00B04353">
        <w:rPr>
          <w:rFonts w:ascii="Times New Roman" w:hAnsi="Times New Roman" w:cs="Times New Roman"/>
          <w:sz w:val="28"/>
          <w:szCs w:val="28"/>
        </w:rPr>
        <w:t xml:space="preserve"> проявление творческого начала, интеллектуальных возможностей и индивидуальных физических качеств, воспитание патриотического отношения к Российской Армии,  пропаганда здорового образа жизни, воспитание интереса к активному отдыху</w:t>
      </w:r>
    </w:p>
    <w:p w:rsidR="00B04353" w:rsidRPr="00B04353" w:rsidRDefault="00B04353" w:rsidP="00B0435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4353">
        <w:rPr>
          <w:rFonts w:ascii="Times New Roman" w:hAnsi="Times New Roman" w:cs="Times New Roman"/>
          <w:b/>
          <w:i/>
          <w:sz w:val="28"/>
          <w:szCs w:val="28"/>
        </w:rPr>
        <w:t>Воспитательные результаты:</w:t>
      </w:r>
    </w:p>
    <w:p w:rsidR="00B04353" w:rsidRPr="00B04353" w:rsidRDefault="00B04353" w:rsidP="00B04353">
      <w:pPr>
        <w:rPr>
          <w:rFonts w:ascii="Times New Roman" w:hAnsi="Times New Roman" w:cs="Times New Roman"/>
          <w:sz w:val="28"/>
          <w:szCs w:val="28"/>
        </w:rPr>
      </w:pPr>
      <w:r w:rsidRPr="00B04353">
        <w:rPr>
          <w:rFonts w:ascii="Times New Roman" w:hAnsi="Times New Roman" w:cs="Times New Roman"/>
          <w:i/>
          <w:sz w:val="28"/>
          <w:szCs w:val="28"/>
        </w:rPr>
        <w:t xml:space="preserve"> Результаты первого уровня</w:t>
      </w:r>
      <w:r w:rsidRPr="00B04353">
        <w:rPr>
          <w:rFonts w:ascii="Times New Roman" w:hAnsi="Times New Roman" w:cs="Times New Roman"/>
          <w:sz w:val="28"/>
          <w:szCs w:val="28"/>
        </w:rPr>
        <w:t xml:space="preserve"> – приобретение учащимися знаний техники безопасности при выполнении заданий, способов выполнения заданий на необычных поверхностях, правил командной работы.</w:t>
      </w:r>
    </w:p>
    <w:p w:rsidR="00B04353" w:rsidRPr="00B04353" w:rsidRDefault="00B04353" w:rsidP="00B04353">
      <w:pPr>
        <w:rPr>
          <w:rFonts w:ascii="Times New Roman" w:hAnsi="Times New Roman" w:cs="Times New Roman"/>
          <w:sz w:val="28"/>
          <w:szCs w:val="28"/>
        </w:rPr>
      </w:pPr>
      <w:r w:rsidRPr="00B04353">
        <w:rPr>
          <w:rFonts w:ascii="Times New Roman" w:hAnsi="Times New Roman" w:cs="Times New Roman"/>
          <w:i/>
          <w:sz w:val="28"/>
          <w:szCs w:val="28"/>
        </w:rPr>
        <w:t>Результаты второго уровня</w:t>
      </w:r>
      <w:r w:rsidRPr="00B04353">
        <w:rPr>
          <w:rFonts w:ascii="Times New Roman" w:hAnsi="Times New Roman" w:cs="Times New Roman"/>
          <w:sz w:val="28"/>
          <w:szCs w:val="28"/>
        </w:rPr>
        <w:t xml:space="preserve"> -  развитие ценностных отношений школьников к здоровому образу жизни.</w:t>
      </w:r>
    </w:p>
    <w:p w:rsidR="00B04353" w:rsidRPr="00B04353" w:rsidRDefault="00B04353" w:rsidP="00B04353">
      <w:pPr>
        <w:rPr>
          <w:rFonts w:ascii="Times New Roman" w:hAnsi="Times New Roman" w:cs="Times New Roman"/>
          <w:sz w:val="28"/>
          <w:szCs w:val="28"/>
        </w:rPr>
      </w:pPr>
      <w:r w:rsidRPr="00B04353">
        <w:rPr>
          <w:rFonts w:ascii="Times New Roman" w:hAnsi="Times New Roman" w:cs="Times New Roman"/>
          <w:i/>
          <w:sz w:val="28"/>
          <w:szCs w:val="28"/>
        </w:rPr>
        <w:t>Результаты третьего уровня</w:t>
      </w:r>
      <w:r w:rsidRPr="00B04353">
        <w:rPr>
          <w:rFonts w:ascii="Times New Roman" w:hAnsi="Times New Roman" w:cs="Times New Roman"/>
          <w:sz w:val="28"/>
          <w:szCs w:val="28"/>
        </w:rPr>
        <w:t xml:space="preserve"> – приобретение учащимися опыта совместной спортивно-оздоровительной деят</w:t>
      </w:r>
      <w:r>
        <w:rPr>
          <w:rFonts w:ascii="Times New Roman" w:hAnsi="Times New Roman" w:cs="Times New Roman"/>
          <w:sz w:val="28"/>
          <w:szCs w:val="28"/>
        </w:rPr>
        <w:t>ельности с другими школьниками.</w:t>
      </w:r>
    </w:p>
    <w:p w:rsidR="00B04353" w:rsidRPr="00B04353" w:rsidRDefault="00B04353" w:rsidP="00B04353">
      <w:pPr>
        <w:rPr>
          <w:rFonts w:ascii="Times New Roman" w:hAnsi="Times New Roman" w:cs="Times New Roman"/>
          <w:sz w:val="28"/>
          <w:szCs w:val="28"/>
        </w:rPr>
      </w:pPr>
      <w:r w:rsidRPr="00B04353">
        <w:rPr>
          <w:rFonts w:ascii="Times New Roman" w:hAnsi="Times New Roman" w:cs="Times New Roman"/>
          <w:i/>
          <w:sz w:val="28"/>
          <w:szCs w:val="28"/>
        </w:rPr>
        <w:t xml:space="preserve">         Подготовка:</w:t>
      </w:r>
      <w:r w:rsidRPr="00B04353">
        <w:rPr>
          <w:rFonts w:ascii="Times New Roman" w:hAnsi="Times New Roman" w:cs="Times New Roman"/>
          <w:sz w:val="28"/>
          <w:szCs w:val="28"/>
        </w:rPr>
        <w:t xml:space="preserve"> канат длиной 20м, 6 красных флажка, символы с изображением букв семафорной азбуки (для каждой команды), тюбинги 3шт, фишки 12-15шт (разного цвета для команд), клюшки 3 штуки, мячи для хоккея 3 штуки. </w:t>
      </w:r>
    </w:p>
    <w:p w:rsidR="00B04353" w:rsidRPr="00B04353" w:rsidRDefault="00B04353" w:rsidP="00B04353">
      <w:pPr>
        <w:rPr>
          <w:rFonts w:ascii="Times New Roman" w:hAnsi="Times New Roman" w:cs="Times New Roman"/>
          <w:b/>
          <w:sz w:val="28"/>
          <w:szCs w:val="28"/>
        </w:rPr>
      </w:pPr>
      <w:r w:rsidRPr="00B04353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B04353" w:rsidRPr="00B04353" w:rsidRDefault="00B04353" w:rsidP="00B04353">
      <w:pPr>
        <w:rPr>
          <w:rFonts w:ascii="Times New Roman" w:hAnsi="Times New Roman" w:cs="Times New Roman"/>
          <w:sz w:val="28"/>
          <w:szCs w:val="28"/>
        </w:rPr>
      </w:pPr>
      <w:r w:rsidRPr="00B04353">
        <w:rPr>
          <w:rFonts w:ascii="Times New Roman" w:hAnsi="Times New Roman" w:cs="Times New Roman"/>
          <w:sz w:val="28"/>
          <w:szCs w:val="28"/>
        </w:rPr>
        <w:t>Все участники мероприятия выстраиваются на открытой ровной площадке (стадионе) в одну шеренгу. Проводится инструктаж по технике безопасности, объяснение заданий на станциях (этапах), расчет и деление на команды. В каждой группе выбирается капитан (юноша).  Команды выстраиваются в колонны. Впереди капитан. Расстояние между командами должно быть не менее 2-3 метров.</w:t>
      </w:r>
    </w:p>
    <w:p w:rsidR="00B04353" w:rsidRPr="00B04353" w:rsidRDefault="00B04353" w:rsidP="00B04353">
      <w:pPr>
        <w:rPr>
          <w:rFonts w:ascii="Times New Roman" w:hAnsi="Times New Roman" w:cs="Times New Roman"/>
          <w:sz w:val="28"/>
          <w:szCs w:val="28"/>
        </w:rPr>
      </w:pPr>
    </w:p>
    <w:p w:rsidR="00B04353" w:rsidRPr="00B04353" w:rsidRDefault="00B04353" w:rsidP="00B04353">
      <w:pPr>
        <w:rPr>
          <w:rFonts w:ascii="Times New Roman" w:hAnsi="Times New Roman" w:cs="Times New Roman"/>
          <w:sz w:val="28"/>
          <w:szCs w:val="28"/>
        </w:rPr>
      </w:pPr>
    </w:p>
    <w:p w:rsidR="00B04353" w:rsidRPr="00B04353" w:rsidRDefault="00B04353" w:rsidP="00B04353">
      <w:pPr>
        <w:rPr>
          <w:rFonts w:ascii="Times New Roman" w:hAnsi="Times New Roman" w:cs="Times New Roman"/>
          <w:sz w:val="28"/>
          <w:szCs w:val="28"/>
        </w:rPr>
      </w:pPr>
      <w:r w:rsidRPr="00B04353">
        <w:rPr>
          <w:rFonts w:ascii="Times New Roman" w:hAnsi="Times New Roman" w:cs="Times New Roman"/>
          <w:sz w:val="28"/>
          <w:szCs w:val="28"/>
        </w:rPr>
        <w:t xml:space="preserve">1 конкурс. </w:t>
      </w:r>
      <w:r w:rsidRPr="00B04353">
        <w:rPr>
          <w:rFonts w:ascii="Times New Roman" w:hAnsi="Times New Roman" w:cs="Times New Roman"/>
          <w:b/>
          <w:sz w:val="28"/>
          <w:szCs w:val="28"/>
        </w:rPr>
        <w:t xml:space="preserve">«Хоккей с мячом». </w:t>
      </w:r>
      <w:r w:rsidRPr="00B04353">
        <w:rPr>
          <w:rFonts w:ascii="Times New Roman" w:hAnsi="Times New Roman" w:cs="Times New Roman"/>
          <w:sz w:val="28"/>
          <w:szCs w:val="28"/>
        </w:rPr>
        <w:t xml:space="preserve">Перед командами расставляются по 5 фишек на расстоянии 3 метра друг от друга. Капитан берет клюшку и мяч, задача </w:t>
      </w:r>
      <w:r w:rsidRPr="00B04353">
        <w:rPr>
          <w:rFonts w:ascii="Times New Roman" w:hAnsi="Times New Roman" w:cs="Times New Roman"/>
          <w:sz w:val="28"/>
          <w:szCs w:val="28"/>
        </w:rPr>
        <w:lastRenderedPageBreak/>
        <w:t>участников обвести фишки змейкой с помощью клюшки и мяча на скорость.  Время фикси</w:t>
      </w:r>
      <w:r>
        <w:rPr>
          <w:rFonts w:ascii="Times New Roman" w:hAnsi="Times New Roman" w:cs="Times New Roman"/>
          <w:sz w:val="28"/>
          <w:szCs w:val="28"/>
        </w:rPr>
        <w:t>руется по последнему участнику.</w:t>
      </w:r>
    </w:p>
    <w:p w:rsidR="00B04353" w:rsidRPr="00B04353" w:rsidRDefault="00B04353" w:rsidP="00B04353">
      <w:pPr>
        <w:rPr>
          <w:rFonts w:ascii="Times New Roman" w:hAnsi="Times New Roman" w:cs="Times New Roman"/>
          <w:sz w:val="28"/>
          <w:szCs w:val="28"/>
        </w:rPr>
      </w:pPr>
      <w:r w:rsidRPr="00B04353">
        <w:rPr>
          <w:rFonts w:ascii="Times New Roman" w:hAnsi="Times New Roman" w:cs="Times New Roman"/>
          <w:sz w:val="28"/>
          <w:szCs w:val="28"/>
        </w:rPr>
        <w:t xml:space="preserve">2 конкурс. </w:t>
      </w:r>
      <w:r w:rsidRPr="00B04353">
        <w:rPr>
          <w:rFonts w:ascii="Times New Roman" w:hAnsi="Times New Roman" w:cs="Times New Roman"/>
          <w:b/>
          <w:sz w:val="28"/>
          <w:szCs w:val="28"/>
        </w:rPr>
        <w:t>«Гонки на тюбингах».</w:t>
      </w:r>
      <w:r w:rsidRPr="00B04353">
        <w:rPr>
          <w:rFonts w:ascii="Times New Roman" w:hAnsi="Times New Roman" w:cs="Times New Roman"/>
          <w:sz w:val="28"/>
          <w:szCs w:val="28"/>
        </w:rPr>
        <w:t xml:space="preserve"> Внутри каждой команды участники делятся на пары (девушка и юноша). Девушка садится на тюбинг, юноша держит веревку от тюбинга. Задача каждой команды преодолеть указанное расстояние змейкой на скорость, а также соблюдая все меры безопасности.</w:t>
      </w:r>
    </w:p>
    <w:p w:rsidR="00B04353" w:rsidRPr="00B04353" w:rsidRDefault="00B04353" w:rsidP="00B04353">
      <w:pPr>
        <w:rPr>
          <w:rFonts w:ascii="Times New Roman" w:hAnsi="Times New Roman" w:cs="Times New Roman"/>
          <w:sz w:val="28"/>
          <w:szCs w:val="28"/>
        </w:rPr>
      </w:pPr>
    </w:p>
    <w:p w:rsidR="00B04353" w:rsidRPr="00B04353" w:rsidRDefault="00B04353" w:rsidP="00B04353">
      <w:pPr>
        <w:rPr>
          <w:rFonts w:ascii="Times New Roman" w:hAnsi="Times New Roman" w:cs="Times New Roman"/>
          <w:sz w:val="28"/>
          <w:szCs w:val="28"/>
        </w:rPr>
      </w:pPr>
      <w:r w:rsidRPr="00B04353">
        <w:rPr>
          <w:rFonts w:ascii="Times New Roman" w:hAnsi="Times New Roman" w:cs="Times New Roman"/>
          <w:sz w:val="28"/>
          <w:szCs w:val="28"/>
        </w:rPr>
        <w:t xml:space="preserve">3 конкурс. </w:t>
      </w:r>
      <w:r w:rsidRPr="00B04353">
        <w:rPr>
          <w:rFonts w:ascii="Times New Roman" w:hAnsi="Times New Roman" w:cs="Times New Roman"/>
          <w:b/>
          <w:sz w:val="28"/>
          <w:szCs w:val="28"/>
        </w:rPr>
        <w:t>«Семафорная азбука».</w:t>
      </w:r>
      <w:r w:rsidRPr="00B04353">
        <w:rPr>
          <w:rFonts w:ascii="Times New Roman" w:hAnsi="Times New Roman" w:cs="Times New Roman"/>
          <w:sz w:val="28"/>
          <w:szCs w:val="28"/>
        </w:rPr>
        <w:t xml:space="preserve"> Каждая команда получает карту-схему с изображением букв алфавита и схематичным изображением этих букв в семафорной азбуке, по 2 флажка и фразу, которую они должны показать сопернику. Задача команды договориться между собой как они будут это делать. Показывая буквы флажками, они должны просемафорить всю фразу. Задача соперника – отгадать эту фразу. Потом команды меняются ролями. Фразы могут быть: «тяжело в ученье, легко в бою» или «бей штыком, колоти прикладом», «в кабинете врут, а в поле бьют» и</w:t>
      </w:r>
      <w:r>
        <w:rPr>
          <w:rFonts w:ascii="Times New Roman" w:hAnsi="Times New Roman" w:cs="Times New Roman"/>
          <w:sz w:val="28"/>
          <w:szCs w:val="28"/>
        </w:rPr>
        <w:t>ли другие.</w:t>
      </w:r>
    </w:p>
    <w:p w:rsidR="00B04353" w:rsidRPr="00B04353" w:rsidRDefault="00B04353" w:rsidP="00B04353">
      <w:pPr>
        <w:rPr>
          <w:rFonts w:ascii="Times New Roman" w:hAnsi="Times New Roman" w:cs="Times New Roman"/>
          <w:sz w:val="28"/>
          <w:szCs w:val="28"/>
        </w:rPr>
      </w:pPr>
      <w:r w:rsidRPr="00B04353">
        <w:rPr>
          <w:rFonts w:ascii="Times New Roman" w:hAnsi="Times New Roman" w:cs="Times New Roman"/>
          <w:sz w:val="28"/>
          <w:szCs w:val="28"/>
        </w:rPr>
        <w:t xml:space="preserve">4 конкурс.  </w:t>
      </w:r>
      <w:r w:rsidRPr="00B04353">
        <w:rPr>
          <w:rFonts w:ascii="Times New Roman" w:hAnsi="Times New Roman" w:cs="Times New Roman"/>
          <w:b/>
          <w:sz w:val="28"/>
          <w:szCs w:val="28"/>
        </w:rPr>
        <w:t>«Перетягивание каната».</w:t>
      </w:r>
      <w:r w:rsidRPr="00B04353">
        <w:rPr>
          <w:rFonts w:ascii="Times New Roman" w:hAnsi="Times New Roman" w:cs="Times New Roman"/>
          <w:sz w:val="28"/>
          <w:szCs w:val="28"/>
        </w:rPr>
        <w:t xml:space="preserve"> В этом конкурсе все просто. Соревнуются две команды. Если в мероприятии принимает участие 2 команды, то этот конкурс можно провести до двух побед одной из команд. Если больше, то команды соревнуются друг с другом по очеред</w:t>
      </w:r>
      <w:r>
        <w:rPr>
          <w:rFonts w:ascii="Times New Roman" w:hAnsi="Times New Roman" w:cs="Times New Roman"/>
          <w:sz w:val="28"/>
          <w:szCs w:val="28"/>
        </w:rPr>
        <w:t>и, выявляя сильнейшего.</w:t>
      </w:r>
    </w:p>
    <w:p w:rsidR="00B04353" w:rsidRPr="00B04353" w:rsidRDefault="00B04353" w:rsidP="00B04353">
      <w:pPr>
        <w:rPr>
          <w:rFonts w:ascii="Times New Roman" w:hAnsi="Times New Roman" w:cs="Times New Roman"/>
          <w:sz w:val="28"/>
          <w:szCs w:val="28"/>
        </w:rPr>
      </w:pPr>
      <w:r w:rsidRPr="00B04353">
        <w:rPr>
          <w:rFonts w:ascii="Times New Roman" w:hAnsi="Times New Roman" w:cs="Times New Roman"/>
          <w:sz w:val="28"/>
          <w:szCs w:val="28"/>
        </w:rPr>
        <w:t>5 конкурс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4353">
        <w:rPr>
          <w:rFonts w:ascii="Times New Roman" w:hAnsi="Times New Roman" w:cs="Times New Roman"/>
          <w:b/>
          <w:sz w:val="28"/>
          <w:szCs w:val="28"/>
        </w:rPr>
        <w:t xml:space="preserve">  «Меткий стрелок».</w:t>
      </w:r>
      <w:r w:rsidRPr="00B04353">
        <w:rPr>
          <w:rFonts w:ascii="Times New Roman" w:hAnsi="Times New Roman" w:cs="Times New Roman"/>
          <w:sz w:val="28"/>
          <w:szCs w:val="28"/>
        </w:rPr>
        <w:t xml:space="preserve"> Каждый участник команды готовит по 3 снежка. Команда выстраивается перед линии «огня», впереди через 15 метров условная «траншея», шириной 2 метра. По команде «Огонь», команда бросает снежки, стараясь попасть в эту траншею. Судья считает количество попаданий. Потом «стрельбу» </w:t>
      </w:r>
      <w:r>
        <w:rPr>
          <w:rFonts w:ascii="Times New Roman" w:hAnsi="Times New Roman" w:cs="Times New Roman"/>
          <w:sz w:val="28"/>
          <w:szCs w:val="28"/>
        </w:rPr>
        <w:t>выполняет другая команда и т.д.</w:t>
      </w:r>
    </w:p>
    <w:p w:rsidR="00B04353" w:rsidRPr="00B04353" w:rsidRDefault="00B04353" w:rsidP="00B04353">
      <w:pPr>
        <w:rPr>
          <w:rFonts w:ascii="Times New Roman" w:hAnsi="Times New Roman" w:cs="Times New Roman"/>
          <w:sz w:val="28"/>
          <w:szCs w:val="28"/>
        </w:rPr>
      </w:pPr>
      <w:r w:rsidRPr="00B04353">
        <w:rPr>
          <w:rFonts w:ascii="Times New Roman" w:hAnsi="Times New Roman" w:cs="Times New Roman"/>
          <w:sz w:val="28"/>
          <w:szCs w:val="28"/>
        </w:rPr>
        <w:t xml:space="preserve">Заключительный конкурс. </w:t>
      </w:r>
      <w:r w:rsidRPr="00B04353">
        <w:rPr>
          <w:rFonts w:ascii="Times New Roman" w:hAnsi="Times New Roman" w:cs="Times New Roman"/>
          <w:b/>
          <w:sz w:val="28"/>
          <w:szCs w:val="28"/>
        </w:rPr>
        <w:t>«Царь горы»</w:t>
      </w:r>
      <w:r w:rsidRPr="00B04353">
        <w:rPr>
          <w:rFonts w:ascii="Times New Roman" w:hAnsi="Times New Roman" w:cs="Times New Roman"/>
          <w:sz w:val="28"/>
          <w:szCs w:val="28"/>
        </w:rPr>
        <w:t>. Участие принимают только юноши. Все юноши команд выстраиваются за 15-20 метров до горы. По сигналу судьи начинают бег в сторону горы, стараются забежать как можно быстрее и занять более выгодное место и встать во весь рост, крикнуть «Я царь горы». Соперников можно сталкивать, игра проводиться по правилам детской игры. Если участников много, можно разделить на группы.</w:t>
      </w:r>
    </w:p>
    <w:p w:rsidR="00B04353" w:rsidRDefault="00B04353" w:rsidP="00B04353"/>
    <w:p w:rsidR="00B04353" w:rsidRDefault="00B04353"/>
    <w:p w:rsidR="00B04353" w:rsidRPr="00B04353" w:rsidRDefault="00B04353" w:rsidP="006C1628">
      <w:pPr>
        <w:rPr>
          <w:rFonts w:ascii="Times New Roman" w:hAnsi="Times New Roman" w:cs="Times New Roman"/>
          <w:sz w:val="28"/>
          <w:szCs w:val="28"/>
        </w:rPr>
      </w:pPr>
    </w:p>
    <w:sectPr w:rsidR="00B04353" w:rsidRPr="00B04353" w:rsidSect="00A21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645D3"/>
    <w:multiLevelType w:val="hybridMultilevel"/>
    <w:tmpl w:val="7B6EC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CD"/>
    <w:rsid w:val="00003305"/>
    <w:rsid w:val="000376CD"/>
    <w:rsid w:val="0063343A"/>
    <w:rsid w:val="006C1628"/>
    <w:rsid w:val="00A210AF"/>
    <w:rsid w:val="00B04353"/>
    <w:rsid w:val="00B92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B57C"/>
  <w15:docId w15:val="{5625DD69-9F74-48BF-A24B-9676FA6B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3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1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Евгений Ананьев</cp:lastModifiedBy>
  <cp:revision>2</cp:revision>
  <dcterms:created xsi:type="dcterms:W3CDTF">2022-05-10T07:13:00Z</dcterms:created>
  <dcterms:modified xsi:type="dcterms:W3CDTF">2022-05-10T07:13:00Z</dcterms:modified>
</cp:coreProperties>
</file>