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32" w:rsidRPr="001C4732" w:rsidRDefault="001C4732" w:rsidP="001C4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1C4732" w:rsidRPr="001C4732" w:rsidRDefault="001C4732" w:rsidP="001C4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№ 85 «Гвоздика»</w:t>
      </w: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C4732" w:rsidRPr="001C4732" w:rsidRDefault="001C4732" w:rsidP="001C4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C47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Сообщение на тему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</w:t>
      </w:r>
    </w:p>
    <w:p w:rsidR="001C4732" w:rsidRPr="001C4732" w:rsidRDefault="001C4732" w:rsidP="001C473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6"/>
          <w:szCs w:val="36"/>
        </w:rPr>
      </w:pPr>
      <w:r w:rsidRPr="001C4732">
        <w:rPr>
          <w:color w:val="000000"/>
          <w:sz w:val="36"/>
          <w:szCs w:val="36"/>
        </w:rPr>
        <w:t>«</w:t>
      </w:r>
      <w:r w:rsidRPr="001C4732">
        <w:rPr>
          <w:bCs/>
          <w:iCs/>
          <w:color w:val="000000"/>
          <w:sz w:val="36"/>
          <w:szCs w:val="36"/>
        </w:rPr>
        <w:t>Особенности речевого раз</w:t>
      </w:r>
      <w:r w:rsidR="005A2FC9">
        <w:rPr>
          <w:bCs/>
          <w:iCs/>
          <w:color w:val="000000"/>
          <w:sz w:val="36"/>
          <w:szCs w:val="36"/>
        </w:rPr>
        <w:t>вития детей с нарушени</w:t>
      </w:r>
      <w:bookmarkStart w:id="0" w:name="_GoBack"/>
      <w:bookmarkEnd w:id="0"/>
      <w:r w:rsidR="005A2FC9">
        <w:rPr>
          <w:bCs/>
          <w:iCs/>
          <w:color w:val="000000"/>
          <w:sz w:val="36"/>
          <w:szCs w:val="36"/>
        </w:rPr>
        <w:t>ями</w:t>
      </w:r>
      <w:r>
        <w:rPr>
          <w:bCs/>
          <w:iCs/>
          <w:color w:val="000000"/>
          <w:sz w:val="36"/>
          <w:szCs w:val="36"/>
        </w:rPr>
        <w:t xml:space="preserve"> зрения»</w:t>
      </w:r>
    </w:p>
    <w:p w:rsidR="001C4732" w:rsidRPr="001C4732" w:rsidRDefault="001C4732" w:rsidP="001C47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C47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</w:t>
      </w: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7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                         </w:t>
      </w:r>
      <w:r w:rsidRPr="001C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Подготовила: учитель-дефектолог </w:t>
      </w:r>
      <w:proofErr w:type="spellStart"/>
      <w:r w:rsidRPr="001C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Крючкова</w:t>
      </w:r>
      <w:proofErr w:type="spellEnd"/>
      <w:r w:rsidRPr="001C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</w:t>
      </w:r>
    </w:p>
    <w:p w:rsidR="001C4732" w:rsidRPr="001C4732" w:rsidRDefault="001C4732" w:rsidP="001C47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4732" w:rsidRPr="001C4732" w:rsidRDefault="001C4732" w:rsidP="001C473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969F1" w:rsidRDefault="009969F1" w:rsidP="009969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969F1" w:rsidRDefault="009969F1" w:rsidP="009969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969F1" w:rsidRDefault="009969F1" w:rsidP="009969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969F1" w:rsidRDefault="009969F1" w:rsidP="009969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969F1" w:rsidRDefault="009969F1" w:rsidP="009969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969F1" w:rsidRDefault="009969F1" w:rsidP="009969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969F1" w:rsidRDefault="009969F1" w:rsidP="009969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969F1" w:rsidRDefault="009969F1" w:rsidP="009969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969F1" w:rsidRDefault="009969F1" w:rsidP="009969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969F1" w:rsidRDefault="009969F1" w:rsidP="009969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969F1" w:rsidRDefault="009969F1" w:rsidP="009969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969F1" w:rsidRDefault="009969F1" w:rsidP="009969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969F1" w:rsidRDefault="009969F1" w:rsidP="009969F1">
      <w:pPr>
        <w:spacing w:after="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</w:t>
      </w:r>
      <w:r w:rsidRPr="009969F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льяновск 2020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lastRenderedPageBreak/>
        <w:t>Расстройство речи детей с нарушением зрения является сложным дефектом, в котором прослеживаются определенные связи и взаимодействие речевой и зрительной недостаточности. Речевые нарушения у детей со зрительным дефектом многообразны, сложны по степени выраженности, структуре, и затрагивают речь как целостную систему. Это объясняется в значительной мере тем, что формирование речи таких детей протекает в более сложных условиях, чем у зрячего ребенка, она формируется на патологической основе восприятия окружающего мира. В силу нарушения деятельности зрительного анализатора дети не имеют, как правило, реальных, конкретных представлений об окружающем мире, о различных предметах и явлениях этого мира. Недостаточность чувственного опыта у детей может проявляться своеобразием речевого развития, которое часто не укладывается в обычные возрастные границы.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 xml:space="preserve">Из-за нарушения деятельности зрительного анализатора речь детей с патологией зрения характеризуется определенными особенностями: отсутствием необходимого запаса слов; </w:t>
      </w:r>
      <w:proofErr w:type="spellStart"/>
      <w:r w:rsidRPr="00842D70">
        <w:rPr>
          <w:color w:val="000000"/>
        </w:rPr>
        <w:t>вербализмом</w:t>
      </w:r>
      <w:proofErr w:type="spellEnd"/>
      <w:r w:rsidRPr="00842D70">
        <w:rPr>
          <w:color w:val="000000"/>
        </w:rPr>
        <w:t xml:space="preserve">, </w:t>
      </w:r>
      <w:proofErr w:type="spellStart"/>
      <w:r w:rsidRPr="00842D70">
        <w:rPr>
          <w:color w:val="000000"/>
        </w:rPr>
        <w:t>тоесть</w:t>
      </w:r>
      <w:proofErr w:type="spellEnd"/>
      <w:r w:rsidRPr="00842D70">
        <w:rPr>
          <w:color w:val="000000"/>
        </w:rPr>
        <w:t xml:space="preserve"> нарушением смысловой стороны слова, которое не соотносится со зрительным образом предмета; </w:t>
      </w:r>
      <w:proofErr w:type="spellStart"/>
      <w:r w:rsidRPr="00842D70">
        <w:rPr>
          <w:color w:val="000000"/>
        </w:rPr>
        <w:t>эхолалией</w:t>
      </w:r>
      <w:proofErr w:type="spellEnd"/>
      <w:r w:rsidRPr="00842D70">
        <w:rPr>
          <w:color w:val="000000"/>
        </w:rPr>
        <w:t xml:space="preserve"> - автоматическим (не контролируемым) повторением ребенком чужих слов, полных фраз или их частей и даже целых предложений; ранним недоразвитием речи.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 xml:space="preserve">Дошкольники с нарушением зрения характеризуются малым запасом предметных и пространственных представлений, неумением обозначать в </w:t>
      </w:r>
      <w:proofErr w:type="gramStart"/>
      <w:r w:rsidRPr="00842D70">
        <w:rPr>
          <w:color w:val="000000"/>
        </w:rPr>
        <w:t>речи</w:t>
      </w:r>
      <w:proofErr w:type="gramEnd"/>
      <w:r w:rsidRPr="00842D70">
        <w:rPr>
          <w:color w:val="000000"/>
        </w:rPr>
        <w:t xml:space="preserve"> воспринимаемые пространственные признаки и направления пространства. Умение выделять признаки предметов, находить обобщающие слова значительно отстает от нормы.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У детей отмечается ограничение возможностей познавательной деятельности.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В результате недостаточности предметных образов действительности отмечается сложность удержания в речевой памяти развернутых высказываний и правильного грамматического конструирования предложения. Наблюдается качественное снижение речевого развития при выполнении заданий на описание объектов реального мира.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Отмечается резкое отставание в области развития фонематического слуха, звукового анализа и синтеза, первичных навыков чтения.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Выявлена и задержка развития ряда важнейших функций, которые имеют то или иное отношение к формированию речевой системы (</w:t>
      </w:r>
      <w:proofErr w:type="spellStart"/>
      <w:r w:rsidRPr="00842D70">
        <w:rPr>
          <w:color w:val="000000"/>
        </w:rPr>
        <w:t>праксис</w:t>
      </w:r>
      <w:proofErr w:type="spellEnd"/>
      <w:r w:rsidRPr="00842D70">
        <w:rPr>
          <w:color w:val="000000"/>
        </w:rPr>
        <w:t xml:space="preserve">, </w:t>
      </w:r>
      <w:proofErr w:type="spellStart"/>
      <w:r w:rsidRPr="00842D70">
        <w:rPr>
          <w:color w:val="000000"/>
        </w:rPr>
        <w:t>гнозис</w:t>
      </w:r>
      <w:proofErr w:type="spellEnd"/>
      <w:r w:rsidRPr="00842D70">
        <w:rPr>
          <w:color w:val="000000"/>
        </w:rPr>
        <w:t>, координация, пространственная ориентировка, снижение возможностей двигательной сферы, как общей, так и мелкой моторики).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Недостатки речевого развития ограничивают и без того суженый круг общения детей с нарушением зрения, это затрудняет формирование ряда качеств личности или ведет к появлению отрицательных свойств (замкнутость, негативизм и т.д.)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Исследованиями установлено, что 80-90% детей с нарушением зрения страдают недоразвитием речи, которое проявляется в самых разнообразных формах:</w:t>
      </w:r>
    </w:p>
    <w:p w:rsidR="008917EF" w:rsidRPr="00842D70" w:rsidRDefault="008917EF" w:rsidP="008917E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842D70">
        <w:rPr>
          <w:color w:val="000000"/>
        </w:rPr>
        <w:t>дислалия</w:t>
      </w:r>
      <w:proofErr w:type="spellEnd"/>
      <w:r w:rsidRPr="00842D70">
        <w:rPr>
          <w:color w:val="000000"/>
        </w:rPr>
        <w:t xml:space="preserve"> - нарушение звукопроизношения при нормальном слухе и сохранной иннервации (связи </w:t>
      </w:r>
      <w:proofErr w:type="gramStart"/>
      <w:r w:rsidRPr="00842D70">
        <w:rPr>
          <w:color w:val="000000"/>
        </w:rPr>
        <w:t>нервных</w:t>
      </w:r>
      <w:proofErr w:type="gramEnd"/>
      <w:r w:rsidRPr="00842D70">
        <w:rPr>
          <w:color w:val="000000"/>
        </w:rPr>
        <w:t xml:space="preserve"> </w:t>
      </w:r>
      <w:proofErr w:type="spellStart"/>
      <w:r w:rsidRPr="00842D70">
        <w:rPr>
          <w:color w:val="000000"/>
        </w:rPr>
        <w:t>влокон</w:t>
      </w:r>
      <w:proofErr w:type="spellEnd"/>
      <w:r w:rsidRPr="00842D70">
        <w:rPr>
          <w:color w:val="000000"/>
        </w:rPr>
        <w:t>) артикуляционного аппарата;</w:t>
      </w:r>
    </w:p>
    <w:p w:rsidR="008917EF" w:rsidRPr="00842D70" w:rsidRDefault="008917EF" w:rsidP="008917E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дизартрия - нарушение произносительной стороны речи, возникающее вследствие органического поражения центральной нервной системы;</w:t>
      </w:r>
    </w:p>
    <w:p w:rsidR="008917EF" w:rsidRPr="00842D70" w:rsidRDefault="008917EF" w:rsidP="008917E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заикание - нарушение темпо-ритмической организации речи, обусловленное судорожным состоянием мышц речевого аппарата;</w:t>
      </w:r>
    </w:p>
    <w:p w:rsidR="008917EF" w:rsidRPr="00842D70" w:rsidRDefault="008917EF" w:rsidP="008917E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 xml:space="preserve">общее недоразвитие речи - различные сложные речевые расстройства, при которых нарушается формирование всех компонентов речевой системы, то есть звуковой </w:t>
      </w:r>
      <w:r w:rsidRPr="00842D70">
        <w:rPr>
          <w:color w:val="000000"/>
        </w:rPr>
        <w:lastRenderedPageBreak/>
        <w:t>стороны (фонетики) и смысловой стороны (лексики, грамматики) при нормальном слухе и интеллекте.</w:t>
      </w:r>
    </w:p>
    <w:p w:rsidR="008917EF" w:rsidRPr="00842D70" w:rsidRDefault="008917EF" w:rsidP="008917E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 xml:space="preserve">фонетико-фонематическое нарушение - </w:t>
      </w:r>
      <w:proofErr w:type="spellStart"/>
      <w:r w:rsidRPr="00842D70">
        <w:rPr>
          <w:color w:val="000000"/>
        </w:rPr>
        <w:t>несформированность</w:t>
      </w:r>
      <w:proofErr w:type="spellEnd"/>
      <w:r w:rsidRPr="00842D70">
        <w:rPr>
          <w:color w:val="000000"/>
        </w:rPr>
        <w:t xml:space="preserve"> звуковой стороны речи и другие.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Особенности организации коррекционно-педагогической работы логопеда с детьми, имеющими речевые и зрительные нарушения.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Зрительная недостаточность, частичная или полная, ведет к серьезным нарушениям в области чувственного познания, что, в свою очередь, оказывает воздействие на процесс речевого развития. Поэтому коррекция нарушений речи слабовидящих детей осуществляется с учетом не только речевого дефекта, но и состояния зрения, особенностей способов восприятия и специфических приемов подачи одного и того же материала в процессе обучения.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Коррекционные занятия логопеда проводятся в соответствии с учебным планом и специальными программами в форме индивидуальных, мал</w:t>
      </w:r>
      <w:proofErr w:type="gramStart"/>
      <w:r w:rsidRPr="00842D70">
        <w:rPr>
          <w:color w:val="000000"/>
        </w:rPr>
        <w:t>о-</w:t>
      </w:r>
      <w:proofErr w:type="gramEnd"/>
      <w:r w:rsidRPr="00842D70">
        <w:rPr>
          <w:color w:val="000000"/>
        </w:rPr>
        <w:t xml:space="preserve"> групповых и фронтальных занятий.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842D70">
        <w:rPr>
          <w:color w:val="000000"/>
        </w:rPr>
        <w:t xml:space="preserve">Коррекционная работа с детьми с нарушением зрения стоится с учетом ведущих дидактических и специфических принципов: корригирующего обучения, учет первичных и вторичных дефектов, опора на сохранный анализатор и создание </w:t>
      </w:r>
      <w:proofErr w:type="spellStart"/>
      <w:r w:rsidRPr="00842D70">
        <w:rPr>
          <w:color w:val="000000"/>
        </w:rPr>
        <w:t>полисенсорной</w:t>
      </w:r>
      <w:proofErr w:type="spellEnd"/>
      <w:r w:rsidRPr="00842D70">
        <w:rPr>
          <w:color w:val="000000"/>
        </w:rPr>
        <w:t xml:space="preserve"> основы, формирование всесторонних представлений об окружающем с опорой на различные формы вербальной и невербальной деятельности, учет уровней </w:t>
      </w:r>
      <w:proofErr w:type="spellStart"/>
      <w:r w:rsidRPr="00842D70">
        <w:rPr>
          <w:color w:val="000000"/>
        </w:rPr>
        <w:t>сформированности</w:t>
      </w:r>
      <w:proofErr w:type="spellEnd"/>
      <w:r w:rsidRPr="00842D70">
        <w:rPr>
          <w:color w:val="000000"/>
        </w:rPr>
        <w:t xml:space="preserve"> речи и структуры речевого нарушения, опорой на сохранные компоненты речевой деятельности и др.</w:t>
      </w:r>
      <w:proofErr w:type="gramEnd"/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Коррекционная работа осуществляется в тесной взаимосвязи с комплексным лечебно-восстановительным процессом на основе максимального сближения медицинских и педагогических средств коррекции.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 xml:space="preserve">Работа логопеда по развитию речи детей с </w:t>
      </w:r>
      <w:proofErr w:type="spellStart"/>
      <w:r w:rsidRPr="00842D70">
        <w:rPr>
          <w:color w:val="000000"/>
        </w:rPr>
        <w:t>амблиопией</w:t>
      </w:r>
      <w:proofErr w:type="spellEnd"/>
      <w:r w:rsidRPr="00842D70">
        <w:rPr>
          <w:color w:val="000000"/>
        </w:rPr>
        <w:t xml:space="preserve"> и косоглазием имеет свои особенности.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Для занятий подбирается яркий, красочный материал, способствующий развитию зрительного внимания и восприятия. Показ предметов, картинок осуществляется в медленном темпе, чтобы ребенок мог проследить движение предмета до конца.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Коррекционную направленность занятий определяют следующие факторы: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1. Создание соответствующих условий для зрительного восприятия: достаточная освещенность помещения, правильное расположение рабочих мест и пособий с учетом состояния зрения и вида косоглазия: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- чем острота зрения ниже, тем ребенок находится ближе к объекту;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- детей с расходящимся косоглазием, независимо от остроты зрения, посадим ближе, так как рассматривание предмета на близком расстоянии способствует сведению зрительных осей, а значит и устранению косоглазия;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 xml:space="preserve">- материал детям со сходящимся косоглазием помещаем на подставку, </w:t>
      </w:r>
      <w:proofErr w:type="gramStart"/>
      <w:r w:rsidRPr="00842D70">
        <w:rPr>
          <w:color w:val="000000"/>
        </w:rPr>
        <w:t>с</w:t>
      </w:r>
      <w:proofErr w:type="gramEnd"/>
      <w:r w:rsidRPr="00842D70">
        <w:rPr>
          <w:color w:val="000000"/>
        </w:rPr>
        <w:t xml:space="preserve"> </w:t>
      </w:r>
      <w:proofErr w:type="gramStart"/>
      <w:r w:rsidRPr="00842D70">
        <w:rPr>
          <w:color w:val="000000"/>
        </w:rPr>
        <w:t>расходящимся</w:t>
      </w:r>
      <w:proofErr w:type="gramEnd"/>
      <w:r w:rsidRPr="00842D70">
        <w:rPr>
          <w:color w:val="000000"/>
        </w:rPr>
        <w:t xml:space="preserve"> – на стол, это наиболее удобно для зрительного восприятия детям с данным видом косоглазия;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- при окклюзии ребенка располагаем так, чтобы рассматриваемый объект находился со стороны не заклеенного глаза.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2. Оптимальное использование наглядных пособий.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lastRenderedPageBreak/>
        <w:t>Их размер</w:t>
      </w:r>
      <w:proofErr w:type="gramStart"/>
      <w:r w:rsidRPr="00842D70">
        <w:rPr>
          <w:color w:val="000000"/>
        </w:rPr>
        <w:t>.</w:t>
      </w:r>
      <w:proofErr w:type="gramEnd"/>
      <w:r w:rsidRPr="00842D70">
        <w:rPr>
          <w:color w:val="000000"/>
        </w:rPr>
        <w:t xml:space="preserve"> </w:t>
      </w:r>
      <w:proofErr w:type="gramStart"/>
      <w:r w:rsidRPr="00842D70">
        <w:rPr>
          <w:color w:val="000000"/>
        </w:rPr>
        <w:t>ц</w:t>
      </w:r>
      <w:proofErr w:type="gramEnd"/>
      <w:r w:rsidRPr="00842D70">
        <w:rPr>
          <w:color w:val="000000"/>
        </w:rPr>
        <w:t>вет и масштаб должны соответствовать определённым требованиям.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Наглядность должна быть более крупной фронтальной (до 15-20см) и дифференцированной индивидуальной (1-5см); преобладание пособий красного, оранжевого, желтого, зеленого цветов; изображения должны быть простыми, без лишних деталей, с четким контуром, конкретным по отношению к фону; должен соблюдаться масштаб (машина меньше дома, дерево больше цветка). Необходимо использовать по возможности натуральные предметы, окружающие ребенка в повседневной жизни (или их реалистическое изображение).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3. Выбор методов и приемов осуществляется с учетом не только возрастных и индивидуальных возможностей, но и состояния зрительных функций, уровня развития зрительного восприятия.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На занятиях, где основной упор делается на работу зрительного анализатора, через каждые 5-7 минут проводим корригирующую гимнастику для глаз, а также физкультурные паузы, так как быстрая утомляемость детей требует смены деятельности.</w:t>
      </w:r>
    </w:p>
    <w:p w:rsidR="008917EF" w:rsidRPr="00842D70" w:rsidRDefault="008917EF" w:rsidP="008917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Учитывая особенности речевого развития детей с дефектами зрения, можно сделать вывод:</w:t>
      </w:r>
    </w:p>
    <w:p w:rsidR="008917EF" w:rsidRPr="00842D70" w:rsidRDefault="008917EF" w:rsidP="008917E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Нарушение зрения оказывает влияние на чувственное познание окружающего мира.</w:t>
      </w:r>
    </w:p>
    <w:p w:rsidR="008917EF" w:rsidRPr="00842D70" w:rsidRDefault="008917EF" w:rsidP="008917E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Сокращение чувственного опыта вносит определенную специфику в психический процесс, влияет на весь ход психофизического развития и развития речи.</w:t>
      </w:r>
    </w:p>
    <w:p w:rsidR="008917EF" w:rsidRPr="00842D70" w:rsidRDefault="008917EF" w:rsidP="008917E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 xml:space="preserve">Снижение уровня чувственного опыта, </w:t>
      </w:r>
      <w:proofErr w:type="spellStart"/>
      <w:r w:rsidRPr="00842D70">
        <w:rPr>
          <w:color w:val="000000"/>
        </w:rPr>
        <w:t>обедненность</w:t>
      </w:r>
      <w:proofErr w:type="spellEnd"/>
      <w:r w:rsidRPr="00842D70">
        <w:rPr>
          <w:color w:val="000000"/>
        </w:rPr>
        <w:t xml:space="preserve"> представлений и вторичных образов предметов окружающего мира, </w:t>
      </w:r>
      <w:proofErr w:type="spellStart"/>
      <w:r w:rsidRPr="00842D70">
        <w:rPr>
          <w:color w:val="000000"/>
        </w:rPr>
        <w:t>вербализм</w:t>
      </w:r>
      <w:proofErr w:type="spellEnd"/>
      <w:r w:rsidRPr="00842D70">
        <w:rPr>
          <w:color w:val="000000"/>
        </w:rPr>
        <w:t>, трудности логического познания, снижение активности ограничивают возможности развития речи.</w:t>
      </w:r>
    </w:p>
    <w:p w:rsidR="008917EF" w:rsidRPr="00842D70" w:rsidRDefault="008917EF" w:rsidP="008917E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Проблема компенсации нарушений речи и зрительного восприятия или трудностей, обусловленных ими в развитии речи ребенка, является одной из ведущих в работе логопеда; развитие словесно-логического мышления, умения четко, грамотно и логично выражать свои мысли речью, у детей с нарушением зрения является одной из важных сторон коррекционно-педагогической работы.</w:t>
      </w:r>
    </w:p>
    <w:p w:rsidR="008917EF" w:rsidRPr="00842D70" w:rsidRDefault="008917EF" w:rsidP="008917E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42D70">
        <w:rPr>
          <w:color w:val="000000"/>
        </w:rPr>
        <w:t>Компенсация и коррекция речевых нарушений и последствий зрительных нарушений находится в тесной связи со знаниями состояния речевого развития детей, знаниями психофизиологического статуса детей с нарушением зрения и речи, их индивидуальных особенностей.</w:t>
      </w:r>
    </w:p>
    <w:p w:rsidR="000D2772" w:rsidRPr="00842D70" w:rsidRDefault="000D2772">
      <w:pPr>
        <w:rPr>
          <w:rFonts w:ascii="Times New Roman" w:hAnsi="Times New Roman" w:cs="Times New Roman"/>
          <w:sz w:val="24"/>
          <w:szCs w:val="24"/>
        </w:rPr>
      </w:pPr>
    </w:p>
    <w:sectPr w:rsidR="000D2772" w:rsidRPr="00842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834CE"/>
    <w:multiLevelType w:val="multilevel"/>
    <w:tmpl w:val="1B1E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77C95"/>
    <w:multiLevelType w:val="multilevel"/>
    <w:tmpl w:val="8C5E8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402"/>
    <w:rsid w:val="000D2772"/>
    <w:rsid w:val="001C4732"/>
    <w:rsid w:val="005A2FC9"/>
    <w:rsid w:val="00620402"/>
    <w:rsid w:val="00842D70"/>
    <w:rsid w:val="008917EF"/>
    <w:rsid w:val="009969F1"/>
    <w:rsid w:val="00A66761"/>
    <w:rsid w:val="00D3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1264</Words>
  <Characters>7210</Characters>
  <Application>Microsoft Office Word</Application>
  <DocSecurity>0</DocSecurity>
  <Lines>60</Lines>
  <Paragraphs>16</Paragraphs>
  <ScaleCrop>false</ScaleCrop>
  <Company/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2020-12-13T06:15:00Z</dcterms:created>
  <dcterms:modified xsi:type="dcterms:W3CDTF">2020-12-29T11:42:00Z</dcterms:modified>
</cp:coreProperties>
</file>