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B6" w:rsidRDefault="005E45B6" w:rsidP="005E45B6">
      <w:pPr>
        <w:pStyle w:val="Heading2"/>
        <w:ind w:left="531" w:right="543"/>
      </w:pPr>
      <w:r>
        <w:pict>
          <v:group id="docshapegroup79" o:spid="_x0000_s1026" style="position:absolute;left:0;text-align:left;margin-left:24pt;margin-top:24pt;width:547.45pt;height:794.05pt;z-index:-251655168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0" o:spid="_x0000_s1027" type="#_x0000_t75" style="position:absolute;left:480;top:480;width:10949;height:104">
              <v:imagedata r:id="rId5" o:title=""/>
            </v:shape>
            <v:shape id="docshape81" o:spid="_x0000_s1028" type="#_x0000_t75" style="position:absolute;left:480;top:598;width:104;height:15763">
              <v:imagedata r:id="rId6" o:title=""/>
            </v:shape>
            <v:shape id="docshape82" o:spid="_x0000_s1029" type="#_x0000_t75" style="position:absolute;left:11325;top:480;width:104;height:15778">
              <v:imagedata r:id="rId7" o:title=""/>
            </v:shape>
            <v:shape id="docshape83" o:spid="_x0000_s1030" type="#_x0000_t75" style="position:absolute;left:480;top:16257;width:10949;height:104">
              <v:imagedata r:id="rId8" o:title=""/>
            </v:shape>
            <v:shape id="docshape84" o:spid="_x0000_s1031" type="#_x0000_t75" style="position:absolute;left:11325;top:16257;width:104;height:104">
              <v:imagedata r:id="rId9" o:title=""/>
            </v:shape>
            <w10:wrap anchorx="page" anchory="page"/>
          </v:group>
        </w:pict>
      </w:r>
      <w:r>
        <w:t>Как</w:t>
      </w:r>
      <w:r>
        <w:rPr>
          <w:spacing w:val="-4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в домашних условиях</w:t>
      </w:r>
    </w:p>
    <w:p w:rsidR="005E45B6" w:rsidRDefault="005E45B6" w:rsidP="005E45B6">
      <w:pPr>
        <w:pStyle w:val="a3"/>
        <w:spacing w:before="152"/>
        <w:ind w:left="4610" w:right="137" w:firstLine="13"/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1102360</wp:posOffset>
            </wp:positionH>
            <wp:positionV relativeFrom="paragraph">
              <wp:posOffset>250737</wp:posOffset>
            </wp:positionV>
            <wp:extent cx="1909400" cy="1742948"/>
            <wp:effectExtent l="0" t="0" r="0" b="0"/>
            <wp:wrapNone/>
            <wp:docPr id="1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400" cy="17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Нашим детям для правильного развития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t xml:space="preserve"> 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</w:t>
      </w:r>
      <w:r>
        <w:rPr>
          <w:spacing w:val="-5"/>
        </w:rPr>
        <w:t xml:space="preserve"> </w:t>
      </w:r>
      <w:r>
        <w:t>физкультурой</w:t>
      </w:r>
      <w:r>
        <w:rPr>
          <w:spacing w:val="-5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5E45B6" w:rsidRDefault="005E45B6" w:rsidP="005E45B6">
      <w:pPr>
        <w:pStyle w:val="a3"/>
        <w:spacing w:before="161"/>
        <w:ind w:left="5304" w:firstLine="0"/>
        <w:jc w:val="left"/>
      </w:pP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физкультурных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детьми</w:t>
      </w:r>
    </w:p>
    <w:p w:rsidR="005E45B6" w:rsidRDefault="005E45B6" w:rsidP="005E45B6">
      <w:pPr>
        <w:pStyle w:val="a3"/>
        <w:spacing w:line="274" w:lineRule="exact"/>
        <w:ind w:firstLine="0"/>
        <w:jc w:val="left"/>
      </w:pPr>
      <w:r>
        <w:t>необходимо</w:t>
      </w:r>
      <w:r>
        <w:rPr>
          <w:spacing w:val="-3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5E45B6" w:rsidRDefault="005E45B6" w:rsidP="005E45B6">
      <w:pPr>
        <w:pStyle w:val="a3"/>
        <w:ind w:right="533"/>
        <w:jc w:val="left"/>
      </w:pPr>
      <w:r>
        <w:t>-Физкультурные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желательно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Единственное исключение из правила - это болезнь ребенка.</w:t>
      </w:r>
    </w:p>
    <w:p w:rsidR="005E45B6" w:rsidRDefault="005E45B6" w:rsidP="005E45B6">
      <w:pPr>
        <w:pStyle w:val="a5"/>
        <w:numPr>
          <w:ilvl w:val="0"/>
          <w:numId w:val="3"/>
        </w:numPr>
        <w:tabs>
          <w:tab w:val="left" w:pos="948"/>
        </w:tabs>
        <w:ind w:left="947" w:hanging="140"/>
        <w:rPr>
          <w:sz w:val="24"/>
        </w:rPr>
      </w:pPr>
      <w:r>
        <w:rPr>
          <w:sz w:val="24"/>
        </w:rPr>
        <w:t>Физкультурные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еды,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натощак.</w:t>
      </w:r>
    </w:p>
    <w:p w:rsidR="005E45B6" w:rsidRDefault="005E45B6" w:rsidP="005E45B6">
      <w:pPr>
        <w:pStyle w:val="a3"/>
        <w:ind w:left="808" w:firstLine="0"/>
        <w:jc w:val="left"/>
      </w:pPr>
      <w:proofErr w:type="gramStart"/>
      <w:r>
        <w:t>-Лучше</w:t>
      </w:r>
      <w:r>
        <w:rPr>
          <w:spacing w:val="-12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физкультурные</w:t>
      </w:r>
      <w:r>
        <w:rPr>
          <w:spacing w:val="-13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улице</w:t>
      </w:r>
      <w:r>
        <w:rPr>
          <w:spacing w:val="-12"/>
        </w:rPr>
        <w:t xml:space="preserve"> </w:t>
      </w:r>
      <w:r>
        <w:t>(особенно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находитесь</w:t>
      </w:r>
      <w:r>
        <w:rPr>
          <w:spacing w:val="-11"/>
        </w:rPr>
        <w:t xml:space="preserve"> </w:t>
      </w:r>
      <w:r>
        <w:rPr>
          <w:spacing w:val="-5"/>
        </w:rPr>
        <w:t>на</w:t>
      </w:r>
      <w:proofErr w:type="gramEnd"/>
    </w:p>
    <w:p w:rsidR="005E45B6" w:rsidRDefault="005E45B6" w:rsidP="005E45B6">
      <w:pPr>
        <w:pStyle w:val="a3"/>
        <w:ind w:firstLine="0"/>
        <w:jc w:val="left"/>
      </w:pPr>
      <w:r>
        <w:rPr>
          <w:spacing w:val="-2"/>
        </w:rPr>
        <w:t>даче).</w:t>
      </w:r>
    </w:p>
    <w:p w:rsidR="005E45B6" w:rsidRDefault="005E45B6" w:rsidP="005E45B6">
      <w:pPr>
        <w:pStyle w:val="a3"/>
        <w:ind w:left="808" w:firstLine="0"/>
        <w:jc w:val="left"/>
      </w:pPr>
      <w:r>
        <w:t>-Перед</w:t>
      </w:r>
      <w:r>
        <w:rPr>
          <w:spacing w:val="-15"/>
        </w:rPr>
        <w:t xml:space="preserve"> </w:t>
      </w:r>
      <w:r>
        <w:t>физкультурными</w:t>
      </w:r>
      <w:r>
        <w:rPr>
          <w:spacing w:val="-15"/>
        </w:rPr>
        <w:t xml:space="preserve"> </w:t>
      </w:r>
      <w:r>
        <w:t>занятиями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желательно</w:t>
      </w:r>
      <w:r>
        <w:rPr>
          <w:spacing w:val="-15"/>
        </w:rPr>
        <w:t xml:space="preserve"> </w:t>
      </w:r>
      <w:r>
        <w:t>хорошо</w:t>
      </w:r>
      <w:r>
        <w:rPr>
          <w:spacing w:val="-15"/>
        </w:rPr>
        <w:t xml:space="preserve"> </w:t>
      </w:r>
      <w:r>
        <w:t>проветрить</w:t>
      </w:r>
      <w:r>
        <w:rPr>
          <w:spacing w:val="-15"/>
        </w:rPr>
        <w:t xml:space="preserve"> </w:t>
      </w:r>
      <w:r>
        <w:t>помещение.</w:t>
      </w:r>
      <w:r>
        <w:rPr>
          <w:spacing w:val="-14"/>
        </w:rPr>
        <w:t xml:space="preserve"> </w:t>
      </w:r>
      <w:r>
        <w:rPr>
          <w:spacing w:val="-5"/>
        </w:rPr>
        <w:t>Это</w:t>
      </w:r>
    </w:p>
    <w:p w:rsidR="005E45B6" w:rsidRDefault="005E45B6" w:rsidP="005E45B6">
      <w:pPr>
        <w:pStyle w:val="a3"/>
        <w:spacing w:before="3" w:line="275" w:lineRule="exact"/>
        <w:ind w:firstLine="0"/>
      </w:pPr>
      <w:r>
        <w:t>позволит</w:t>
      </w:r>
      <w:r>
        <w:rPr>
          <w:spacing w:val="-7"/>
        </w:rPr>
        <w:t xml:space="preserve"> </w:t>
      </w:r>
      <w:r>
        <w:t>совместить</w:t>
      </w:r>
      <w:r>
        <w:rPr>
          <w:spacing w:val="-5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закаливанием.</w:t>
      </w:r>
    </w:p>
    <w:p w:rsidR="005E45B6" w:rsidRDefault="005E45B6" w:rsidP="005E45B6">
      <w:pPr>
        <w:pStyle w:val="a3"/>
        <w:ind w:right="128"/>
      </w:pPr>
      <w:r>
        <w:t>-Во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5E45B6" w:rsidRDefault="005E45B6" w:rsidP="005E45B6">
      <w:pPr>
        <w:pStyle w:val="a3"/>
        <w:ind w:right="112"/>
      </w:pPr>
      <w:r>
        <w:t>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</w:t>
      </w:r>
    </w:p>
    <w:p w:rsidR="005E45B6" w:rsidRDefault="005E45B6" w:rsidP="005E45B6">
      <w:pPr>
        <w:pStyle w:val="a3"/>
        <w:ind w:right="125"/>
      </w:pPr>
      <w:r>
        <w:t>-Если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5E45B6" w:rsidRDefault="005E45B6" w:rsidP="005E45B6">
      <w:pPr>
        <w:pStyle w:val="a3"/>
        <w:ind w:right="128"/>
      </w:pPr>
      <w:r>
        <w:t>-Для того чтобы было выполнять упражнения было интереснее, лучше заниматься физкультурой под музыку.</w:t>
      </w:r>
    </w:p>
    <w:p w:rsidR="005E45B6" w:rsidRDefault="005E45B6" w:rsidP="005E45B6">
      <w:pPr>
        <w:pStyle w:val="a3"/>
        <w:ind w:right="114"/>
      </w:pPr>
      <w:r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</w:p>
    <w:p w:rsidR="005E45B6" w:rsidRDefault="005E45B6" w:rsidP="005E45B6">
      <w:pPr>
        <w:pStyle w:val="a3"/>
        <w:ind w:right="119"/>
      </w:pPr>
      <w:r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w:rsidR="005E45B6" w:rsidRDefault="005E45B6" w:rsidP="005E45B6">
      <w:pPr>
        <w:pStyle w:val="a3"/>
        <w:spacing w:before="3"/>
        <w:ind w:right="122"/>
      </w:pPr>
      <w:r>
        <w:t>При проведении занятий (особенно на начальном этапе) не забывайте об индивидуальных особенностях своего ребенка. 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</w:p>
    <w:p w:rsidR="005E45B6" w:rsidRDefault="005E45B6" w:rsidP="005E45B6">
      <w:pPr>
        <w:pStyle w:val="a3"/>
        <w:ind w:right="127"/>
      </w:pPr>
      <w:r>
        <w:t>Как известно, дети в этом возрасте большую часть своего времени уделяют играм. Поэтому и физкультурные,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строиться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</w:t>
      </w:r>
    </w:p>
    <w:p w:rsidR="005E45B6" w:rsidRDefault="005E45B6" w:rsidP="005E45B6">
      <w:pPr>
        <w:pStyle w:val="a3"/>
        <w:ind w:firstLine="0"/>
      </w:pPr>
      <w:r>
        <w:t>«</w:t>
      </w:r>
      <w:proofErr w:type="spellStart"/>
      <w:r>
        <w:t>Чебурашка</w:t>
      </w:r>
      <w:proofErr w:type="spellEnd"/>
      <w:r>
        <w:t>», «Паровозик»,</w:t>
      </w:r>
      <w:r>
        <w:rPr>
          <w:spacing w:val="1"/>
        </w:rPr>
        <w:t xml:space="preserve"> </w:t>
      </w:r>
      <w:r>
        <w:t>«Зайчик»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интересны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утомительны.</w:t>
      </w:r>
    </w:p>
    <w:p w:rsidR="005E45B6" w:rsidRDefault="005E45B6" w:rsidP="005E45B6">
      <w:pPr>
        <w:sectPr w:rsidR="005E45B6">
          <w:pgSz w:w="11920" w:h="16850"/>
          <w:pgMar w:top="620" w:right="600" w:bottom="1180" w:left="620" w:header="0" w:footer="991" w:gutter="0"/>
          <w:cols w:space="720"/>
        </w:sectPr>
      </w:pPr>
    </w:p>
    <w:p w:rsidR="005E45B6" w:rsidRDefault="005E45B6" w:rsidP="005E45B6">
      <w:pPr>
        <w:pStyle w:val="a3"/>
        <w:spacing w:before="64"/>
        <w:ind w:right="115"/>
      </w:pPr>
      <w:r>
        <w:lastRenderedPageBreak/>
        <w:pict>
          <v:group id="docshapegroup85" o:spid="_x0000_s1032" style="position:absolute;left:0;text-align:left;margin-left:24pt;margin-top:24pt;width:547.45pt;height:794.05pt;z-index:-251654144;mso-position-horizontal-relative:page;mso-position-vertical-relative:page" coordorigin="480,480" coordsize="10949,15881">
            <v:shape id="docshape86" o:spid="_x0000_s1033" type="#_x0000_t75" style="position:absolute;left:480;top:480;width:10949;height:104">
              <v:imagedata r:id="rId5" o:title=""/>
            </v:shape>
            <v:shape id="docshape87" o:spid="_x0000_s1034" type="#_x0000_t75" style="position:absolute;left:480;top:598;width:104;height:15763">
              <v:imagedata r:id="rId6" o:title=""/>
            </v:shape>
            <v:shape id="docshape88" o:spid="_x0000_s1035" type="#_x0000_t75" style="position:absolute;left:11325;top:480;width:104;height:15778">
              <v:imagedata r:id="rId7" o:title=""/>
            </v:shape>
            <v:shape id="docshape89" o:spid="_x0000_s1036" type="#_x0000_t75" style="position:absolute;left:480;top:16257;width:10949;height:104">
              <v:imagedata r:id="rId8" o:title=""/>
            </v:shape>
            <v:shape id="docshape90" o:spid="_x0000_s1037" type="#_x0000_t75" style="position:absolute;left:11325;top:16257;width:104;height:104">
              <v:imagedata r:id="rId9" o:title=""/>
            </v:shape>
            <w10:wrap anchorx="page" anchory="page"/>
          </v:group>
        </w:pict>
      </w:r>
      <w:r>
        <w:t>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 w:rsidR="005E45B6" w:rsidRDefault="005E45B6" w:rsidP="005E45B6">
      <w:pPr>
        <w:pStyle w:val="a3"/>
        <w:spacing w:before="3"/>
        <w:ind w:right="115"/>
      </w:pPr>
      <w:r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- от простых к более </w:t>
      </w:r>
      <w:proofErr w:type="gramStart"/>
      <w:r>
        <w:t>сложным</w:t>
      </w:r>
      <w:proofErr w:type="gramEnd"/>
      <w:r>
        <w:t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</w:t>
      </w:r>
      <w:r>
        <w:rPr>
          <w:spacing w:val="-3"/>
        </w:rPr>
        <w:t xml:space="preserve"> </w:t>
      </w:r>
      <w:r>
        <w:t>практически любое</w:t>
      </w:r>
      <w:r>
        <w:rPr>
          <w:spacing w:val="-1"/>
        </w:rPr>
        <w:t xml:space="preserve"> </w:t>
      </w:r>
      <w:r>
        <w:t>элементарное упражнение, повторяемое</w:t>
      </w:r>
      <w:r>
        <w:rPr>
          <w:spacing w:val="-1"/>
        </w:rPr>
        <w:t xml:space="preserve"> </w:t>
      </w:r>
      <w:r>
        <w:t>многократно с</w:t>
      </w:r>
      <w:r>
        <w:rPr>
          <w:spacing w:val="-1"/>
        </w:rPr>
        <w:t xml:space="preserve"> </w:t>
      </w:r>
      <w:r>
        <w:t>изменением темпа выполнения, уже само по себе способствует физическому развитию.</w:t>
      </w:r>
    </w:p>
    <w:p w:rsidR="005E45B6" w:rsidRDefault="005E45B6" w:rsidP="005E45B6">
      <w:pPr>
        <w:pStyle w:val="a3"/>
        <w:ind w:right="110"/>
      </w:pPr>
      <w:r>
        <w:t>Перед тем как начать выполнять новое незнакомое упражнение с ребенком, желательно объяснить ему</w:t>
      </w:r>
      <w:r>
        <w:rPr>
          <w:spacing w:val="-3"/>
        </w:rPr>
        <w:t xml:space="preserve"> </w:t>
      </w:r>
      <w:r>
        <w:t>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</w:t>
      </w:r>
      <w:r>
        <w:rPr>
          <w:spacing w:val="40"/>
        </w:rPr>
        <w:t xml:space="preserve"> </w:t>
      </w:r>
      <w:r>
        <w:t>продолжительном объяснении.</w:t>
      </w:r>
    </w:p>
    <w:p w:rsidR="005E45B6" w:rsidRDefault="005E45B6" w:rsidP="005E45B6">
      <w:pPr>
        <w:pStyle w:val="a3"/>
        <w:spacing w:before="4" w:line="237" w:lineRule="auto"/>
        <w:ind w:right="119"/>
      </w:pPr>
      <w:r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</w:p>
    <w:p w:rsidR="005E45B6" w:rsidRDefault="005E45B6" w:rsidP="005E45B6">
      <w:pPr>
        <w:pStyle w:val="a5"/>
        <w:numPr>
          <w:ilvl w:val="0"/>
          <w:numId w:val="2"/>
        </w:numPr>
        <w:tabs>
          <w:tab w:val="left" w:pos="1097"/>
        </w:tabs>
        <w:ind w:right="153" w:firstLine="708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15-20</w:t>
      </w:r>
      <w:r>
        <w:rPr>
          <w:spacing w:val="-3"/>
          <w:sz w:val="24"/>
        </w:rPr>
        <w:t xml:space="preserve"> </w:t>
      </w:r>
      <w:r>
        <w:rPr>
          <w:sz w:val="24"/>
        </w:rPr>
        <w:t>мин,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 с детками 5-7 лет – 20-30 мин.</w:t>
      </w:r>
    </w:p>
    <w:p w:rsidR="005E45B6" w:rsidRDefault="005E45B6" w:rsidP="005E45B6">
      <w:pPr>
        <w:pStyle w:val="a5"/>
        <w:numPr>
          <w:ilvl w:val="0"/>
          <w:numId w:val="2"/>
        </w:numPr>
        <w:tabs>
          <w:tab w:val="left" w:pos="1095"/>
        </w:tabs>
        <w:ind w:left="1094" w:hanging="28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5E45B6" w:rsidRDefault="005E45B6" w:rsidP="005E45B6">
      <w:pPr>
        <w:pStyle w:val="a5"/>
        <w:numPr>
          <w:ilvl w:val="0"/>
          <w:numId w:val="2"/>
        </w:numPr>
        <w:tabs>
          <w:tab w:val="left" w:pos="1097"/>
        </w:tabs>
        <w:ind w:right="504" w:firstLine="708"/>
        <w:rPr>
          <w:sz w:val="24"/>
        </w:rPr>
      </w:pP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(повторений)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 возрастных особенностей и двигательной подготовленности ребенка.</w:t>
      </w:r>
    </w:p>
    <w:p w:rsidR="005E45B6" w:rsidRDefault="005E45B6" w:rsidP="005E45B6">
      <w:pPr>
        <w:pStyle w:val="a5"/>
        <w:numPr>
          <w:ilvl w:val="0"/>
          <w:numId w:val="2"/>
        </w:numPr>
        <w:tabs>
          <w:tab w:val="left" w:pos="1095"/>
        </w:tabs>
        <w:spacing w:before="1"/>
        <w:ind w:left="1094" w:hanging="287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забывайте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отдыхом.</w:t>
      </w:r>
    </w:p>
    <w:p w:rsidR="005E45B6" w:rsidRDefault="005E45B6" w:rsidP="005E45B6">
      <w:pPr>
        <w:pStyle w:val="a5"/>
        <w:numPr>
          <w:ilvl w:val="0"/>
          <w:numId w:val="2"/>
        </w:numPr>
        <w:tabs>
          <w:tab w:val="left" w:pos="1095"/>
        </w:tabs>
        <w:ind w:left="1094" w:hanging="287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преподаны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5E45B6" w:rsidRDefault="005E45B6" w:rsidP="005E45B6">
      <w:pPr>
        <w:pStyle w:val="a5"/>
        <w:numPr>
          <w:ilvl w:val="0"/>
          <w:numId w:val="2"/>
        </w:numPr>
        <w:tabs>
          <w:tab w:val="left" w:pos="1095"/>
        </w:tabs>
        <w:ind w:left="1094" w:hanging="287"/>
        <w:rPr>
          <w:sz w:val="24"/>
        </w:rPr>
      </w:pP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придумайте</w:t>
      </w:r>
      <w:r>
        <w:rPr>
          <w:spacing w:val="-5"/>
          <w:sz w:val="24"/>
        </w:rPr>
        <w:t xml:space="preserve"> </w:t>
      </w:r>
      <w:r>
        <w:rPr>
          <w:sz w:val="24"/>
        </w:rPr>
        <w:t>шутливое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название.</w:t>
      </w:r>
    </w:p>
    <w:p w:rsidR="005E45B6" w:rsidRDefault="005E45B6" w:rsidP="005E45B6">
      <w:pPr>
        <w:pStyle w:val="a5"/>
        <w:numPr>
          <w:ilvl w:val="0"/>
          <w:numId w:val="2"/>
        </w:numPr>
        <w:tabs>
          <w:tab w:val="left" w:pos="1097"/>
        </w:tabs>
        <w:ind w:right="276" w:firstLine="708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мышечные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 разнообразные физические качества.</w:t>
      </w:r>
    </w:p>
    <w:p w:rsidR="005E45B6" w:rsidRDefault="005E45B6" w:rsidP="005E45B6">
      <w:pPr>
        <w:pStyle w:val="a5"/>
        <w:numPr>
          <w:ilvl w:val="0"/>
          <w:numId w:val="2"/>
        </w:numPr>
        <w:tabs>
          <w:tab w:val="left" w:pos="1169"/>
        </w:tabs>
        <w:ind w:left="1168" w:hanging="361"/>
        <w:rPr>
          <w:sz w:val="24"/>
        </w:rPr>
      </w:pPr>
      <w:r>
        <w:rPr>
          <w:sz w:val="24"/>
        </w:rPr>
        <w:t>Соблюдайте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последовательности.</w:t>
      </w:r>
    </w:p>
    <w:p w:rsidR="005E45B6" w:rsidRDefault="005E45B6" w:rsidP="005E45B6">
      <w:pPr>
        <w:pStyle w:val="a5"/>
        <w:numPr>
          <w:ilvl w:val="0"/>
          <w:numId w:val="2"/>
        </w:numPr>
        <w:tabs>
          <w:tab w:val="left" w:pos="1169"/>
        </w:tabs>
        <w:ind w:left="1168" w:hanging="361"/>
        <w:rPr>
          <w:sz w:val="24"/>
        </w:rPr>
      </w:pPr>
      <w:r>
        <w:rPr>
          <w:sz w:val="24"/>
        </w:rPr>
        <w:t>Учитывайте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5E45B6" w:rsidRDefault="005E45B6" w:rsidP="005E45B6">
      <w:pPr>
        <w:pStyle w:val="a3"/>
        <w:ind w:right="135"/>
      </w:pPr>
      <w:r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887687" w:rsidRDefault="00887687"/>
    <w:sectPr w:rsidR="00887687" w:rsidSect="0088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2976"/>
    <w:multiLevelType w:val="hybridMultilevel"/>
    <w:tmpl w:val="B394C020"/>
    <w:lvl w:ilvl="0" w:tplc="10141D68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1" w:tplc="9CFE4700">
      <w:numFmt w:val="bullet"/>
      <w:lvlText w:val="•"/>
      <w:lvlJc w:val="left"/>
      <w:pPr>
        <w:ind w:left="1159" w:hanging="288"/>
      </w:pPr>
      <w:rPr>
        <w:rFonts w:hint="default"/>
        <w:lang w:val="ru-RU" w:eastAsia="en-US" w:bidi="ar-SA"/>
      </w:rPr>
    </w:lvl>
    <w:lvl w:ilvl="2" w:tplc="1F9628F8">
      <w:numFmt w:val="bullet"/>
      <w:lvlText w:val="•"/>
      <w:lvlJc w:val="left"/>
      <w:pPr>
        <w:ind w:left="2218" w:hanging="288"/>
      </w:pPr>
      <w:rPr>
        <w:rFonts w:hint="default"/>
        <w:lang w:val="ru-RU" w:eastAsia="en-US" w:bidi="ar-SA"/>
      </w:rPr>
    </w:lvl>
    <w:lvl w:ilvl="3" w:tplc="31560A36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4" w:tplc="FC3402F0">
      <w:numFmt w:val="bullet"/>
      <w:lvlText w:val="•"/>
      <w:lvlJc w:val="left"/>
      <w:pPr>
        <w:ind w:left="4336" w:hanging="288"/>
      </w:pPr>
      <w:rPr>
        <w:rFonts w:hint="default"/>
        <w:lang w:val="ru-RU" w:eastAsia="en-US" w:bidi="ar-SA"/>
      </w:rPr>
    </w:lvl>
    <w:lvl w:ilvl="5" w:tplc="1C881524">
      <w:numFmt w:val="bullet"/>
      <w:lvlText w:val="•"/>
      <w:lvlJc w:val="left"/>
      <w:pPr>
        <w:ind w:left="5395" w:hanging="288"/>
      </w:pPr>
      <w:rPr>
        <w:rFonts w:hint="default"/>
        <w:lang w:val="ru-RU" w:eastAsia="en-US" w:bidi="ar-SA"/>
      </w:rPr>
    </w:lvl>
    <w:lvl w:ilvl="6" w:tplc="6B9EFF24">
      <w:numFmt w:val="bullet"/>
      <w:lvlText w:val="•"/>
      <w:lvlJc w:val="left"/>
      <w:pPr>
        <w:ind w:left="6454" w:hanging="288"/>
      </w:pPr>
      <w:rPr>
        <w:rFonts w:hint="default"/>
        <w:lang w:val="ru-RU" w:eastAsia="en-US" w:bidi="ar-SA"/>
      </w:rPr>
    </w:lvl>
    <w:lvl w:ilvl="7" w:tplc="B66E5022">
      <w:numFmt w:val="bullet"/>
      <w:lvlText w:val="•"/>
      <w:lvlJc w:val="left"/>
      <w:pPr>
        <w:ind w:left="7513" w:hanging="288"/>
      </w:pPr>
      <w:rPr>
        <w:rFonts w:hint="default"/>
        <w:lang w:val="ru-RU" w:eastAsia="en-US" w:bidi="ar-SA"/>
      </w:rPr>
    </w:lvl>
    <w:lvl w:ilvl="8" w:tplc="8B7A3F4E">
      <w:numFmt w:val="bullet"/>
      <w:lvlText w:val="•"/>
      <w:lvlJc w:val="left"/>
      <w:pPr>
        <w:ind w:left="8572" w:hanging="288"/>
      </w:pPr>
      <w:rPr>
        <w:rFonts w:hint="default"/>
        <w:lang w:val="ru-RU" w:eastAsia="en-US" w:bidi="ar-SA"/>
      </w:rPr>
    </w:lvl>
  </w:abstractNum>
  <w:abstractNum w:abstractNumId="1">
    <w:nsid w:val="459E05AC"/>
    <w:multiLevelType w:val="hybridMultilevel"/>
    <w:tmpl w:val="6D82A4DA"/>
    <w:lvl w:ilvl="0" w:tplc="B888E202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FC70FFC0">
      <w:start w:val="1"/>
      <w:numFmt w:val="decimal"/>
      <w:lvlText w:val="%2."/>
      <w:lvlJc w:val="left"/>
      <w:pPr>
        <w:ind w:left="51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2" w:tplc="F53A71CE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3" w:tplc="8E502E18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4" w:tplc="C4E63ADE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5" w:tplc="9F587056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6" w:tplc="20DC06C8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7" w:tplc="8214AC24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  <w:lvl w:ilvl="8" w:tplc="96FCDED8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2">
    <w:nsid w:val="71F16A04"/>
    <w:multiLevelType w:val="hybridMultilevel"/>
    <w:tmpl w:val="D4FA2784"/>
    <w:lvl w:ilvl="0" w:tplc="6E0C24B8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B2C0198">
      <w:numFmt w:val="bullet"/>
      <w:lvlText w:val="•"/>
      <w:lvlJc w:val="left"/>
      <w:pPr>
        <w:ind w:left="1159" w:hanging="171"/>
      </w:pPr>
      <w:rPr>
        <w:rFonts w:hint="default"/>
        <w:lang w:val="ru-RU" w:eastAsia="en-US" w:bidi="ar-SA"/>
      </w:rPr>
    </w:lvl>
    <w:lvl w:ilvl="2" w:tplc="915A8CB2">
      <w:numFmt w:val="bullet"/>
      <w:lvlText w:val="•"/>
      <w:lvlJc w:val="left"/>
      <w:pPr>
        <w:ind w:left="2218" w:hanging="171"/>
      </w:pPr>
      <w:rPr>
        <w:rFonts w:hint="default"/>
        <w:lang w:val="ru-RU" w:eastAsia="en-US" w:bidi="ar-SA"/>
      </w:rPr>
    </w:lvl>
    <w:lvl w:ilvl="3" w:tplc="2D60051A">
      <w:numFmt w:val="bullet"/>
      <w:lvlText w:val="•"/>
      <w:lvlJc w:val="left"/>
      <w:pPr>
        <w:ind w:left="3277" w:hanging="171"/>
      </w:pPr>
      <w:rPr>
        <w:rFonts w:hint="default"/>
        <w:lang w:val="ru-RU" w:eastAsia="en-US" w:bidi="ar-SA"/>
      </w:rPr>
    </w:lvl>
    <w:lvl w:ilvl="4" w:tplc="32D0A256">
      <w:numFmt w:val="bullet"/>
      <w:lvlText w:val="•"/>
      <w:lvlJc w:val="left"/>
      <w:pPr>
        <w:ind w:left="4336" w:hanging="171"/>
      </w:pPr>
      <w:rPr>
        <w:rFonts w:hint="default"/>
        <w:lang w:val="ru-RU" w:eastAsia="en-US" w:bidi="ar-SA"/>
      </w:rPr>
    </w:lvl>
    <w:lvl w:ilvl="5" w:tplc="7012FD04">
      <w:numFmt w:val="bullet"/>
      <w:lvlText w:val="•"/>
      <w:lvlJc w:val="left"/>
      <w:pPr>
        <w:ind w:left="5395" w:hanging="171"/>
      </w:pPr>
      <w:rPr>
        <w:rFonts w:hint="default"/>
        <w:lang w:val="ru-RU" w:eastAsia="en-US" w:bidi="ar-SA"/>
      </w:rPr>
    </w:lvl>
    <w:lvl w:ilvl="6" w:tplc="1F520332">
      <w:numFmt w:val="bullet"/>
      <w:lvlText w:val="•"/>
      <w:lvlJc w:val="left"/>
      <w:pPr>
        <w:ind w:left="6454" w:hanging="171"/>
      </w:pPr>
      <w:rPr>
        <w:rFonts w:hint="default"/>
        <w:lang w:val="ru-RU" w:eastAsia="en-US" w:bidi="ar-SA"/>
      </w:rPr>
    </w:lvl>
    <w:lvl w:ilvl="7" w:tplc="FEFA6874">
      <w:numFmt w:val="bullet"/>
      <w:lvlText w:val="•"/>
      <w:lvlJc w:val="left"/>
      <w:pPr>
        <w:ind w:left="7513" w:hanging="171"/>
      </w:pPr>
      <w:rPr>
        <w:rFonts w:hint="default"/>
        <w:lang w:val="ru-RU" w:eastAsia="en-US" w:bidi="ar-SA"/>
      </w:rPr>
    </w:lvl>
    <w:lvl w:ilvl="8" w:tplc="AB7C6448">
      <w:numFmt w:val="bullet"/>
      <w:lvlText w:val="•"/>
      <w:lvlJc w:val="left"/>
      <w:pPr>
        <w:ind w:left="8572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5B6"/>
    <w:rsid w:val="005E45B6"/>
    <w:rsid w:val="0088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45B6"/>
    <w:pPr>
      <w:ind w:left="10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45B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5E45B6"/>
    <w:pPr>
      <w:spacing w:before="75"/>
      <w:ind w:left="524"/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45B6"/>
    <w:pPr>
      <w:ind w:left="100" w:firstLine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874</Words>
  <Characters>4985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2022-04-18T12:03:00Z</dcterms:created>
  <dcterms:modified xsi:type="dcterms:W3CDTF">2022-04-18T12:06:00Z</dcterms:modified>
</cp:coreProperties>
</file>