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8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4"/>
        <w:gridCol w:w="3827"/>
        <w:gridCol w:w="1134"/>
        <w:gridCol w:w="1134"/>
        <w:gridCol w:w="1134"/>
        <w:gridCol w:w="2127"/>
      </w:tblGrid>
      <w:tr w:rsidR="006B4465" w:rsidTr="006B4465">
        <w:trPr>
          <w:trHeight w:val="231"/>
        </w:trPr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4465" w:rsidRDefault="006B446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4465" w:rsidRDefault="006B446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Ниткография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4465" w:rsidRDefault="006B446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4465" w:rsidRDefault="006B446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4465" w:rsidRDefault="006B446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6B4465" w:rsidRDefault="006B446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Педагогическое наблюдение, практическое задание, выставка, готовые работы, участие в конкурсах, дипломы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B4465" w:rsidTr="006B4465">
        <w:trPr>
          <w:trHeight w:val="231"/>
        </w:trPr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465" w:rsidRDefault="006B446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4465" w:rsidRDefault="006B4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4465" w:rsidRDefault="006B4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4465" w:rsidRDefault="006B4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4465" w:rsidRDefault="006B4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108,0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6B4465" w:rsidRDefault="006B446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B4465" w:rsidRDefault="006B4465" w:rsidP="006B4465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4465" w:rsidRDefault="006B4465" w:rsidP="006B4465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4465" w:rsidRDefault="006B4465" w:rsidP="006B4465">
      <w:pPr>
        <w:pStyle w:val="Standard"/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плана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B4465" w:rsidRDefault="006B4465" w:rsidP="006B4465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9FAFA"/>
        </w:rPr>
        <w:t>Теория: (4,5ч.)</w:t>
      </w:r>
      <w:r>
        <w:rPr>
          <w:bCs/>
          <w:sz w:val="28"/>
          <w:szCs w:val="28"/>
          <w:shd w:val="clear" w:color="auto" w:fill="F9FAFA"/>
        </w:rPr>
        <w:t xml:space="preserve"> Работа с бросовым материалом.</w:t>
      </w:r>
      <w:r>
        <w:rPr>
          <w:sz w:val="28"/>
          <w:szCs w:val="28"/>
          <w:shd w:val="clear" w:color="auto" w:fill="F9FAFA"/>
        </w:rPr>
        <w:t xml:space="preserve"> Знакомство с техникой изготовления поделок из </w:t>
      </w:r>
      <w:r>
        <w:rPr>
          <w:sz w:val="28"/>
          <w:szCs w:val="28"/>
          <w:shd w:val="clear" w:color="auto" w:fill="FFFFFF"/>
        </w:rPr>
        <w:t>втулок и цветной бумаги, пуговиц, из природного материала.</w:t>
      </w:r>
      <w:r>
        <w:rPr>
          <w:b/>
          <w:sz w:val="28"/>
          <w:szCs w:val="28"/>
        </w:rPr>
        <w:t xml:space="preserve"> </w:t>
      </w:r>
    </w:p>
    <w:p w:rsidR="006B4465" w:rsidRDefault="006B4465" w:rsidP="006B4465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79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Практика(13,5ч.) </w:t>
      </w:r>
      <w:r>
        <w:rPr>
          <w:sz w:val="28"/>
          <w:szCs w:val="28"/>
        </w:rPr>
        <w:t xml:space="preserve"> Изготовление поделок: котенок, уточка, черепаха, улитка, совенок, домик, воздушный шары, моя любимая игрушка.</w:t>
      </w:r>
      <w:proofErr w:type="gramEnd"/>
    </w:p>
    <w:p w:rsidR="006B4465" w:rsidRDefault="006B4465" w:rsidP="006B4465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9FAFA"/>
        </w:rPr>
        <w:t xml:space="preserve">Теория: (5ч.) </w:t>
      </w:r>
      <w:r>
        <w:rPr>
          <w:sz w:val="28"/>
          <w:szCs w:val="28"/>
        </w:rPr>
        <w:t xml:space="preserve">Знакомство с техникой </w:t>
      </w:r>
      <w:proofErr w:type="spellStart"/>
      <w:r>
        <w:rPr>
          <w:sz w:val="28"/>
          <w:szCs w:val="28"/>
        </w:rPr>
        <w:t>пейп-арт</w:t>
      </w:r>
      <w:proofErr w:type="spellEnd"/>
      <w:r>
        <w:rPr>
          <w:sz w:val="28"/>
          <w:szCs w:val="28"/>
        </w:rPr>
        <w:t>.</w:t>
      </w:r>
    </w:p>
    <w:p w:rsidR="006B4465" w:rsidRDefault="006B4465" w:rsidP="006B4465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795"/>
        <w:rPr>
          <w:bCs/>
          <w:sz w:val="28"/>
          <w:szCs w:val="28"/>
        </w:rPr>
      </w:pPr>
      <w:r>
        <w:rPr>
          <w:b/>
          <w:sz w:val="28"/>
          <w:szCs w:val="28"/>
        </w:rPr>
        <w:t>Практика(15ч.).</w:t>
      </w:r>
      <w:r>
        <w:rPr>
          <w:sz w:val="28"/>
          <w:szCs w:val="28"/>
        </w:rPr>
        <w:t xml:space="preserve"> Изготовление панно: колобок; божья коровка; ослик «</w:t>
      </w:r>
      <w:proofErr w:type="spellStart"/>
      <w:r>
        <w:rPr>
          <w:sz w:val="28"/>
          <w:szCs w:val="28"/>
        </w:rPr>
        <w:t>Иа</w:t>
      </w:r>
      <w:proofErr w:type="spellEnd"/>
      <w:r>
        <w:rPr>
          <w:sz w:val="28"/>
          <w:szCs w:val="28"/>
        </w:rPr>
        <w:t>»; золотая рыбка.</w:t>
      </w:r>
    </w:p>
    <w:p w:rsidR="006B4465" w:rsidRDefault="006B4465" w:rsidP="006B4465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9FAFA"/>
        </w:rPr>
        <w:t xml:space="preserve">Теория: (13,5ч.) </w:t>
      </w:r>
      <w:proofErr w:type="spellStart"/>
      <w:r>
        <w:rPr>
          <w:bCs/>
          <w:sz w:val="28"/>
          <w:szCs w:val="28"/>
          <w:shd w:val="clear" w:color="auto" w:fill="F9FAFA"/>
        </w:rPr>
        <w:t>Бумагопластика</w:t>
      </w:r>
      <w:proofErr w:type="spellEnd"/>
      <w:r>
        <w:rPr>
          <w:bCs/>
          <w:sz w:val="28"/>
          <w:szCs w:val="28"/>
          <w:shd w:val="clear" w:color="auto" w:fill="F9FAFA"/>
        </w:rPr>
        <w:t>.</w:t>
      </w:r>
      <w:r>
        <w:rPr>
          <w:b/>
          <w:bCs/>
          <w:sz w:val="28"/>
          <w:szCs w:val="28"/>
          <w:shd w:val="clear" w:color="auto" w:fill="F9FAFA"/>
        </w:rPr>
        <w:t xml:space="preserve"> </w:t>
      </w:r>
      <w:r>
        <w:rPr>
          <w:bCs/>
          <w:sz w:val="28"/>
          <w:szCs w:val="28"/>
          <w:shd w:val="clear" w:color="auto" w:fill="F9FAFA"/>
        </w:rPr>
        <w:t xml:space="preserve">Знакомство с различными  техниками изготовления изделий из бумаги: обрывная   аппликация, оригами, </w:t>
      </w:r>
      <w:proofErr w:type="spellStart"/>
      <w:r>
        <w:rPr>
          <w:bCs/>
          <w:sz w:val="28"/>
          <w:szCs w:val="28"/>
          <w:shd w:val="clear" w:color="auto" w:fill="F9FAFA"/>
        </w:rPr>
        <w:t>квилинг</w:t>
      </w:r>
      <w:proofErr w:type="spellEnd"/>
      <w:r>
        <w:rPr>
          <w:bCs/>
          <w:sz w:val="28"/>
          <w:szCs w:val="28"/>
          <w:shd w:val="clear" w:color="auto" w:fill="F9FAFA"/>
        </w:rPr>
        <w:t>, объемная аппликация, поделки  из  гофрированной бумаги.</w:t>
      </w:r>
      <w:r>
        <w:rPr>
          <w:bCs/>
          <w:sz w:val="28"/>
          <w:szCs w:val="28"/>
        </w:rPr>
        <w:t xml:space="preserve"> </w:t>
      </w:r>
    </w:p>
    <w:p w:rsidR="006B4465" w:rsidRDefault="006B4465" w:rsidP="006B4465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795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Практика(40,5ч.) </w:t>
      </w:r>
      <w:r>
        <w:rPr>
          <w:sz w:val="28"/>
          <w:szCs w:val="28"/>
        </w:rPr>
        <w:t>Изготовление поделок: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аппликация «Веселый гном»;  аппликация « Морские         глубины»,  </w:t>
      </w:r>
      <w:r>
        <w:rPr>
          <w:rStyle w:val="c2"/>
          <w:color w:val="000000"/>
          <w:sz w:val="28"/>
          <w:szCs w:val="28"/>
        </w:rPr>
        <w:t xml:space="preserve">аппликация накладная </w:t>
      </w:r>
      <w:r>
        <w:rPr>
          <w:rStyle w:val="c2"/>
          <w:sz w:val="28"/>
          <w:szCs w:val="28"/>
        </w:rPr>
        <w:t>«Натюрморт (фрукты</w:t>
      </w:r>
      <w:r>
        <w:rPr>
          <w:rStyle w:val="c2"/>
          <w:color w:val="000000"/>
          <w:sz w:val="28"/>
          <w:szCs w:val="28"/>
        </w:rPr>
        <w:t>)</w:t>
      </w:r>
      <w:r>
        <w:rPr>
          <w:rStyle w:val="c2"/>
          <w:sz w:val="28"/>
          <w:szCs w:val="28"/>
        </w:rPr>
        <w:t xml:space="preserve">», </w:t>
      </w:r>
      <w:r>
        <w:rPr>
          <w:color w:val="000000"/>
          <w:sz w:val="28"/>
          <w:szCs w:val="28"/>
          <w:shd w:val="clear" w:color="auto" w:fill="FFFFFF"/>
        </w:rPr>
        <w:t>аппликация  комочками «Снеговик»</w:t>
      </w:r>
      <w:proofErr w:type="gramStart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ппликация жгутиками и комочками «Ежик». </w:t>
      </w:r>
      <w:r>
        <w:rPr>
          <w:sz w:val="28"/>
          <w:szCs w:val="28"/>
        </w:rPr>
        <w:t>Обрывная  аппликация « Пушистые животные». Обрывная аппликация «Декоративные цветы»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бъемная аппликация «Зимний пейзаж». Новогоднее панно. </w:t>
      </w:r>
      <w:r>
        <w:rPr>
          <w:bCs/>
          <w:sz w:val="28"/>
          <w:szCs w:val="28"/>
          <w:shd w:val="clear" w:color="auto" w:fill="F9FAFA"/>
        </w:rPr>
        <w:t>Новогодний сувенир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Коллаж  «Сказочный замок».Поделка «Цветок». Поделка «Герои мультфильмов». Поделка  «Космические миры». Панно «В царстве Жар-птицы». Панно «Самолет». Панно «Цветы». Оригами «</w:t>
      </w:r>
      <w:r>
        <w:rPr>
          <w:rStyle w:val="c2"/>
          <w:color w:val="000000"/>
          <w:sz w:val="28"/>
          <w:szCs w:val="28"/>
        </w:rPr>
        <w:t xml:space="preserve">«Цыпленок».  Поделка </w:t>
      </w:r>
      <w:r>
        <w:rPr>
          <w:color w:val="000000"/>
          <w:sz w:val="28"/>
          <w:szCs w:val="28"/>
          <w:shd w:val="clear" w:color="auto" w:fill="FFFFFF"/>
        </w:rPr>
        <w:t>«Букет  тюльпанов». «Бабочки на лугу».</w:t>
      </w:r>
    </w:p>
    <w:p w:rsidR="006B4465" w:rsidRDefault="006B4465" w:rsidP="006B4465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9FAFA"/>
        </w:rPr>
        <w:t>Теория: (5ч.)</w:t>
      </w:r>
      <w:r>
        <w:rPr>
          <w:sz w:val="28"/>
          <w:szCs w:val="28"/>
          <w:shd w:val="clear" w:color="auto" w:fill="F9FAFA"/>
        </w:rPr>
        <w:t xml:space="preserve"> Знакомство с   </w:t>
      </w:r>
      <w:r>
        <w:rPr>
          <w:color w:val="111115"/>
          <w:sz w:val="28"/>
          <w:szCs w:val="28"/>
          <w:shd w:val="clear" w:color="auto" w:fill="FFFFFF"/>
        </w:rPr>
        <w:t>разнообразными  техниками  изготовления  работ из пластилина.</w:t>
      </w:r>
    </w:p>
    <w:p w:rsidR="006B4465" w:rsidRDefault="006B4465" w:rsidP="006B4465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795"/>
        <w:rPr>
          <w:bCs/>
          <w:sz w:val="28"/>
          <w:szCs w:val="28"/>
        </w:rPr>
      </w:pPr>
      <w:r>
        <w:rPr>
          <w:b/>
          <w:sz w:val="28"/>
          <w:szCs w:val="28"/>
        </w:rPr>
        <w:t>Практика(15ч.)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9FAFA"/>
        </w:rPr>
        <w:t>Аппликация</w:t>
      </w:r>
      <w:proofErr w:type="gramStart"/>
      <w:r>
        <w:rPr>
          <w:color w:val="464646"/>
          <w:sz w:val="28"/>
          <w:szCs w:val="28"/>
          <w:shd w:val="clear" w:color="auto" w:fill="F9FAFA"/>
        </w:rPr>
        <w:t> </w:t>
      </w:r>
      <w:r>
        <w:rPr>
          <w:color w:val="111115"/>
          <w:sz w:val="28"/>
          <w:szCs w:val="28"/>
          <w:shd w:val="clear" w:color="auto" w:fill="FFFFFF"/>
        </w:rPr>
        <w:t>:</w:t>
      </w:r>
      <w:proofErr w:type="gramEnd"/>
      <w:r>
        <w:rPr>
          <w:color w:val="111115"/>
          <w:sz w:val="28"/>
          <w:szCs w:val="28"/>
          <w:shd w:val="clear" w:color="auto" w:fill="FFFFFF"/>
        </w:rPr>
        <w:t xml:space="preserve">  </w:t>
      </w:r>
      <w:proofErr w:type="gramStart"/>
      <w:r>
        <w:rPr>
          <w:color w:val="111115"/>
          <w:sz w:val="28"/>
          <w:szCs w:val="28"/>
          <w:shd w:val="clear" w:color="auto" w:fill="FFFFFF"/>
        </w:rPr>
        <w:t>«Червячок в яблочке», «Кактус в горшке», композиция «Рыбка», композиция «Натюрморт из чайной посуды», аппликация «Божьи коровки на ромашке», лепная картина «Цветы для мамы».</w:t>
      </w:r>
      <w:proofErr w:type="gramEnd"/>
    </w:p>
    <w:p w:rsidR="00465414" w:rsidRDefault="006B4465" w:rsidP="006B4465">
      <w:pPr>
        <w:rPr>
          <w:iCs/>
          <w:sz w:val="28"/>
          <w:szCs w:val="28"/>
          <w:shd w:val="clear" w:color="auto" w:fill="F9FAFA"/>
        </w:rPr>
      </w:pPr>
      <w:r>
        <w:rPr>
          <w:b/>
          <w:bCs/>
          <w:sz w:val="28"/>
          <w:szCs w:val="28"/>
          <w:shd w:val="clear" w:color="auto" w:fill="F9FAFA"/>
        </w:rPr>
        <w:t>Теория: (2,5ч.)</w:t>
      </w:r>
      <w:r>
        <w:rPr>
          <w:bCs/>
          <w:sz w:val="28"/>
          <w:szCs w:val="28"/>
          <w:shd w:val="clear" w:color="auto" w:fill="F9FAFA"/>
        </w:rPr>
        <w:t xml:space="preserve"> Знакомство с нетрадиционной техникой изготовления поделок из ваты  - « </w:t>
      </w:r>
      <w:proofErr w:type="spellStart"/>
      <w:r>
        <w:rPr>
          <w:sz w:val="28"/>
          <w:szCs w:val="28"/>
        </w:rPr>
        <w:t>Ватопись</w:t>
      </w:r>
      <w:proofErr w:type="spellEnd"/>
      <w:r>
        <w:rPr>
          <w:sz w:val="28"/>
          <w:szCs w:val="28"/>
        </w:rPr>
        <w:t>».</w:t>
      </w:r>
      <w:r>
        <w:rPr>
          <w:iCs/>
          <w:sz w:val="28"/>
          <w:szCs w:val="28"/>
          <w:shd w:val="clear" w:color="auto" w:fill="F9FAFA"/>
        </w:rPr>
        <w:t xml:space="preserve">  </w:t>
      </w:r>
    </w:p>
    <w:p w:rsidR="008439E5" w:rsidRDefault="008439E5" w:rsidP="006B4465">
      <w:pPr>
        <w:rPr>
          <w:iCs/>
          <w:sz w:val="28"/>
          <w:szCs w:val="28"/>
          <w:shd w:val="clear" w:color="auto" w:fill="F9FAFA"/>
        </w:rPr>
      </w:pPr>
      <w:r>
        <w:rPr>
          <w:iCs/>
          <w:sz w:val="28"/>
          <w:szCs w:val="28"/>
          <w:shd w:val="clear" w:color="auto" w:fill="F9FAFA"/>
        </w:rPr>
        <w:lastRenderedPageBreak/>
        <w:t>Список обучающихся в объединении</w:t>
      </w:r>
      <w:proofErr w:type="gramStart"/>
      <w:r>
        <w:rPr>
          <w:iCs/>
          <w:sz w:val="28"/>
          <w:szCs w:val="28"/>
          <w:shd w:val="clear" w:color="auto" w:fill="F9FAFA"/>
        </w:rPr>
        <w:t xml:space="preserve"> ,</w:t>
      </w:r>
      <w:proofErr w:type="gramEnd"/>
      <w:r>
        <w:rPr>
          <w:iCs/>
          <w:sz w:val="28"/>
          <w:szCs w:val="28"/>
          <w:shd w:val="clear" w:color="auto" w:fill="F9FAFA"/>
        </w:rPr>
        <w:t xml:space="preserve"> прошедших инструктаж по технике безопасности 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8439E5" w:rsidTr="008439E5">
        <w:tc>
          <w:tcPr>
            <w:tcW w:w="3190" w:type="dxa"/>
          </w:tcPr>
          <w:p w:rsidR="008439E5" w:rsidRDefault="008439E5" w:rsidP="006B4465">
            <w:pPr>
              <w:rPr>
                <w:iCs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3190" w:type="dxa"/>
          </w:tcPr>
          <w:p w:rsidR="008439E5" w:rsidRDefault="008439E5" w:rsidP="006B4465">
            <w:pPr>
              <w:rPr>
                <w:iCs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3191" w:type="dxa"/>
          </w:tcPr>
          <w:p w:rsidR="008439E5" w:rsidRPr="008439E5" w:rsidRDefault="008439E5" w:rsidP="008439E5">
            <w:pPr>
              <w:rPr>
                <w:iCs/>
                <w:sz w:val="28"/>
                <w:szCs w:val="28"/>
                <w:shd w:val="clear" w:color="auto" w:fill="F9FAFA"/>
              </w:rPr>
            </w:pPr>
            <w:r>
              <w:rPr>
                <w:iCs/>
                <w:sz w:val="28"/>
                <w:szCs w:val="28"/>
                <w:shd w:val="clear" w:color="auto" w:fill="F9FAFA"/>
              </w:rPr>
              <w:t xml:space="preserve">Подпись </w:t>
            </w:r>
            <w:proofErr w:type="gramStart"/>
            <w:r>
              <w:rPr>
                <w:iCs/>
                <w:sz w:val="28"/>
                <w:szCs w:val="28"/>
                <w:shd w:val="clear" w:color="auto" w:fill="F9FAFA"/>
              </w:rPr>
              <w:t>проводившего</w:t>
            </w:r>
            <w:proofErr w:type="gramEnd"/>
            <w:r>
              <w:rPr>
                <w:iCs/>
                <w:sz w:val="28"/>
                <w:szCs w:val="28"/>
                <w:shd w:val="clear" w:color="auto" w:fill="F9FAFA"/>
              </w:rPr>
              <w:t xml:space="preserve"> инструктаж (разборчиво)</w:t>
            </w:r>
          </w:p>
          <w:p w:rsidR="008439E5" w:rsidRDefault="008439E5" w:rsidP="006B4465">
            <w:pPr>
              <w:rPr>
                <w:iCs/>
                <w:sz w:val="28"/>
                <w:szCs w:val="28"/>
                <w:shd w:val="clear" w:color="auto" w:fill="F9FAFA"/>
              </w:rPr>
            </w:pPr>
          </w:p>
        </w:tc>
      </w:tr>
      <w:tr w:rsidR="008439E5" w:rsidTr="008439E5">
        <w:tc>
          <w:tcPr>
            <w:tcW w:w="3190" w:type="dxa"/>
          </w:tcPr>
          <w:p w:rsidR="008439E5" w:rsidRDefault="008439E5" w:rsidP="008439E5">
            <w:pPr>
              <w:rPr>
                <w:iCs/>
                <w:sz w:val="28"/>
                <w:szCs w:val="28"/>
                <w:shd w:val="clear" w:color="auto" w:fill="F9FAFA"/>
              </w:rPr>
            </w:pPr>
            <w:r>
              <w:rPr>
                <w:iCs/>
                <w:sz w:val="28"/>
                <w:szCs w:val="28"/>
                <w:shd w:val="clear" w:color="auto" w:fill="F9FAFA"/>
              </w:rPr>
              <w:t>Фамилия</w:t>
            </w:r>
            <w:proofErr w:type="gramStart"/>
            <w:r>
              <w:rPr>
                <w:iCs/>
                <w:sz w:val="28"/>
                <w:szCs w:val="28"/>
                <w:shd w:val="clear" w:color="auto" w:fill="F9FAFA"/>
              </w:rPr>
              <w:t xml:space="preserve"> ,</w:t>
            </w:r>
            <w:proofErr w:type="gramEnd"/>
            <w:r>
              <w:rPr>
                <w:iCs/>
                <w:sz w:val="28"/>
                <w:szCs w:val="28"/>
                <w:shd w:val="clear" w:color="auto" w:fill="F9FAFA"/>
              </w:rPr>
              <w:t>имя</w:t>
            </w:r>
          </w:p>
          <w:p w:rsidR="008439E5" w:rsidRDefault="008439E5" w:rsidP="006B4465">
            <w:pPr>
              <w:rPr>
                <w:iCs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3190" w:type="dxa"/>
          </w:tcPr>
          <w:p w:rsidR="008439E5" w:rsidRDefault="008439E5" w:rsidP="008439E5">
            <w:pPr>
              <w:rPr>
                <w:iCs/>
                <w:sz w:val="28"/>
                <w:szCs w:val="28"/>
                <w:shd w:val="clear" w:color="auto" w:fill="F9FAFA"/>
              </w:rPr>
            </w:pPr>
            <w:r>
              <w:rPr>
                <w:iCs/>
                <w:sz w:val="28"/>
                <w:szCs w:val="28"/>
                <w:shd w:val="clear" w:color="auto" w:fill="F9FAFA"/>
              </w:rPr>
              <w:t>Краткое содержание инструктажа</w:t>
            </w:r>
          </w:p>
          <w:p w:rsidR="008439E5" w:rsidRDefault="008439E5" w:rsidP="006B4465">
            <w:pPr>
              <w:rPr>
                <w:iCs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3191" w:type="dxa"/>
          </w:tcPr>
          <w:p w:rsidR="008439E5" w:rsidRDefault="008439E5" w:rsidP="008439E5">
            <w:pPr>
              <w:rPr>
                <w:iCs/>
                <w:sz w:val="28"/>
                <w:szCs w:val="28"/>
                <w:shd w:val="clear" w:color="auto" w:fill="F9FAFA"/>
              </w:rPr>
            </w:pPr>
            <w:r>
              <w:rPr>
                <w:iCs/>
                <w:sz w:val="28"/>
                <w:szCs w:val="28"/>
                <w:shd w:val="clear" w:color="auto" w:fill="F9FAFA"/>
              </w:rPr>
              <w:t xml:space="preserve">Дата проведение </w:t>
            </w:r>
            <w:proofErr w:type="spellStart"/>
            <w:r>
              <w:rPr>
                <w:iCs/>
                <w:sz w:val="28"/>
                <w:szCs w:val="28"/>
                <w:shd w:val="clear" w:color="auto" w:fill="F9FAFA"/>
              </w:rPr>
              <w:t>иструктажа</w:t>
            </w:r>
            <w:proofErr w:type="spellEnd"/>
          </w:p>
          <w:p w:rsidR="008439E5" w:rsidRDefault="008439E5" w:rsidP="006B4465">
            <w:pPr>
              <w:rPr>
                <w:iCs/>
                <w:sz w:val="28"/>
                <w:szCs w:val="28"/>
                <w:shd w:val="clear" w:color="auto" w:fill="F9FAFA"/>
              </w:rPr>
            </w:pPr>
          </w:p>
        </w:tc>
      </w:tr>
      <w:tr w:rsidR="008439E5" w:rsidTr="008439E5">
        <w:tc>
          <w:tcPr>
            <w:tcW w:w="3190" w:type="dxa"/>
          </w:tcPr>
          <w:p w:rsidR="008439E5" w:rsidRDefault="008439E5" w:rsidP="008439E5">
            <w:pPr>
              <w:rPr>
                <w:iCs/>
                <w:sz w:val="28"/>
                <w:szCs w:val="28"/>
                <w:shd w:val="clear" w:color="auto" w:fill="F9FAFA"/>
              </w:rPr>
            </w:pPr>
            <w:r>
              <w:rPr>
                <w:iCs/>
                <w:sz w:val="28"/>
                <w:szCs w:val="28"/>
                <w:shd w:val="clear" w:color="auto" w:fill="F9FAFA"/>
              </w:rPr>
              <w:t>№</w:t>
            </w:r>
          </w:p>
          <w:p w:rsidR="008439E5" w:rsidRDefault="008439E5" w:rsidP="006B4465">
            <w:pPr>
              <w:rPr>
                <w:iCs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3190" w:type="dxa"/>
          </w:tcPr>
          <w:p w:rsidR="008439E5" w:rsidRDefault="008439E5" w:rsidP="006B4465">
            <w:pPr>
              <w:rPr>
                <w:iCs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3191" w:type="dxa"/>
          </w:tcPr>
          <w:p w:rsidR="008439E5" w:rsidRDefault="008439E5" w:rsidP="006B4465">
            <w:pPr>
              <w:rPr>
                <w:iCs/>
                <w:sz w:val="28"/>
                <w:szCs w:val="28"/>
                <w:shd w:val="clear" w:color="auto" w:fill="F9FAFA"/>
              </w:rPr>
            </w:pPr>
          </w:p>
        </w:tc>
      </w:tr>
      <w:tr w:rsidR="008439E5" w:rsidTr="008439E5">
        <w:tc>
          <w:tcPr>
            <w:tcW w:w="3190" w:type="dxa"/>
          </w:tcPr>
          <w:p w:rsidR="008439E5" w:rsidRDefault="008439E5" w:rsidP="006B4465">
            <w:pPr>
              <w:rPr>
                <w:iCs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3190" w:type="dxa"/>
          </w:tcPr>
          <w:p w:rsidR="008439E5" w:rsidRDefault="008439E5" w:rsidP="006B4465">
            <w:pPr>
              <w:rPr>
                <w:iCs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3191" w:type="dxa"/>
          </w:tcPr>
          <w:p w:rsidR="008439E5" w:rsidRDefault="008439E5" w:rsidP="006B4465">
            <w:pPr>
              <w:rPr>
                <w:iCs/>
                <w:sz w:val="28"/>
                <w:szCs w:val="28"/>
                <w:shd w:val="clear" w:color="auto" w:fill="F9FAFA"/>
              </w:rPr>
            </w:pPr>
          </w:p>
        </w:tc>
      </w:tr>
      <w:tr w:rsidR="008439E5" w:rsidTr="008439E5">
        <w:tc>
          <w:tcPr>
            <w:tcW w:w="3190" w:type="dxa"/>
          </w:tcPr>
          <w:p w:rsidR="008439E5" w:rsidRDefault="008439E5" w:rsidP="006B4465">
            <w:pPr>
              <w:rPr>
                <w:iCs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3190" w:type="dxa"/>
          </w:tcPr>
          <w:p w:rsidR="008439E5" w:rsidRDefault="008439E5" w:rsidP="006B4465">
            <w:pPr>
              <w:rPr>
                <w:iCs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3191" w:type="dxa"/>
          </w:tcPr>
          <w:p w:rsidR="008439E5" w:rsidRDefault="008439E5" w:rsidP="006B4465">
            <w:pPr>
              <w:rPr>
                <w:iCs/>
                <w:sz w:val="28"/>
                <w:szCs w:val="28"/>
                <w:shd w:val="clear" w:color="auto" w:fill="F9FAFA"/>
              </w:rPr>
            </w:pPr>
          </w:p>
        </w:tc>
      </w:tr>
    </w:tbl>
    <w:p w:rsidR="008439E5" w:rsidRPr="008439E5" w:rsidRDefault="008439E5" w:rsidP="006B4465">
      <w:pPr>
        <w:rPr>
          <w:iCs/>
          <w:sz w:val="28"/>
          <w:szCs w:val="28"/>
          <w:shd w:val="clear" w:color="auto" w:fill="F9FAFA"/>
        </w:rPr>
      </w:pPr>
    </w:p>
    <w:sectPr w:rsidR="008439E5" w:rsidRPr="008439E5" w:rsidSect="0040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E2757"/>
    <w:multiLevelType w:val="hybridMultilevel"/>
    <w:tmpl w:val="860C07EC"/>
    <w:lvl w:ilvl="0" w:tplc="1EF272EE">
      <w:start w:val="1"/>
      <w:numFmt w:val="decimal"/>
      <w:lvlText w:val="%1."/>
      <w:lvlJc w:val="left"/>
      <w:pPr>
        <w:ind w:left="79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414"/>
    <w:rsid w:val="00402427"/>
    <w:rsid w:val="00465414"/>
    <w:rsid w:val="006B4465"/>
    <w:rsid w:val="0084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6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6B4465"/>
    <w:pPr>
      <w:suppressAutoHyphens/>
      <w:autoSpaceDN w:val="0"/>
      <w:spacing w:after="160" w:line="256" w:lineRule="auto"/>
    </w:pPr>
    <w:rPr>
      <w:rFonts w:ascii="Calibri" w:eastAsia="SimSun" w:hAnsi="Calibri" w:cs="Tahoma"/>
      <w:kern w:val="3"/>
    </w:rPr>
  </w:style>
  <w:style w:type="character" w:customStyle="1" w:styleId="c2">
    <w:name w:val="c2"/>
    <w:basedOn w:val="a0"/>
    <w:rsid w:val="006B4465"/>
  </w:style>
  <w:style w:type="table" w:styleId="a4">
    <w:name w:val="Table Grid"/>
    <w:basedOn w:val="a1"/>
    <w:uiPriority w:val="59"/>
    <w:rsid w:val="00843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2022-04-14T12:40:00Z</dcterms:created>
  <dcterms:modified xsi:type="dcterms:W3CDTF">2022-04-14T12:46:00Z</dcterms:modified>
</cp:coreProperties>
</file>