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F1AC" w14:textId="77777777" w:rsidR="001E7C26" w:rsidRDefault="001E7C26" w:rsidP="001E7C2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bat" w:hAnsi="Arbat" w:cs="Calibri"/>
          <w:b/>
          <w:bCs/>
          <w:color w:val="000000"/>
          <w:sz w:val="52"/>
          <w:szCs w:val="52"/>
        </w:rPr>
        <w:t>Конспект образовательной деятельности</w:t>
      </w:r>
    </w:p>
    <w:p w14:paraId="2BAC1B44" w14:textId="77777777" w:rsidR="001E7C26" w:rsidRDefault="001E7C26" w:rsidP="001E7C2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bat" w:hAnsi="Arbat" w:cs="Calibri"/>
          <w:b/>
          <w:bCs/>
          <w:color w:val="000000"/>
          <w:sz w:val="52"/>
          <w:szCs w:val="52"/>
        </w:rPr>
        <w:t>по речевому развитию</w:t>
      </w:r>
    </w:p>
    <w:p w14:paraId="049ED9FF" w14:textId="77777777" w:rsidR="001E7C26" w:rsidRDefault="001E7C26" w:rsidP="001E7C2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bat" w:hAnsi="Arbat" w:cs="Calibri"/>
          <w:b/>
          <w:bCs/>
          <w:color w:val="000000"/>
          <w:sz w:val="52"/>
          <w:szCs w:val="52"/>
        </w:rPr>
        <w:t>на тему:</w:t>
      </w:r>
    </w:p>
    <w:p w14:paraId="5D1DBA64" w14:textId="77777777" w:rsidR="001E7C26" w:rsidRDefault="001E7C26" w:rsidP="001E7C2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bat" w:hAnsi="Arbat" w:cs="Calibri"/>
          <w:b/>
          <w:bCs/>
          <w:color w:val="000000"/>
          <w:sz w:val="52"/>
          <w:szCs w:val="52"/>
        </w:rPr>
        <w:t>«Жили у бабуси два веселых гуся»</w:t>
      </w:r>
    </w:p>
    <w:p w14:paraId="5884755A" w14:textId="78760D98" w:rsidR="001E7C26" w:rsidRDefault="001E7C26" w:rsidP="001E7C26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6C96F487" w14:textId="175BA33A" w:rsidR="001E7C26" w:rsidRDefault="001E7C26" w:rsidP="001E7C2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2FE264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b/>
          <w:bCs/>
          <w:color w:val="000000"/>
          <w:sz w:val="28"/>
          <w:szCs w:val="28"/>
          <w:u w:val="single"/>
        </w:rPr>
        <w:t>Тема:</w:t>
      </w:r>
      <w:r>
        <w:rPr>
          <w:rStyle w:val="c1"/>
          <w:color w:val="000000"/>
          <w:sz w:val="28"/>
          <w:szCs w:val="28"/>
        </w:rPr>
        <w:t> «Жили у бабуси два веселых гуся».</w:t>
      </w:r>
    </w:p>
    <w:p w14:paraId="260D0034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Цели и задачи:</w:t>
      </w:r>
      <w:r>
        <w:rPr>
          <w:rStyle w:val="c1"/>
          <w:color w:val="000000"/>
          <w:sz w:val="28"/>
          <w:szCs w:val="28"/>
        </w:rPr>
        <w:t> Познакомить детей с фольклорным текстом. Уточнить знания о гусе: красные лапки, длинная шея, крылья.</w:t>
      </w:r>
    </w:p>
    <w:p w14:paraId="5BCD97B1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1"/>
          <w:color w:val="000000"/>
          <w:sz w:val="28"/>
          <w:szCs w:val="28"/>
        </w:rPr>
        <w:t>Рассматривание иллюстраций; чтение художественной литературы.</w:t>
      </w:r>
    </w:p>
    <w:p w14:paraId="7941421B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14:paraId="5791F9B9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в костюме бабушки выходит из своего домика к детям.</w:t>
      </w:r>
    </w:p>
    <w:p w14:paraId="7FBF267D" w14:textId="77777777" w:rsidR="001755FD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Здравствуйте ребята! Это мой домик, я здесь живу.</w:t>
      </w:r>
    </w:p>
    <w:p w14:paraId="4C0F8608" w14:textId="3E4D0B0E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Ребята, а у меня есть любимые друзья. Угадайте, кто?</w:t>
      </w:r>
    </w:p>
    <w:p w14:paraId="0A95BA4D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Красные лапки</w:t>
      </w:r>
    </w:p>
    <w:p w14:paraId="2D18C3D6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Длинная шея</w:t>
      </w:r>
    </w:p>
    <w:p w14:paraId="2A1DB47F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Щиплят за пятки</w:t>
      </w:r>
    </w:p>
    <w:p w14:paraId="50A2381D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Беги без оглядки.</w:t>
      </w:r>
    </w:p>
    <w:p w14:paraId="7A4F916A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(Гуси).</w:t>
      </w:r>
    </w:p>
    <w:p w14:paraId="598A8A64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Гуси.</w:t>
      </w:r>
    </w:p>
    <w:p w14:paraId="32EBF3F9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Правильно, гуси. Один - серый, другой - белый. А теперь ребята познакомьтесь с моими друзьями. Вот они! (Показывает гусей)</w:t>
      </w:r>
    </w:p>
    <w:p w14:paraId="20FB628A" w14:textId="2CADF10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Предла</w:t>
      </w:r>
      <w:r w:rsidR="001755FD">
        <w:rPr>
          <w:rStyle w:val="c1"/>
          <w:color w:val="000000"/>
          <w:sz w:val="28"/>
          <w:szCs w:val="28"/>
        </w:rPr>
        <w:t>гаю</w:t>
      </w:r>
      <w:r>
        <w:rPr>
          <w:rStyle w:val="c1"/>
          <w:color w:val="000000"/>
          <w:sz w:val="28"/>
          <w:szCs w:val="28"/>
        </w:rPr>
        <w:t xml:space="preserve"> детям позвать гусей, как они кричат.</w:t>
      </w:r>
    </w:p>
    <w:p w14:paraId="28046453" w14:textId="157B02F8" w:rsidR="001755FD" w:rsidRDefault="001755FD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Воспитатель:»Га-га-га».</w:t>
      </w:r>
    </w:p>
    <w:p w14:paraId="66FFFBC2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«Га-га-га».</w:t>
      </w:r>
    </w:p>
    <w:p w14:paraId="056A2117" w14:textId="46A5FF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Ребята посмотрите, какая у них длинная шея, какие крылья, какие лапки. А лапки </w:t>
      </w:r>
      <w:r w:rsidR="001755FD">
        <w:rPr>
          <w:rStyle w:val="c1"/>
          <w:color w:val="000000"/>
          <w:sz w:val="28"/>
          <w:szCs w:val="28"/>
        </w:rPr>
        <w:t xml:space="preserve">красного </w:t>
      </w:r>
      <w:r>
        <w:rPr>
          <w:rStyle w:val="c1"/>
          <w:color w:val="000000"/>
          <w:sz w:val="28"/>
          <w:szCs w:val="28"/>
        </w:rPr>
        <w:t>цвета.</w:t>
      </w:r>
    </w:p>
    <w:p w14:paraId="53841A23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Красного.</w:t>
      </w:r>
    </w:p>
    <w:p w14:paraId="0DEBA60E" w14:textId="0C0F0E81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а гуси у меня такие проказники</w:t>
      </w:r>
      <w:r w:rsidR="006F75DD">
        <w:rPr>
          <w:rStyle w:val="c1"/>
          <w:color w:val="000000"/>
          <w:sz w:val="28"/>
          <w:szCs w:val="28"/>
        </w:rPr>
        <w:t>,но веселые.</w:t>
      </w:r>
      <w:r>
        <w:rPr>
          <w:rStyle w:val="c1"/>
          <w:color w:val="000000"/>
          <w:sz w:val="28"/>
          <w:szCs w:val="28"/>
        </w:rPr>
        <w:t xml:space="preserve"> И они хотят с вами поиграть. А вы хотите поиграть с моими друзьями.</w:t>
      </w:r>
    </w:p>
    <w:p w14:paraId="244E2BCC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Да.</w:t>
      </w:r>
    </w:p>
    <w:p w14:paraId="65F2FA3D" w14:textId="0D220B8A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А вы знаете ребята, </w:t>
      </w:r>
      <w:r w:rsidR="006F75DD">
        <w:rPr>
          <w:rStyle w:val="c1"/>
          <w:color w:val="000000"/>
          <w:sz w:val="28"/>
          <w:szCs w:val="28"/>
        </w:rPr>
        <w:t>есть одна чудесная потешка</w:t>
      </w:r>
    </w:p>
    <w:p w14:paraId="3576DACA" w14:textId="1BFE3EFC" w:rsidR="001E7C26" w:rsidRDefault="006F75DD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«Жили у бабуси два веселых гуся».</w:t>
      </w:r>
    </w:p>
    <w:p w14:paraId="2BB44F0D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садятся на стульчики).</w:t>
      </w:r>
    </w:p>
    <w:p w14:paraId="3F496D21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читает потешку, инсценируя каждый куплет.</w:t>
      </w:r>
    </w:p>
    <w:p w14:paraId="7EEC68CC" w14:textId="39558D39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B3C350" w14:textId="77777777" w:rsidR="00AD3860" w:rsidRDefault="00AD3860" w:rsidP="00AD386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Жили у бабуси</w:t>
      </w:r>
      <w:r>
        <w:rPr>
          <w:rFonts w:ascii="Roboto" w:hAnsi="Roboto"/>
          <w:color w:val="333333"/>
          <w:sz w:val="27"/>
          <w:szCs w:val="27"/>
        </w:rPr>
        <w:br/>
        <w:t>Два веселых гуся.</w:t>
      </w:r>
      <w:r>
        <w:rPr>
          <w:rFonts w:ascii="Roboto" w:hAnsi="Roboto"/>
          <w:color w:val="333333"/>
          <w:sz w:val="27"/>
          <w:szCs w:val="27"/>
        </w:rPr>
        <w:br/>
      </w:r>
      <w:r>
        <w:rPr>
          <w:rFonts w:ascii="Roboto" w:hAnsi="Roboto"/>
          <w:color w:val="333333"/>
          <w:sz w:val="27"/>
          <w:szCs w:val="27"/>
        </w:rPr>
        <w:lastRenderedPageBreak/>
        <w:t>Один серый,</w:t>
      </w:r>
      <w:r>
        <w:rPr>
          <w:rFonts w:ascii="Roboto" w:hAnsi="Roboto"/>
          <w:color w:val="333333"/>
          <w:sz w:val="27"/>
          <w:szCs w:val="27"/>
        </w:rPr>
        <w:br/>
        <w:t>Другой белый —</w:t>
      </w:r>
      <w:r>
        <w:rPr>
          <w:rFonts w:ascii="Roboto" w:hAnsi="Roboto"/>
          <w:color w:val="333333"/>
          <w:sz w:val="27"/>
          <w:szCs w:val="27"/>
        </w:rPr>
        <w:br/>
        <w:t>Два веселых гуся.</w:t>
      </w:r>
    </w:p>
    <w:p w14:paraId="6D58C427" w14:textId="77777777" w:rsidR="00AD3860" w:rsidRDefault="00AD3860" w:rsidP="00AD386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Мыли гуси лапки</w:t>
      </w:r>
      <w:r>
        <w:rPr>
          <w:rFonts w:ascii="Roboto" w:hAnsi="Roboto"/>
          <w:color w:val="333333"/>
          <w:sz w:val="27"/>
          <w:szCs w:val="27"/>
        </w:rPr>
        <w:br/>
        <w:t>В луже у канавки.</w:t>
      </w:r>
      <w:r>
        <w:rPr>
          <w:rFonts w:ascii="Roboto" w:hAnsi="Roboto"/>
          <w:color w:val="333333"/>
          <w:sz w:val="27"/>
          <w:szCs w:val="27"/>
        </w:rPr>
        <w:br/>
        <w:t>Один серый,</w:t>
      </w:r>
      <w:r>
        <w:rPr>
          <w:rFonts w:ascii="Roboto" w:hAnsi="Roboto"/>
          <w:color w:val="333333"/>
          <w:sz w:val="27"/>
          <w:szCs w:val="27"/>
        </w:rPr>
        <w:br/>
        <w:t>Другой белый —</w:t>
      </w:r>
      <w:r>
        <w:rPr>
          <w:rFonts w:ascii="Roboto" w:hAnsi="Roboto"/>
          <w:color w:val="333333"/>
          <w:sz w:val="27"/>
          <w:szCs w:val="27"/>
        </w:rPr>
        <w:br/>
        <w:t>Спрятались в канавке.</w:t>
      </w:r>
    </w:p>
    <w:p w14:paraId="016A022F" w14:textId="77777777" w:rsidR="00AD3860" w:rsidRDefault="00AD3860" w:rsidP="00AD386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Вот кричит бабуся:</w:t>
      </w:r>
      <w:r>
        <w:rPr>
          <w:rFonts w:ascii="Roboto" w:hAnsi="Roboto"/>
          <w:color w:val="333333"/>
          <w:sz w:val="27"/>
          <w:szCs w:val="27"/>
        </w:rPr>
        <w:br/>
        <w:t>«Ой, пропали гуси!</w:t>
      </w:r>
      <w:r>
        <w:rPr>
          <w:rFonts w:ascii="Roboto" w:hAnsi="Roboto"/>
          <w:color w:val="333333"/>
          <w:sz w:val="27"/>
          <w:szCs w:val="27"/>
        </w:rPr>
        <w:br/>
        <w:t>Один серый,</w:t>
      </w:r>
      <w:r>
        <w:rPr>
          <w:rFonts w:ascii="Roboto" w:hAnsi="Roboto"/>
          <w:color w:val="333333"/>
          <w:sz w:val="27"/>
          <w:szCs w:val="27"/>
        </w:rPr>
        <w:br/>
        <w:t>Другой белый —</w:t>
      </w:r>
      <w:r>
        <w:rPr>
          <w:rFonts w:ascii="Roboto" w:hAnsi="Roboto"/>
          <w:color w:val="333333"/>
          <w:sz w:val="27"/>
          <w:szCs w:val="27"/>
        </w:rPr>
        <w:br/>
        <w:t>Гуси мои, гуси!»</w:t>
      </w:r>
    </w:p>
    <w:p w14:paraId="50BBEFEF" w14:textId="77777777" w:rsidR="00AD3860" w:rsidRDefault="00AD3860" w:rsidP="00AD386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Выходили гуси,</w:t>
      </w:r>
      <w:r>
        <w:rPr>
          <w:rFonts w:ascii="Roboto" w:hAnsi="Roboto"/>
          <w:color w:val="333333"/>
          <w:sz w:val="27"/>
          <w:szCs w:val="27"/>
        </w:rPr>
        <w:br/>
        <w:t>Кланялись бабусе.</w:t>
      </w:r>
      <w:r>
        <w:rPr>
          <w:rFonts w:ascii="Roboto" w:hAnsi="Roboto"/>
          <w:color w:val="333333"/>
          <w:sz w:val="27"/>
          <w:szCs w:val="27"/>
        </w:rPr>
        <w:br/>
        <w:t>Один серый,</w:t>
      </w:r>
      <w:r>
        <w:rPr>
          <w:rFonts w:ascii="Roboto" w:hAnsi="Roboto"/>
          <w:color w:val="333333"/>
          <w:sz w:val="27"/>
          <w:szCs w:val="27"/>
        </w:rPr>
        <w:br/>
        <w:t>Другой белый —</w:t>
      </w:r>
      <w:r>
        <w:rPr>
          <w:rFonts w:ascii="Roboto" w:hAnsi="Roboto"/>
          <w:color w:val="333333"/>
          <w:sz w:val="27"/>
          <w:szCs w:val="27"/>
        </w:rPr>
        <w:br/>
        <w:t>Кланялись бабусе.</w:t>
      </w:r>
    </w:p>
    <w:p w14:paraId="02702CE2" w14:textId="25EEAEFD" w:rsidR="001E7C26" w:rsidRDefault="001E7C26" w:rsidP="00AD386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понравилась вам потешка.</w:t>
      </w:r>
    </w:p>
    <w:p w14:paraId="2476884C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Да.</w:t>
      </w:r>
    </w:p>
    <w:p w14:paraId="7257918E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а кто у нас сегодня был в гостях.</w:t>
      </w:r>
    </w:p>
    <w:p w14:paraId="2477E7CA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(Ответы детей.)</w:t>
      </w:r>
    </w:p>
    <w:p w14:paraId="27040188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А моим друзьям так понравилось у нас, что они не хотят уходить. А давайте мы им на прощанье споем.</w:t>
      </w:r>
    </w:p>
    <w:p w14:paraId="5FBB8D61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Давайте.</w:t>
      </w:r>
    </w:p>
    <w:p w14:paraId="392BAD50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раздает детям погремушки и вместе с ними  пропевает потешку, ударяя в погремушки).</w:t>
      </w:r>
    </w:p>
    <w:p w14:paraId="5BA49F31" w14:textId="77777777" w:rsidR="001E7C26" w:rsidRDefault="001E7C26" w:rsidP="001E7C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дети!</w:t>
      </w:r>
    </w:p>
    <w:p w14:paraId="31E2D9C7" w14:textId="39CD7F27" w:rsidR="00D75DBC" w:rsidRDefault="001E7C26" w:rsidP="00AD3860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>
        <w:rPr>
          <w:rStyle w:val="c1"/>
          <w:color w:val="000000"/>
          <w:sz w:val="28"/>
          <w:szCs w:val="28"/>
        </w:rPr>
        <w:t xml:space="preserve">Речь играет важную роль в умственном развитии и поведении детей. Под ее влиянием изменяется характер восприятия ребенка. Начав понимать словесное обозначение и смысловое значение слов, он по иному воспринимает окружающие явления.В развитии и воспитании детей раннего возраста я использую фольклор. Фольклор называется устным народным творчеством, он создан народом передавая из уст в уста, от одного поколения к другому. </w:t>
      </w:r>
      <w:r>
        <w:rPr>
          <w:rStyle w:val="c1"/>
          <w:color w:val="000000"/>
          <w:sz w:val="28"/>
          <w:szCs w:val="28"/>
        </w:rPr>
        <w:lastRenderedPageBreak/>
        <w:t>Особенность его- он соединяет в себе стихи, песни, игровые приемы, танец, потешки.Потешка – прекрасный речевой материал. На основе которого у ребенка раннего возраста начинается отрабатываться понимание текста. Прежде всего общим содержанием произведения и конкретным действием, которое отражает его. В потешках отражена сущность раннего детства : видеть мир таким, каким он предстает перед взором малютки – без лукавства и фальши.</w:t>
      </w:r>
    </w:p>
    <w:sectPr w:rsidR="00D7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ba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26"/>
    <w:rsid w:val="001755FD"/>
    <w:rsid w:val="001E7C26"/>
    <w:rsid w:val="006F75DD"/>
    <w:rsid w:val="00A36ECF"/>
    <w:rsid w:val="00AD3860"/>
    <w:rsid w:val="00D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30AA"/>
  <w15:chartTrackingRefBased/>
  <w15:docId w15:val="{EDC92F7C-CAA6-4F46-A35E-6632B898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7C26"/>
  </w:style>
  <w:style w:type="character" w:customStyle="1" w:styleId="c9">
    <w:name w:val="c9"/>
    <w:basedOn w:val="a0"/>
    <w:rsid w:val="001E7C26"/>
  </w:style>
  <w:style w:type="paragraph" w:customStyle="1" w:styleId="c11">
    <w:name w:val="c11"/>
    <w:basedOn w:val="a"/>
    <w:rsid w:val="001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7C26"/>
  </w:style>
  <w:style w:type="character" w:customStyle="1" w:styleId="c1">
    <w:name w:val="c1"/>
    <w:basedOn w:val="a0"/>
    <w:rsid w:val="001E7C26"/>
  </w:style>
  <w:style w:type="paragraph" w:customStyle="1" w:styleId="c0">
    <w:name w:val="c0"/>
    <w:basedOn w:val="a"/>
    <w:rsid w:val="001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2022-03-19T12:31:00Z</dcterms:created>
  <dcterms:modified xsi:type="dcterms:W3CDTF">2022-03-19T12:57:00Z</dcterms:modified>
</cp:coreProperties>
</file>