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28" w:rsidRDefault="004F5F28" w:rsidP="004F5F28">
      <w:pPr>
        <w:shd w:val="clear" w:color="auto" w:fill="FFFFFF"/>
        <w:spacing w:after="0"/>
        <w:rPr>
          <w:rStyle w:val="c1"/>
          <w:color w:val="000000"/>
        </w:rPr>
      </w:pPr>
    </w:p>
    <w:tbl>
      <w:tblPr>
        <w:tblW w:w="984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718"/>
      </w:tblGrid>
      <w:tr w:rsidR="004F5F28" w:rsidRPr="00FE6B11" w:rsidTr="00D36354">
        <w:tc>
          <w:tcPr>
            <w:tcW w:w="2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5F28" w:rsidRPr="00FE6B11" w:rsidRDefault="004F5F28" w:rsidP="00D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B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354EBDE8" wp14:editId="28D84360">
                  <wp:simplePos x="0" y="0"/>
                  <wp:positionH relativeFrom="column">
                    <wp:posOffset>-200025</wp:posOffset>
                  </wp:positionH>
                  <wp:positionV relativeFrom="line">
                    <wp:posOffset>-635</wp:posOffset>
                  </wp:positionV>
                  <wp:extent cx="1318895" cy="1145540"/>
                  <wp:effectExtent l="19050" t="0" r="0" b="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5F28" w:rsidRPr="00FE6B11" w:rsidRDefault="004F5F28" w:rsidP="00D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4F5F28" w:rsidRPr="00FE6B11" w:rsidRDefault="004F5F28" w:rsidP="00D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</w:p>
        </w:tc>
      </w:tr>
      <w:tr w:rsidR="004F5F28" w:rsidRPr="00FE6B11" w:rsidTr="00D3635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F28" w:rsidRPr="00FE6B11" w:rsidRDefault="004F5F28" w:rsidP="00D36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5F28" w:rsidRPr="00FE6B11" w:rsidRDefault="004F5F28" w:rsidP="00D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4F5F28" w:rsidRPr="00FE6B11" w:rsidRDefault="004F5F28" w:rsidP="00D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4F5F28" w:rsidRPr="00FE6B11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Pr="00FE6B11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Pr="00FE6B11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Pr="00FE6B11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Pr="00FE6B11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Pr="00FE6B11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Pr="00F0759C" w:rsidRDefault="004F5F28" w:rsidP="00F0759C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6FF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Упражнения для развития основных качеств чтения</w:t>
      </w:r>
      <w:proofErr w:type="gramStart"/>
      <w:r w:rsidR="00F0759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="00F0759C" w:rsidRPr="00F0759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Работа над формированием интереса к чтению</w:t>
      </w:r>
      <w:r w:rsidRPr="00F0759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F5F28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Pr="00FE6B11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Pr="00FE6B11" w:rsidRDefault="004F5F28" w:rsidP="004F5F28">
      <w:pPr>
        <w:jc w:val="right"/>
        <w:rPr>
          <w:rFonts w:ascii="Times New Roman" w:hAnsi="Times New Roman" w:cs="Times New Roman"/>
          <w:sz w:val="28"/>
          <w:szCs w:val="28"/>
        </w:rPr>
      </w:pPr>
      <w:r w:rsidRPr="00FE6B11">
        <w:rPr>
          <w:rFonts w:ascii="Times New Roman" w:hAnsi="Times New Roman" w:cs="Times New Roman"/>
          <w:sz w:val="28"/>
          <w:szCs w:val="28"/>
        </w:rPr>
        <w:t>Выполнила:</w:t>
      </w:r>
    </w:p>
    <w:p w:rsidR="004F5F28" w:rsidRPr="00FE6B11" w:rsidRDefault="004F5F28" w:rsidP="004F5F28">
      <w:pPr>
        <w:jc w:val="right"/>
        <w:rPr>
          <w:rFonts w:ascii="Times New Roman" w:hAnsi="Times New Roman" w:cs="Times New Roman"/>
          <w:sz w:val="28"/>
          <w:szCs w:val="28"/>
        </w:rPr>
      </w:pPr>
      <w:r w:rsidRPr="00FE6B11">
        <w:rPr>
          <w:rFonts w:ascii="Times New Roman" w:hAnsi="Times New Roman" w:cs="Times New Roman"/>
          <w:sz w:val="28"/>
          <w:szCs w:val="28"/>
        </w:rPr>
        <w:t>студентка Ш-41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4F5F28" w:rsidRPr="00FE6B11" w:rsidRDefault="004F5F28" w:rsidP="004F5F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Ирина</w:t>
      </w:r>
    </w:p>
    <w:p w:rsidR="004F5F28" w:rsidRPr="00FE6B11" w:rsidRDefault="004F5F28" w:rsidP="004F5F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F28" w:rsidRPr="00FE6B11" w:rsidRDefault="004F5F28" w:rsidP="004F5F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F28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4F5F28" w:rsidRDefault="004F5F28" w:rsidP="004F5F28">
      <w:pPr>
        <w:rPr>
          <w:rFonts w:ascii="Times New Roman" w:hAnsi="Times New Roman" w:cs="Times New Roman"/>
          <w:sz w:val="28"/>
          <w:szCs w:val="28"/>
        </w:rPr>
      </w:pPr>
    </w:p>
    <w:p w:rsidR="00F0759C" w:rsidRPr="00FE6B11" w:rsidRDefault="00F0759C" w:rsidP="004F5F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5F28" w:rsidRPr="00CD6FFF" w:rsidRDefault="004F5F28" w:rsidP="004F5F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2022</w:t>
      </w:r>
      <w:r w:rsidRPr="00FE6B1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AE8" w:rsidRPr="00FA4AE8" w:rsidRDefault="00FA4AE8" w:rsidP="00FA4AE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4113C" w:rsidRPr="0094113C" w:rsidRDefault="0094113C" w:rsidP="004F5F28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сборник упражнений поможет учителям начальных классов в том, чтобы ребенок, как можно быстрее овладел техникой чтения, и чтобы этот процесс стал для него привлекательным, удовлетворяющим его познавательные интересы. Для этого на своих уроках литературного чтения в </w:t>
      </w:r>
      <w:r w:rsidRPr="009411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«читательскую пятиминутку»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включать упражнения по совершенствованию навыка чтения учащихся. Эти упражнения могут быть проведены в течение урока в удобное время.</w:t>
      </w:r>
    </w:p>
    <w:p w:rsidR="0094113C" w:rsidRPr="0094113C" w:rsidRDefault="0094113C" w:rsidP="004F5F28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чтения характеризуется такими качествами, как сознательность, беглость, правильность и выразительность. Для развития этих качеств мы включали специальные упражнения на каждый урок литературного чтения. Все упражнения делятся на четыре группы: для развития сознательного чтения; для формирования правильности чтения; для развития беглости чтения; для развития выразительности чтения.</w:t>
      </w:r>
    </w:p>
    <w:p w:rsidR="00FA4AE8" w:rsidRPr="0094113C" w:rsidRDefault="00FA4AE8" w:rsidP="00FA4A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8"/>
        <w:gridCol w:w="4892"/>
      </w:tblGrid>
      <w:tr w:rsidR="0094113C" w:rsidRPr="0094113C" w:rsidTr="0094113C"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13C" w:rsidRPr="0094113C" w:rsidRDefault="0094113C" w:rsidP="008F0023">
            <w:pPr>
              <w:spacing w:after="15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 для развития осознанного чтения.</w:t>
            </w:r>
          </w:p>
        </w:tc>
      </w:tr>
      <w:tr w:rsidR="0094113C" w:rsidRPr="0094113C" w:rsidTr="0094113C"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группа - </w:t>
            </w:r>
            <w:r w:rsidRPr="0094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логические упражнения: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Что общего в словах и чем они различаются?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</w:t>
            </w:r>
            <w:proofErr w:type="gramEnd"/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одним словом.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Какое слово лишнее и почему?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Чем похожи слова?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Путем перестановки букв составь слово.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Составь слово, взяв у каждого из данных только первый слог.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Составь новое слово, используя последний слог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Раздели слова на группы и др.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– </w:t>
            </w:r>
            <w:r w:rsidRPr="0094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игры по составлению слов со словами: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Найди слово в слове.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Подбери пару.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Закончи предложение.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Шарады.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Ребусы.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Загадки.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Найди животное среди строк.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Составь слова, в которых один из слогов должен начинаться с буквы Л.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113C" w:rsidRPr="0094113C" w:rsidTr="0094113C"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Третья группа – работа с деформированными текстами, незаконченными рассказами: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Составь текст.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Закончи рассказ.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Составь предложения к теме урока.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Четвертая группа – работа с текстом по учебнику: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Прочитай текст самостоятельно, ответь на вопросы по карточкам.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Расположи вопросы по порядку содержания текста.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Определи, сколько частей в тексте, есть ли здесь вступление, заключение.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Работа над заголовком.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Выборочное чтение.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Составление плана.</w:t>
            </w:r>
          </w:p>
        </w:tc>
      </w:tr>
      <w:tr w:rsidR="0094113C" w:rsidRPr="0094113C" w:rsidTr="0094113C"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13C" w:rsidRPr="0094113C" w:rsidRDefault="0094113C" w:rsidP="008F0023">
            <w:pPr>
              <w:spacing w:after="15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 для формирования правильности чтения.</w:t>
            </w:r>
          </w:p>
        </w:tc>
      </w:tr>
      <w:tr w:rsidR="0094113C" w:rsidRPr="0094113C" w:rsidTr="0094113C"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группа – </w:t>
            </w:r>
            <w:r w:rsidRPr="0094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упражнения, направленные на развитие внимания, памяти.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Найди, что изменилось.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Опиши предмет.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Чудесные превращения.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</w:t>
            </w:r>
            <w:proofErr w:type="spellStart"/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Фотоглаз</w:t>
            </w:r>
            <w:proofErr w:type="spellEnd"/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Работа со скороговорками и др.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– </w:t>
            </w:r>
            <w:r w:rsidRPr="0094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 со словами: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Подбор слов, различающихся одной буквой.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Чтение слов, в написании которых использованы одинаковые буквы.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Чтение слов, имеющих одинаковые приставки, окончания.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Чтение перевертышей.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«Сквозная буква»</w:t>
            </w:r>
          </w:p>
        </w:tc>
      </w:tr>
      <w:tr w:rsidR="0094113C" w:rsidRPr="0094113C" w:rsidTr="0094113C"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13C" w:rsidRPr="0094113C" w:rsidRDefault="0094113C" w:rsidP="008F0023">
            <w:pPr>
              <w:spacing w:after="15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 для развития беглого чтения.</w:t>
            </w:r>
          </w:p>
        </w:tc>
      </w:tr>
      <w:tr w:rsidR="0094113C" w:rsidRPr="0094113C" w:rsidTr="0094113C"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группа – </w:t>
            </w:r>
            <w:r w:rsidRPr="0094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 для расширения поля зрения.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быстрого чтения необходимо иметь хорошее периферическое зрение. Значительно расширяют поле ясного видения и решают задачу вертикального движения глаз по центру страницы при чтении широко известные у психологов тестовые цифровые таблицы </w:t>
            </w:r>
            <w:proofErr w:type="spellStart"/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Шульте</w:t>
            </w:r>
            <w:proofErr w:type="spellEnd"/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Взгляд фактически неподвижно фиксирует центральную часть таблицы. Время поиска всех цифр 8-11 секунд. А </w:t>
            </w: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также используем работу с буквенными таблицами и трафаретами, со словарными блоками.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Вторая группа – </w:t>
            </w:r>
            <w:r w:rsidRPr="0094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 для активизации органов речи:</w:t>
            </w:r>
          </w:p>
          <w:p w:rsidR="0094113C" w:rsidRPr="0094113C" w:rsidRDefault="0094113C" w:rsidP="0094113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Артикуляционная гимнастика.</w:t>
            </w:r>
          </w:p>
          <w:p w:rsidR="0094113C" w:rsidRPr="0094113C" w:rsidRDefault="0094113C" w:rsidP="0094113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Скороговорки.</w:t>
            </w:r>
          </w:p>
          <w:p w:rsidR="0094113C" w:rsidRPr="0094113C" w:rsidRDefault="0094113C" w:rsidP="0094113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  <w:p w:rsidR="0094113C" w:rsidRPr="0094113C" w:rsidRDefault="0094113C" w:rsidP="0094113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чтения.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113C" w:rsidRPr="0094113C" w:rsidTr="0094113C"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Упражнения для развития выразительности чтения:</w:t>
            </w:r>
          </w:p>
        </w:tc>
      </w:tr>
      <w:tr w:rsidR="0094113C" w:rsidRPr="0094113C" w:rsidTr="0094113C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Чтение с разными оттенками интонации.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Упражнения для дыхания.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Чтение по ролям, в лицах.</w:t>
            </w:r>
          </w:p>
          <w:p w:rsidR="0094113C" w:rsidRPr="0094113C" w:rsidRDefault="0094113C" w:rsidP="00941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Упражнения для дикции.</w:t>
            </w:r>
          </w:p>
        </w:tc>
      </w:tr>
    </w:tbl>
    <w:p w:rsidR="00FA4AE8" w:rsidRDefault="00FA4AE8" w:rsidP="009411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113C" w:rsidRPr="0094113C" w:rsidRDefault="0094113C" w:rsidP="008F00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интереса к чтению, помогающие выработать навыки правильного, беглого, осознанного и выразительного чтения</w:t>
      </w:r>
    </w:p>
    <w:p w:rsidR="0094113C" w:rsidRPr="008F0023" w:rsidRDefault="0094113C" w:rsidP="008F0023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Чтение строчек наоборот по словам.</w:t>
      </w:r>
    </w:p>
    <w:p w:rsidR="00FA4AE8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Написанное прочитывается таким образом, что последнее слово оказывается первым, предпоследнее − вторым и т.д. Это упражнение уводит от привычного стереотипа чтения слева направо, развивает точность движений глаз, предупреждает ошибки в грамматической форме слова, пропуски и перестановки слов и слогов. 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Прочитай текст вслух, начиная с последнего слова каждого предложения.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Проказы старухи-зимы.</w:t>
      </w:r>
    </w:p>
    <w:p w:rsid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Сжить света со дыхание всякое задумала, зима-старуха разозлилась. Писком и криком своим они ей надоели: добираться птиц до стала она всего прежде. Дорогам по их разметала и </w:t>
      </w:r>
      <w:proofErr w:type="gram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дубрав</w:t>
      </w:r>
      <w:proofErr w:type="gram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лесов с листья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посорвала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холодом зима подула. Думать думушку, собираться стайками они стали; деваться птицам некуда. Страны теплые в, моря синие за, горы высокие за полетели и покричали, собрались.</w:t>
      </w:r>
      <w:r w:rsidR="008F0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К.Д.Ушинский</w:t>
      </w:r>
      <w:proofErr w:type="spellEnd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8F0023" w:rsidRPr="0094113C" w:rsidRDefault="008F0023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13C" w:rsidRPr="008F0023" w:rsidRDefault="0094113C" w:rsidP="008F0023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Чтение строчек наоборот по буквам.</w:t>
      </w:r>
    </w:p>
    <w:p w:rsidR="00FA4AE8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Написанное прочитывается справа налево так, что каждое слово озвучивается по буквам в обратном порядке. Это упражнение развивает способность 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строгого побуквенного анализа каждого слова, формирует произвольность регуляции движения глаз, а также создаёт предпосылки для устранения распространённых ошибок «зеркального» чтения. 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</w:t>
      </w:r>
      <w:r w:rsidRPr="0094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 текст вслух, читая слова наоборот - справа налево.</w:t>
      </w:r>
    </w:p>
    <w:p w:rsid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алиЖ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акчовед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янеЖ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ыджандО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алалсоп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ёе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амам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низагам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имакнараб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алипуК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янеЖ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ьмес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конараб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евд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икнараб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морахас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ялд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ябес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ундо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юукьнелам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юувозор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укнараб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ялд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акитарб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акилваП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0023" w:rsidRPr="008F0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В.Катаев</w:t>
      </w:r>
      <w:proofErr w:type="spellEnd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«Цветик-</w:t>
      </w:r>
      <w:proofErr w:type="spellStart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семицветик</w:t>
      </w:r>
      <w:proofErr w:type="spellEnd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8F0023" w:rsidRPr="008F0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8F0023" w:rsidRPr="0094113C" w:rsidRDefault="008F0023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13C" w:rsidRPr="008F0023" w:rsidRDefault="008F0023" w:rsidP="008F0023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«Заколдованное слово»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слово читается обычно, второе (или подчёркнутое) − справа налево. Это упражнение развивает способность персептивной и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речедвигательной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работать при одновременном функционировании двух противоположных установок: на хорошо знакомые, привычные образы и на новые - и гибко переходить от одной к другой. Подчёркивается сначала каждое второе слово, затем слова, несущие основную смысловую нагрузку.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Прочитай текст вслух, читая подчёркнутые слова наоборот.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Баран, заяц и ёж.</w:t>
      </w:r>
    </w:p>
    <w:p w:rsidR="008F0023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учох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рассказать о том, как у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янем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деревне, в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мёом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деревянном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емод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большого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асел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глуши,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илиж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мной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йиншамод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баран,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цяаз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ёж. И так скоро ко мне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илкывирп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не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илидохто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меня. Как-то,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ядис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вечером у леса, я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ледиву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 травке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лёш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 мне небольшой зверёк – 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жё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К.А.Коровин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0023" w:rsidRPr="0094113C" w:rsidRDefault="008F0023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13C" w:rsidRPr="008F0023" w:rsidRDefault="0094113C" w:rsidP="008F0023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Метод ритмических фиксаций.</w:t>
      </w:r>
      <w:r w:rsidRPr="008F0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упражнение основано на принудительном увеличении скорости перемещения взгляда по строкам, что способствует формированию навыка скачкообразного движения взгляда во время чтения.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 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Бросайте взгляд поочерёдно на левую и правую части строчек. На каждой раздельной части строки взгляд фиксируйте всего один раз. Целые строки необходимо осмысливать двумя фиксациями.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«Волк, улитка и осы.» Французская народная сказка.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846"/>
      </w:tblGrid>
      <w:tr w:rsidR="0094113C" w:rsidRPr="0094113C" w:rsidTr="0094113C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шёл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 по лесу</w:t>
            </w:r>
          </w:p>
        </w:tc>
      </w:tr>
      <w:tr w:rsidR="0094113C" w:rsidRPr="0094113C" w:rsidTr="0094113C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наступил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улитку.</w:t>
            </w:r>
          </w:p>
        </w:tc>
      </w:tr>
      <w:tr w:rsidR="0094113C" w:rsidRPr="0094113C" w:rsidTr="0094113C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 времена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животные</w:t>
            </w:r>
          </w:p>
        </w:tc>
      </w:tr>
      <w:tr w:rsidR="0094113C" w:rsidRPr="0094113C" w:rsidTr="0094113C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ещё умели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говорить,</w:t>
            </w:r>
          </w:p>
        </w:tc>
      </w:tr>
      <w:tr w:rsidR="0094113C" w:rsidRPr="0094113C" w:rsidTr="0094113C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люди.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улитка</w:t>
            </w:r>
          </w:p>
        </w:tc>
      </w:tr>
      <w:tr w:rsidR="0094113C" w:rsidRPr="0094113C" w:rsidTr="0094113C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ему и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сказала:</w:t>
            </w:r>
          </w:p>
        </w:tc>
      </w:tr>
      <w:tr w:rsidR="0094113C" w:rsidRPr="0094113C" w:rsidTr="0094113C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_-Какой ты,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злой, волк!</w:t>
            </w:r>
          </w:p>
        </w:tc>
      </w:tr>
      <w:tr w:rsidR="0094113C" w:rsidRPr="0094113C" w:rsidTr="0094113C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P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топчешь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13C" w:rsidRDefault="0094113C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ногами слабых?</w:t>
            </w:r>
          </w:p>
          <w:p w:rsidR="008F0023" w:rsidRPr="0094113C" w:rsidRDefault="008F0023" w:rsidP="008F00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113C" w:rsidRPr="008F0023" w:rsidRDefault="008F0023" w:rsidP="008F0023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Читайте текст как можно быстрее.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чтения старайтесь бросать взгляд на пробелы между словами. Упражнение направлено на расширение поля зрения.</w:t>
      </w:r>
    </w:p>
    <w:p w:rsidR="008F0023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Листик за листиком падают с липы на крышу, какой листик летит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парашютиком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какой мотыльком, какой винтиком. А между тем мало-помалу день открывает глаза, и ветер с крыши поднимает все листья, и летят они к реке куда-то вместе с перелетными птичками</w:t>
      </w: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(</w:t>
      </w:r>
      <w:proofErr w:type="spellStart"/>
      <w:proofErr w:type="gramStart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М.Пришвин.«</w:t>
      </w:r>
      <w:proofErr w:type="gramEnd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Осеннее</w:t>
      </w:r>
      <w:proofErr w:type="spellEnd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утро»)</w:t>
      </w:r>
    </w:p>
    <w:p w:rsidR="008F0023" w:rsidRDefault="008F0023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AE8" w:rsidRPr="008F0023" w:rsidRDefault="008F0023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6) </w:t>
      </w:r>
      <w:r w:rsidR="0094113C" w:rsidRPr="009411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Чтение текста с добавлением недостающего слога, слова.</w:t>
      </w:r>
      <w:r w:rsidR="0094113C"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Упражнение предназначено для совершенствования умения учащихся прогнозировать состав слова и предложения, что ведёт к усвоению смысла прочитанного. 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Прочитай текст и добавь необходимые по смыслу части слов или слово.</w:t>
      </w:r>
    </w:p>
    <w:p w:rsid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иных </w:t>
      </w:r>
      <w:proofErr w:type="gram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берёз..</w:t>
      </w:r>
      <w:proofErr w:type="gram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обращен… к солнц…, появились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серёжк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нерукотворн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. На других только наклюнулись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на треть… раскрылись и усел…, как удивлен… всему на свете,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</w:t>
      </w:r>
      <w:proofErr w:type="spellEnd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</w:t>
      </w:r>
      <w:proofErr w:type="spellEnd"/>
      <w:proofErr w:type="gramStart"/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М.</w:t>
      </w:r>
      <w:r w:rsidR="008F0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Пришвин «Лесная капель»)</w:t>
      </w:r>
    </w:p>
    <w:p w:rsidR="008F0023" w:rsidRPr="0094113C" w:rsidRDefault="008F0023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AE8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7) Поиск отрывков из разных текстов.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Упражнение формирует умение выявлять структурную и смысловые части текста. 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Задание: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Найди отрывки из разных текстов: </w:t>
      </w:r>
      <w:proofErr w:type="spellStart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К.Ушинский</w:t>
      </w:r>
      <w:proofErr w:type="spellEnd"/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«Плутишка кот» 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русская народная сказка </w:t>
      </w:r>
      <w:r w:rsidRPr="00941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«Зимовье зверей».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Восстанови каждый из них и прочитай отдельно.</w:t>
      </w:r>
    </w:p>
    <w:p w:rsid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старика со старухой были бык, баран, свинья, гусь и петух. Жили они дружно, сена клок и то пополам; а коли вилы в бок, так одному коту Ваське. Вот старик и говорит старухе: -А что, старуха, с петухом-то нам нечего </w:t>
      </w:r>
      <w:r w:rsidR="008F0023" w:rsidRPr="008F00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делать, зарежем его к празднику</w:t>
      </w:r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8F0023" w:rsidRPr="008F00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Он такой вор и разбойник: где что плохо лежит, туда и </w:t>
      </w:r>
      <w:proofErr w:type="gramStart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глядит..</w:t>
      </w:r>
      <w:proofErr w:type="gramEnd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Услыхал это петух и ночью в лес убежал. Вот идет раз кот-</w:t>
      </w:r>
      <w:proofErr w:type="spellStart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мурлышка</w:t>
      </w:r>
      <w:proofErr w:type="spellEnd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серый </w:t>
      </w:r>
      <w:proofErr w:type="spellStart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лобишко</w:t>
      </w:r>
      <w:proofErr w:type="spellEnd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идет да так жалобно </w:t>
      </w:r>
      <w:proofErr w:type="gramStart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плачет..</w:t>
      </w:r>
      <w:proofErr w:type="gramEnd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Вечером опять говорит старик старухе: -Не нашёл я петуха, придется нам свинью заколоть! Услышала это свинья и ночью в лес убежала. Старик искал-искал свинью- не нашёл. –Придется барана зарезать! Спрашивает кота козёл да </w:t>
      </w:r>
      <w:proofErr w:type="gramStart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баран:-</w:t>
      </w:r>
      <w:proofErr w:type="gramEnd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Котик-</w:t>
      </w:r>
      <w:proofErr w:type="spellStart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коток</w:t>
      </w:r>
      <w:proofErr w:type="spellEnd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серенький лобок! О чём плачешь, на трёх ногах скачешь? Баран услышал это и говорит </w:t>
      </w:r>
      <w:proofErr w:type="gramStart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гусю:-</w:t>
      </w:r>
      <w:proofErr w:type="gramEnd"/>
      <w:r w:rsidRPr="00941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Убежим в лес, а то зарежут и тебя, и меня!</w:t>
      </w:r>
    </w:p>
    <w:p w:rsidR="008F0023" w:rsidRPr="0094113C" w:rsidRDefault="008F0023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4113C" w:rsidRPr="0094113C" w:rsidRDefault="0094113C" w:rsidP="008F00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</w:t>
      </w:r>
      <w:r w:rsidR="008F0023" w:rsidRPr="008F0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ия, развивающие дыхание, дикцию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Обрызгайте цветы водой 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Глубокий вдох и имитация разбрызгивания воды на цветы.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Морской бриз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стоите на берегу моря и почувствовали дуновение легкого ветерка, дующего с моря. Вы хотите насладиться его запахом и набраться целительной силы. Сделайте шумный вдох носом и выдох (2 – 3 раза).</w:t>
      </w:r>
    </w:p>
    <w:p w:rsidR="0094113C" w:rsidRPr="0094113C" w:rsidRDefault="00FA4AE8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Кочки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едете на велосипеде по кочкам. Сделайте, глубокий вдох, на выдохе громко считайте до тех пор, пока не</w:t>
      </w:r>
      <w:r w:rsidRPr="0094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кончится воздух. (пока не кончатся кочки)</w:t>
      </w:r>
    </w:p>
    <w:p w:rsidR="0094113C" w:rsidRPr="0094113C" w:rsidRDefault="00FA4AE8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Задуйте свечу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глубокий вдох и разом выдохните весь воздух. Задуйте одну большую свечу. А теперь представьте, что на руке стоят три свечки. Сделайте 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глубокий вдох и выдохните тремя порциями, задувая каждую свечку. Представьте, что перед вами именинный пирог. На нем много маленьких свечек. Сделайте глубокий вдох и постарайтесь задуть как можно больше маленьких свечек, сделав максимальное количество коротких выдохов.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Для разогрева голосовых связок</w:t>
      </w: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предлагаем так называемые распевные упражнения.</w:t>
      </w:r>
    </w:p>
    <w:p w:rsidR="0094113C" w:rsidRPr="0094113C" w:rsidRDefault="00FA4AE8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Медвежата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маленькие медвежата и просите у мамы – медведицы кушать. Слова нужно произносить протяжно, басом, четко произнося звук м.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Мам, меду б нам. Мам, молока б нам.</w:t>
      </w:r>
    </w:p>
    <w:p w:rsidR="0094113C" w:rsidRPr="0094113C" w:rsidRDefault="00FA4AE8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002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ракете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мы стартуем в ракете и ведем отчет времени. Чем выше поднимаемся, тем голос выше, и наоборот. Сначала отчёт в прямом порядке от одного до девяти, а потом в обратном.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Кисточка в зубах</w:t>
      </w:r>
    </w:p>
    <w:p w:rsidR="0094113C" w:rsidRPr="0094113C" w:rsidRDefault="0094113C" w:rsidP="008F00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в воздухе молча цветок. Произнесите это слово, зажав ручку зубами и губами.</w:t>
      </w:r>
    </w:p>
    <w:p w:rsidR="00F0759C" w:rsidRDefault="00F0759C" w:rsidP="00F0759C">
      <w:pPr>
        <w:shd w:val="clear" w:color="auto" w:fill="FFFFFF"/>
        <w:spacing w:after="0" w:line="360" w:lineRule="auto"/>
        <w:jc w:val="both"/>
        <w:rPr>
          <w:rStyle w:val="c1"/>
          <w:color w:val="000000"/>
          <w:sz w:val="28"/>
          <w:szCs w:val="28"/>
        </w:rPr>
      </w:pPr>
    </w:p>
    <w:p w:rsidR="00F0759C" w:rsidRPr="00F0759C" w:rsidRDefault="00F0759C" w:rsidP="00F0759C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759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Работа над формированием интереса к чтению</w:t>
      </w:r>
    </w:p>
    <w:p w:rsidR="00F0759C" w:rsidRDefault="00F0759C" w:rsidP="00F075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формированию читательского интереса осуществляется через </w:t>
      </w:r>
      <w:r w:rsidRPr="005247A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уроки литературного чтения, внеклассного чтения, сотрудничество с библиотекой, клуб семейного чтения, литературные праздники. </w:t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остановлюсь на уроках литературного чтения.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Уроки чтения предоставляют широкие возможности для творчества детей, их познавательного развития. В конце 1 класса и до 2 класса эти уроки можно превратить в </w:t>
      </w:r>
      <w:r w:rsidRPr="005247A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уроки-утренники</w:t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Почему уроки-утренники, а не просто уроки или не просто утренники? Да потому, что характер их подготовки и проведения – именно с целью выявления и развития у детей личностного отношения к читательской деятельности. Его основой являются те материалы уроков, которые не учителю, а детям непроизвольно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запомнились, полюбились, вошли в их жизнь. Содержанием таких уроков-утренников могут </w:t>
      </w:r>
      <w:r w:rsidRPr="005247A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быть игры-загадки, инсценировки, живые картинки (разыгрывается один эпизод из произведения)</w:t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в 1 классе в учебнике </w:t>
      </w:r>
      <w:proofErr w:type="spellStart"/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О.В.Кубасовой</w:t>
      </w:r>
      <w:proofErr w:type="spellEnd"/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раздел, который называется «Там чудеса…» Он включает в себя сказки разных народов мира. По прочитанным произведениям провожу урок-утренник, поскольку этот раздел очень полюбился моим ученикам.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урок-утренник формирует и демонстрирует активность детей как будущих читателей.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в школе проводятся ежегодно театральные марафоны, где дети не только проявляют свои артистические способности, но и инсценируют полюбившееся прочитанное произведение.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второго, начале третьего классах для учащихся-читателей можно вводить более сложную форму проявления инициативы и самодеятельности – </w:t>
      </w:r>
      <w:r w:rsidRPr="005247A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уроки-отчеты</w:t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Выбирается тема, которая детей интересует. В учебниках </w:t>
      </w:r>
      <w:proofErr w:type="spellStart"/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О.В.Кубасовой</w:t>
      </w:r>
      <w:proofErr w:type="spellEnd"/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плане работа облегчается учителю, так как тексты уже распределены по темам. Например, в 3 классе есть тема «Много хватать – свое потерять» Составляется план проведения такого урока, который неукоснительно выполняется. Возможен такой план:</w:t>
      </w:r>
    </w:p>
    <w:p w:rsidR="00F0759C" w:rsidRDefault="00F0759C" w:rsidP="00F0759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Составить выставку прочитанных произведений.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Оформить иллюстрированную картотеку произведений о жадности (три-пять названий)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Одно из произведений пересказать, разыграть.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Подготовить по два-три занимательных вопроса.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уроку-утреннику «По дорогам сказок» может быть такой план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Составить выставку прочитанных произведений.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Оформить иллюстрированную картотеку сказок (три-пять названий)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Интересно рассказать о сказочнике.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Одно из произведений пересказать, разыграть.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Подготовить по два-три занимательных вопроса.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такой формы работы крепнет и возрастает читательская самостоятельность.</w:t>
      </w:r>
    </w:p>
    <w:p w:rsidR="00F0759C" w:rsidRPr="005247A5" w:rsidRDefault="00F0759C" w:rsidP="00F0759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свой кругозор, сформировать интерес к чтению, развить творческие и интеллектуальные способности помогают </w:t>
      </w:r>
      <w:r w:rsidRPr="005247A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литературные викторины.</w:t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47A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Игорь Григорьевич </w:t>
      </w:r>
      <w:proofErr w:type="spellStart"/>
      <w:r w:rsidRPr="005247A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Сухин</w:t>
      </w:r>
      <w:proofErr w:type="spellEnd"/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разработал целые сборники, которые могут быть использованы педагогами.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Велика помощь библиотеки в воспитании читателя. Когда учитель и библиотекарь - единомышленники и работают вместе, это даёт ощутимые результаты. При детских библиотеках организуется работа целого ряда кружков, посильных и полезных для младших школьников: знаменитая </w:t>
      </w:r>
      <w:r w:rsidRPr="005247A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5247A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Книжкина</w:t>
      </w:r>
      <w:proofErr w:type="spellEnd"/>
      <w:r w:rsidRPr="005247A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больница», «Клуб почемучек», «Клуб знатоков», «Клуб путешественников».</w:t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 просьбе учителя в библиотеке может быть создан методический уголок для родителей, с пособиями, помогающими в отборе книг и в руководстве детским чтением.</w:t>
      </w:r>
      <w:r w:rsidRPr="005247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 развития читательского интереса у детей зависит и от участия в решении этой задачи родителей. Детям требуется «читающая» среда, книжное окружение. Только на этой основе возникает желание читать, перерастающее в глубокую духовную потребность. «Читающая» среда должна быть создана, прежде всего, в семье.</w:t>
      </w:r>
    </w:p>
    <w:p w:rsidR="004F5F28" w:rsidRPr="00FA4AE8" w:rsidRDefault="004F5F28" w:rsidP="008F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5F28" w:rsidRPr="00FA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5356"/>
    <w:multiLevelType w:val="hybridMultilevel"/>
    <w:tmpl w:val="88C0CCE4"/>
    <w:lvl w:ilvl="0" w:tplc="FD60D5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366E"/>
    <w:multiLevelType w:val="multilevel"/>
    <w:tmpl w:val="9552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45D2D"/>
    <w:multiLevelType w:val="multilevel"/>
    <w:tmpl w:val="A302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D16F7"/>
    <w:multiLevelType w:val="multilevel"/>
    <w:tmpl w:val="8D34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F2996"/>
    <w:multiLevelType w:val="multilevel"/>
    <w:tmpl w:val="1BF873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15410B"/>
    <w:multiLevelType w:val="multilevel"/>
    <w:tmpl w:val="0678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E3C15"/>
    <w:multiLevelType w:val="multilevel"/>
    <w:tmpl w:val="882E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676EA"/>
    <w:multiLevelType w:val="multilevel"/>
    <w:tmpl w:val="A5B0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A7B56"/>
    <w:multiLevelType w:val="multilevel"/>
    <w:tmpl w:val="C810A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02409"/>
    <w:multiLevelType w:val="multilevel"/>
    <w:tmpl w:val="31DE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F518D"/>
    <w:multiLevelType w:val="multilevel"/>
    <w:tmpl w:val="A1F2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6C"/>
    <w:rsid w:val="003B1918"/>
    <w:rsid w:val="004F5F28"/>
    <w:rsid w:val="00737A6C"/>
    <w:rsid w:val="008F0023"/>
    <w:rsid w:val="0094113C"/>
    <w:rsid w:val="00A60746"/>
    <w:rsid w:val="00F0759C"/>
    <w:rsid w:val="00F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CD66"/>
  <w15:chartTrackingRefBased/>
  <w15:docId w15:val="{B7AC827F-2735-4B24-82C8-0922C237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B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1918"/>
  </w:style>
  <w:style w:type="paragraph" w:customStyle="1" w:styleId="c6">
    <w:name w:val="c6"/>
    <w:basedOn w:val="a"/>
    <w:rsid w:val="003B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B1918"/>
  </w:style>
  <w:style w:type="paragraph" w:customStyle="1" w:styleId="c10">
    <w:name w:val="c10"/>
    <w:basedOn w:val="a"/>
    <w:rsid w:val="003B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1918"/>
  </w:style>
  <w:style w:type="character" w:customStyle="1" w:styleId="c0">
    <w:name w:val="c0"/>
    <w:basedOn w:val="a0"/>
    <w:rsid w:val="003B1918"/>
  </w:style>
  <w:style w:type="paragraph" w:styleId="a3">
    <w:name w:val="Normal (Web)"/>
    <w:basedOn w:val="a"/>
    <w:uiPriority w:val="99"/>
    <w:semiHidden/>
    <w:unhideWhenUsed/>
    <w:rsid w:val="0094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4AE8"/>
    <w:pPr>
      <w:ind w:left="720"/>
      <w:contextualSpacing/>
    </w:pPr>
  </w:style>
  <w:style w:type="character" w:customStyle="1" w:styleId="c1">
    <w:name w:val="c1"/>
    <w:basedOn w:val="a0"/>
    <w:rsid w:val="004F5F28"/>
  </w:style>
  <w:style w:type="character" w:styleId="a5">
    <w:name w:val="Strong"/>
    <w:basedOn w:val="a0"/>
    <w:uiPriority w:val="22"/>
    <w:qFormat/>
    <w:rsid w:val="00F075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7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2022-03-03T17:15:00Z</cp:lastPrinted>
  <dcterms:created xsi:type="dcterms:W3CDTF">2022-03-03T16:16:00Z</dcterms:created>
  <dcterms:modified xsi:type="dcterms:W3CDTF">2022-03-03T17:15:00Z</dcterms:modified>
</cp:coreProperties>
</file>