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урока по русскому языку 2 класс                        </w:t>
      </w:r>
      <w:r>
        <w:rPr>
          <w:b/>
          <w:sz w:val="28"/>
          <w:szCs w:val="28"/>
        </w:rPr>
        <w:t xml:space="preserve">                   </w:t>
      </w:r>
    </w:p>
    <w:p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b/>
          <w:bCs/>
        </w:rPr>
        <w:t>Правописание слов с разделительным мягким знаком</w:t>
      </w:r>
    </w:p>
    <w:p>
      <w:pPr>
        <w:spacing w:line="230" w:lineRule="exact"/>
        <w:ind w:left="20" w:right="20" w:firstLine="380"/>
        <w:jc w:val="both"/>
        <w:rPr/>
      </w:pPr>
      <w:r>
        <w:rPr>
          <w:b/>
          <w:bCs/>
          <w:i/>
          <w:iCs/>
        </w:rPr>
        <w:t>Цели:</w:t>
      </w:r>
      <w:r>
        <w:t xml:space="preserve"> формировать у учащихся представление об употребле</w:t>
      </w:r>
      <w:r>
        <w:rPr/>
        <w:softHyphen/>
      </w:r>
      <w:r>
        <w:rPr>
          <w:bCs/>
          <w:spacing w:val="10"/>
        </w:rPr>
        <w:t>нии</w:t>
      </w:r>
      <w:r>
        <w:t xml:space="preserve"> разделительного мягкого знака и правописании слов с раз</w:t>
      </w:r>
      <w:r>
        <w:rPr/>
        <w:softHyphen/>
      </w:r>
      <w:r>
        <w:t xml:space="preserve">делительным мягким знаком; учить проводить </w:t>
      </w:r>
      <w:r>
        <w:t>звуко-буквенный</w:t>
      </w:r>
      <w:r>
        <w:t xml:space="preserve"> разбор, анализ слов с разделительным мягким знаком.</w:t>
      </w:r>
    </w:p>
    <w:p>
      <w:pPr>
        <w:spacing w:after="180" w:line="230" w:lineRule="exact"/>
        <w:ind w:left="20" w:right="20" w:firstLine="380"/>
        <w:jc w:val="both"/>
        <w:rPr/>
      </w:pPr>
      <w:r>
        <w:rPr>
          <w:b/>
          <w:bCs/>
          <w:i/>
          <w:iCs/>
        </w:rPr>
        <w:t>Планируемые результаты:</w:t>
      </w:r>
      <w:r>
        <w:t xml:space="preserve"> учащиеся научатся сопоставлять произношение и написание слов; различать звуки и буквы; проводить </w:t>
      </w:r>
      <w:r>
        <w:t>звуко-буквенный</w:t>
      </w:r>
      <w:r>
        <w:t xml:space="preserve"> разбор слова; определять место орфограммы в слове.</w:t>
      </w:r>
    </w:p>
    <w:p>
      <w:pPr>
        <w:keepNext w:val="on"/>
        <w:keepLines w:val="on"/>
        <w:spacing w:before="180" w:after="180"/>
        <w:ind w:left="2160"/>
        <w:rPr/>
      </w:pPr>
      <w:r>
        <w:rPr>
          <w:b/>
          <w:bCs/>
          <w:spacing w:val="40"/>
        </w:rPr>
        <w:t>Ход урока</w:t>
      </w:r>
    </w:p>
    <w:p>
      <w:pPr>
        <w:keepNext w:val="on"/>
        <w:keepLines w:val="on"/>
        <w:tabs>
          <w:tab w:val="left" w:pos="189"/>
        </w:tabs>
        <w:spacing w:before="180" w:after="180"/>
        <w:ind w:left="420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</w:t>
      </w:r>
      <w:r>
        <w:rPr>
          <w:b/>
          <w:bCs/>
        </w:rPr>
        <w:t>Организационный момент</w:t>
      </w:r>
    </w:p>
    <w:p>
      <w:pPr>
        <w:keepNext w:val="on"/>
        <w:keepLines w:val="on"/>
        <w:tabs>
          <w:tab w:val="left" w:pos="237"/>
        </w:tabs>
        <w:spacing w:before="180" w:line="230" w:lineRule="exact"/>
        <w:ind w:left="420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</w:t>
      </w:r>
      <w:r>
        <w:rPr>
          <w:b/>
          <w:bCs/>
        </w:rPr>
        <w:t>Актуализация знаний</w:t>
      </w:r>
    </w:p>
    <w:p>
      <w:pPr>
        <w:numPr>
          <w:ilvl w:val="1"/>
          <w:numId w:val="2"/>
        </w:numPr>
        <w:tabs>
          <w:tab w:val="left" w:pos="582"/>
        </w:tabs>
        <w:spacing w:line="230" w:lineRule="exact"/>
        <w:ind w:left="20" w:firstLine="380"/>
        <w:jc w:val="both"/>
        <w:rPr>
          <w:b/>
          <w:bCs/>
        </w:rPr>
      </w:pPr>
      <w:r>
        <w:rPr>
          <w:b/>
          <w:bCs/>
        </w:rPr>
        <w:t>Орфографическая минутка</w:t>
      </w:r>
    </w:p>
    <w:p>
      <w:pPr>
        <w:pStyle w:val="ListParagraph"/>
        <w:spacing w:line="230" w:lineRule="exact"/>
        <w:ind w:left="709" w:right="20"/>
        <w:jc w:val="both"/>
        <w:rPr/>
      </w:pPr>
      <w:r>
        <w:t>Давайте откроем тетради и запишем число. Наш сегодняшний урок начнем с каллиграфической минутки. А какую букву мы будем писать, вы узнаете, если отгадаете мою загадку: Что за буква, кто узнает? Звука не обозначает, Может только показать, Как согласную читать</w:t>
      </w:r>
      <w:r>
        <w:t>.</w:t>
      </w:r>
      <w:r>
        <w:t xml:space="preserve"> (</w:t>
      </w:r>
      <w:r>
        <w:t>м</w:t>
      </w:r>
      <w:r>
        <w:t xml:space="preserve">ягкий знак) </w:t>
      </w:r>
    </w:p>
    <w:p>
      <w:pPr>
        <w:pStyle w:val="ListParagraph"/>
        <w:spacing w:line="230" w:lineRule="exact"/>
        <w:ind w:left="709" w:right="20"/>
        <w:jc w:val="both"/>
        <w:rPr/>
      </w:pPr>
      <w:r>
        <w:t>Посмотрите на буквосочетания на доске (</w:t>
      </w:r>
      <w:r>
        <w:t>ью</w:t>
      </w:r>
      <w:r>
        <w:t xml:space="preserve">, </w:t>
      </w:r>
      <w:r>
        <w:t>ья</w:t>
      </w:r>
      <w:r>
        <w:t xml:space="preserve">, </w:t>
      </w:r>
      <w:r>
        <w:t>ье</w:t>
      </w:r>
      <w:r>
        <w:t>)</w:t>
      </w:r>
    </w:p>
    <w:p>
      <w:pPr>
        <w:pStyle w:val="ListParagraph"/>
        <w:spacing w:line="230" w:lineRule="exact"/>
        <w:ind w:left="709" w:right="20"/>
        <w:jc w:val="both"/>
        <w:rPr>
          <w:i/>
          <w:u w:val="single"/>
        </w:rPr>
      </w:pPr>
      <w:r>
        <w:t xml:space="preserve">Из каких букв состоят эти буквосочетания? Напишите эти буквосочетания каллиграфически верно. </w:t>
      </w:r>
    </w:p>
    <w:p>
      <w:pPr>
        <w:numPr>
          <w:ilvl w:val="1"/>
          <w:numId w:val="2"/>
        </w:numPr>
        <w:tabs>
          <w:tab w:val="left" w:pos="602"/>
        </w:tabs>
        <w:spacing w:line="230" w:lineRule="exact"/>
        <w:ind w:left="20" w:firstLine="380"/>
        <w:jc w:val="both"/>
        <w:rPr>
          <w:b/>
          <w:bCs/>
        </w:rPr>
      </w:pPr>
      <w:r>
        <w:rPr>
          <w:b/>
          <w:bCs/>
        </w:rPr>
        <w:t>Словарная работа</w:t>
      </w:r>
    </w:p>
    <w:p>
      <w:pPr>
        <w:numPr>
          <w:ilvl w:val="0"/>
          <w:numId w:val="14"/>
        </w:numPr>
        <w:tabs>
          <w:tab w:val="left" w:pos="646"/>
        </w:tabs>
        <w:spacing w:line="230" w:lineRule="exact"/>
        <w:ind w:left="420" w:right="20"/>
        <w:rPr/>
      </w:pPr>
      <w:r>
        <w:t>Сегодня мы познакомимся с новым словарным словом. Отгадайте, о ком идет речь.</w:t>
      </w:r>
    </w:p>
    <w:p>
      <w:pPr>
        <w:spacing w:line="206" w:lineRule="exact"/>
        <w:ind w:left="1660" w:right="1320"/>
        <w:rPr/>
      </w:pPr>
      <w:r>
        <w:t>Джунгли — дом ее родной, Там свобода и покой. Там любимые бананы, И кругом растут лианы.</w:t>
      </w:r>
      <w:r>
        <w:rPr>
          <w:i/>
          <w:iCs/>
        </w:rPr>
        <w:t xml:space="preserve"> (Обезьяна.)</w:t>
      </w:r>
    </w:p>
    <w:p>
      <w:pPr>
        <w:numPr>
          <w:ilvl w:val="0"/>
          <w:numId w:val="14"/>
        </w:numPr>
        <w:tabs>
          <w:tab w:val="left" w:pos="641"/>
        </w:tabs>
        <w:spacing w:line="230" w:lineRule="exact"/>
        <w:ind w:left="420" w:right="20"/>
        <w:rPr/>
      </w:pPr>
      <w:r>
        <w:t>Назовите звуки в этом слове. Запишите их в скобках</w:t>
      </w:r>
      <w:r>
        <w:t>.</w:t>
      </w:r>
      <w:r>
        <w:t xml:space="preserve"> </w:t>
      </w:r>
      <w:r>
        <w:rPr>
          <w:i/>
          <w:iCs/>
        </w:rPr>
        <w:t>([</w:t>
      </w:r>
      <w:r>
        <w:rPr>
          <w:i/>
          <w:iCs/>
        </w:rPr>
        <w:t>а</w:t>
      </w:r>
      <w:r>
        <w:rPr>
          <w:i/>
          <w:iCs/>
        </w:rPr>
        <w:t>б'из'йана</w:t>
      </w:r>
      <w:r>
        <w:rPr>
          <w:i/>
          <w:iCs/>
        </w:rPr>
        <w:t>].)</w:t>
      </w:r>
    </w:p>
    <w:p>
      <w:pPr>
        <w:numPr>
          <w:ilvl w:val="0"/>
          <w:numId w:val="14"/>
        </w:numPr>
        <w:tabs>
          <w:tab w:val="left" w:pos="641"/>
        </w:tabs>
        <w:spacing w:line="230" w:lineRule="exact"/>
        <w:ind w:left="420" w:right="20"/>
        <w:rPr/>
      </w:pPr>
      <w:r>
        <w:t>Где в слове написание расходится с произношением? Под</w:t>
      </w:r>
      <w:r>
        <w:rPr/>
        <w:softHyphen/>
      </w:r>
      <w:r>
        <w:t>черкните эти орфограммы.</w:t>
      </w:r>
    </w:p>
    <w:p>
      <w:pPr>
        <w:numPr>
          <w:ilvl w:val="0"/>
          <w:numId w:val="14"/>
        </w:numPr>
        <w:tabs>
          <w:tab w:val="left" w:pos="641"/>
        </w:tabs>
        <w:spacing w:line="230" w:lineRule="exact"/>
        <w:ind w:left="420" w:right="20"/>
        <w:rPr/>
      </w:pPr>
      <w:r>
        <w:t>Придумайте ассоциацию, чтобы легче было запомнить сло</w:t>
      </w:r>
      <w:r>
        <w:rPr/>
        <w:softHyphen/>
      </w:r>
      <w:r>
        <w:t>во. (Ответы детей.)</w:t>
      </w:r>
    </w:p>
    <w:p>
      <w:pPr>
        <w:keepNext w:val="on"/>
        <w:keepLines w:val="on"/>
        <w:tabs>
          <w:tab w:val="left" w:pos="285"/>
        </w:tabs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 xml:space="preserve">. </w:t>
      </w:r>
      <w:r>
        <w:rPr>
          <w:b/>
          <w:bCs/>
        </w:rPr>
        <w:t>Самоопределение к деятельности</w:t>
      </w:r>
    </w:p>
    <w:p>
      <w:pPr>
        <w:spacing w:line="254" w:lineRule="exact"/>
        <w:ind w:left="420" w:right="20"/>
        <w:rPr/>
      </w:pPr>
      <w:r>
        <w:t>(</w:t>
      </w:r>
      <w:r>
        <w:rPr>
          <w:i/>
          <w:u w:val="single"/>
        </w:rPr>
        <w:t xml:space="preserve">На доске записаны </w:t>
      </w:r>
      <w:r>
        <w:rPr>
          <w:i/>
          <w:u w:val="single"/>
        </w:rPr>
        <w:t>слова)</w:t>
      </w:r>
      <w:r>
        <w:t xml:space="preserve"> </w:t>
      </w:r>
      <w:r>
        <w:t>Б</w:t>
      </w:r>
      <w:r>
        <w:t xml:space="preserve">ольной, льет, вьюга, коньки, олень, семья. </w:t>
      </w:r>
    </w:p>
    <w:p>
      <w:pPr>
        <w:spacing w:line="254" w:lineRule="exact"/>
        <w:ind w:left="420" w:right="20"/>
        <w:rPr/>
      </w:pPr>
      <w:r>
        <w:t>- Прочитайте слова. На какие две группы их можно разде</w:t>
      </w:r>
      <w:r>
        <w:rPr/>
        <w:softHyphen/>
      </w:r>
      <w:r>
        <w:t>лить?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20"/>
        </w:rPr>
        <w:t>{На</w:t>
      </w:r>
      <w:r>
        <w:rPr>
          <w:i/>
          <w:iCs/>
        </w:rPr>
        <w:t xml:space="preserve"> слова с мягким знаком, обозначающим мягкость, </w:t>
      </w:r>
      <w:r>
        <w:rPr>
          <w:b/>
          <w:bCs/>
          <w:i/>
          <w:iCs/>
        </w:rPr>
        <w:t>и</w:t>
      </w:r>
      <w:r>
        <w:rPr>
          <w:i/>
          <w:iCs/>
        </w:rPr>
        <w:t xml:space="preserve"> на слова с разделительным мягким знаком.)</w:t>
      </w:r>
    </w:p>
    <w:p>
      <w:pPr>
        <w:numPr>
          <w:ilvl w:val="0"/>
          <w:numId w:val="14"/>
        </w:numPr>
        <w:tabs>
          <w:tab w:val="left" w:pos="631"/>
        </w:tabs>
        <w:spacing w:line="230" w:lineRule="exact"/>
        <w:ind w:left="420" w:right="20"/>
        <w:rPr/>
      </w:pPr>
      <w:r>
        <w:t>Сколько звуков и букв в слове</w:t>
      </w:r>
      <w:r>
        <w:rPr>
          <w:i/>
          <w:iCs/>
        </w:rPr>
        <w:t xml:space="preserve"> коньки</w:t>
      </w:r>
      <w:r>
        <w:rPr>
          <w:i/>
          <w:iCs/>
        </w:rPr>
        <w:t>.? (</w:t>
      </w:r>
      <w:r>
        <w:rPr>
          <w:i/>
          <w:iCs/>
        </w:rPr>
        <w:t>Пять звуков и шесть букв.)</w:t>
      </w:r>
    </w:p>
    <w:p>
      <w:pPr>
        <w:spacing w:line="230" w:lineRule="exact"/>
        <w:ind w:left="420" w:right="20" w:hanging="380"/>
        <w:rPr/>
      </w:pPr>
      <w:r>
        <w:t xml:space="preserve">   </w:t>
      </w:r>
      <w:r>
        <w:t>— Почему звуков меньше, чем букв? (</w:t>
      </w:r>
      <w:r>
        <w:rPr>
          <w:i/>
          <w:iCs/>
        </w:rPr>
        <w:t>Мягкий знак звука не обо</w:t>
      </w:r>
      <w:r>
        <w:rPr>
          <w:i/>
          <w:iCs/>
        </w:rPr>
        <w:softHyphen/>
      </w:r>
      <w:r>
        <w:rPr>
          <w:i/>
          <w:iCs/>
        </w:rPr>
        <w:t>значает.)</w:t>
      </w:r>
    </w:p>
    <w:p>
      <w:pPr>
        <w:spacing w:line="230" w:lineRule="exact"/>
        <w:ind w:left="420" w:right="20" w:hanging="380"/>
        <w:rPr/>
      </w:pPr>
      <w:r>
        <w:t xml:space="preserve">- </w:t>
      </w:r>
      <w:r>
        <w:t>Какую роль играет мягкий знак в этих словах?</w:t>
      </w:r>
      <w:r>
        <w:rPr>
          <w:i/>
          <w:iCs/>
        </w:rPr>
        <w:t xml:space="preserve"> (Он обозна</w:t>
      </w:r>
      <w:r>
        <w:rPr>
          <w:i/>
          <w:iCs/>
        </w:rPr>
        <w:t>чает мягкость предыдущего согласного звука.)</w:t>
      </w:r>
    </w:p>
    <w:p>
      <w:pPr>
        <w:tabs>
          <w:tab w:val="left" w:pos="670"/>
        </w:tabs>
        <w:spacing w:line="226" w:lineRule="exact"/>
        <w:ind w:left="440" w:right="60"/>
        <w:jc w:val="both"/>
        <w:rPr/>
      </w:pPr>
      <w:r>
        <w:t xml:space="preserve">- </w:t>
      </w:r>
      <w:r>
        <w:t>Сколько звуков и бу</w:t>
      </w:r>
      <w:r>
        <w:t>кв в сл</w:t>
      </w:r>
      <w:r>
        <w:t>ове</w:t>
      </w:r>
      <w:r>
        <w:rPr>
          <w:i/>
          <w:iCs/>
        </w:rPr>
        <w:t xml:space="preserve"> льет? (Четыре буквы и четыре</w:t>
      </w:r>
      <w:r>
        <w:rPr>
          <w:i/>
          <w:iCs/>
        </w:rPr>
        <w:t xml:space="preserve"> звука.)</w:t>
      </w:r>
    </w:p>
    <w:p>
      <w:pPr>
        <w:tabs>
          <w:tab w:val="left" w:pos="670"/>
        </w:tabs>
        <w:spacing w:line="226" w:lineRule="exact"/>
        <w:ind w:left="440"/>
        <w:jc w:val="both"/>
        <w:rPr/>
      </w:pPr>
      <w:r>
        <w:t xml:space="preserve">- </w:t>
      </w:r>
      <w:r>
        <w:t>Назовите звуки,</w:t>
      </w:r>
      <w:r>
        <w:rPr>
          <w:i/>
          <w:iCs/>
        </w:rPr>
        <w:t xml:space="preserve"> ([</w:t>
      </w:r>
      <w:r>
        <w:rPr>
          <w:i/>
          <w:iCs/>
        </w:rPr>
        <w:t>лйот</w:t>
      </w:r>
      <w:r>
        <w:rPr>
          <w:i/>
          <w:iCs/>
        </w:rPr>
        <w:t>].)</w:t>
      </w:r>
    </w:p>
    <w:p>
      <w:pPr>
        <w:tabs>
          <w:tab w:val="left" w:pos="680"/>
        </w:tabs>
        <w:spacing w:line="226" w:lineRule="exact"/>
        <w:ind w:left="440"/>
        <w:jc w:val="both"/>
        <w:rPr/>
      </w:pPr>
      <w:r>
        <w:t xml:space="preserve">- </w:t>
      </w:r>
      <w:r>
        <w:t>Какая буква пишется на месте звука [Й']? (</w:t>
      </w:r>
      <w:r>
        <w:rPr>
          <w:i/>
          <w:iCs/>
        </w:rPr>
        <w:t>Мягкий знак.)</w:t>
      </w:r>
    </w:p>
    <w:p>
      <w:pPr>
        <w:tabs>
          <w:tab w:val="left" w:pos="670"/>
        </w:tabs>
        <w:spacing w:after="60" w:line="226" w:lineRule="exact"/>
        <w:ind w:left="440" w:right="60"/>
        <w:jc w:val="both"/>
        <w:rPr/>
      </w:pPr>
      <w:r>
        <w:t xml:space="preserve">- </w:t>
      </w:r>
      <w:r>
        <w:t>Сегодня мы узнаем, к</w:t>
      </w:r>
      <w:r>
        <w:t xml:space="preserve">акую роль еще играет мягкий знак </w:t>
      </w:r>
      <w:r>
        <w:t>в словах.</w:t>
      </w:r>
    </w:p>
    <w:p>
      <w:pPr>
        <w:keepNext w:val="on"/>
        <w:keepLines w:val="on"/>
        <w:tabs>
          <w:tab w:val="left" w:pos="298"/>
        </w:tabs>
        <w:spacing w:before="60" w:line="226" w:lineRule="exact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</w:t>
      </w:r>
      <w:r>
        <w:rPr>
          <w:b/>
          <w:bCs/>
        </w:rPr>
        <w:t>Работа по теме урока</w:t>
      </w:r>
    </w:p>
    <w:p>
      <w:pPr>
        <w:tabs>
          <w:tab w:val="left" w:pos="670"/>
        </w:tabs>
        <w:spacing w:line="226" w:lineRule="exact"/>
        <w:ind w:left="440"/>
        <w:jc w:val="both"/>
        <w:rPr/>
      </w:pPr>
      <w:r>
        <w:t xml:space="preserve">- </w:t>
      </w:r>
      <w:r>
        <w:t>Откройте с. 31 учебника и прочитайте название раздела.</w:t>
      </w:r>
    </w:p>
    <w:p>
      <w:pPr>
        <w:tabs>
          <w:tab w:val="left" w:pos="675"/>
        </w:tabs>
        <w:spacing w:line="226" w:lineRule="exact"/>
        <w:ind w:left="440" w:right="60"/>
        <w:jc w:val="both"/>
        <w:rPr/>
      </w:pPr>
      <w:r>
        <w:t xml:space="preserve">- </w:t>
      </w:r>
      <w:r>
        <w:t>Прочитайте, на какой вопрос нам надо ответить сегодня на уроке.</w:t>
      </w:r>
    </w:p>
    <w:p>
      <w:pPr>
        <w:spacing w:line="226" w:lineRule="exact"/>
        <w:ind w:left="440"/>
        <w:jc w:val="both"/>
        <w:rPr/>
      </w:pPr>
      <w:r>
        <w:rPr>
          <w:b/>
          <w:bCs/>
          <w:i/>
          <w:iCs/>
        </w:rPr>
        <w:t>Упр. 51</w:t>
      </w:r>
      <w:r>
        <w:rPr>
          <w:i/>
          <w:iCs/>
        </w:rPr>
        <w:t xml:space="preserve"> (с.</w:t>
      </w:r>
      <w:r>
        <w:rPr>
          <w:b/>
          <w:bCs/>
          <w:i/>
          <w:iCs/>
        </w:rPr>
        <w:t xml:space="preserve"> 31).</w:t>
      </w:r>
      <w:r>
        <w:rPr>
          <w:b/>
          <w:bCs/>
          <w:i/>
          <w:iCs/>
        </w:rPr>
        <w:t xml:space="preserve"> </w:t>
      </w:r>
      <w:r>
        <w:t>(Коллективное выполнение в соответствии с заданиями.)</w:t>
      </w:r>
      <w:r>
        <w:rPr>
          <w:color w:val="000000"/>
        </w:rPr>
        <w:t xml:space="preserve">  Произнесите пары слов. Одинаково или по-разному они произносятся?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>Пары слов произносятся по-разному: полю [</w:t>
      </w:r>
      <w:r>
        <w:rPr>
          <w:color w:val="000000"/>
        </w:rPr>
        <w:t>пол’у</w:t>
      </w:r>
      <w:r>
        <w:rPr>
          <w:color w:val="000000"/>
        </w:rPr>
        <w:t>], полью [</w:t>
      </w:r>
      <w:r>
        <w:rPr>
          <w:color w:val="000000"/>
        </w:rPr>
        <w:t>пол’й’у</w:t>
      </w:r>
      <w:r>
        <w:rPr>
          <w:color w:val="000000"/>
        </w:rPr>
        <w:t>], солю [</w:t>
      </w:r>
      <w:r>
        <w:rPr>
          <w:color w:val="000000"/>
        </w:rPr>
        <w:t>сол’у</w:t>
      </w:r>
      <w:r>
        <w:rPr>
          <w:color w:val="000000"/>
        </w:rPr>
        <w:t>], соль</w:t>
      </w:r>
      <w:r>
        <w:rPr>
          <w:color w:val="000000"/>
        </w:rPr>
        <w:t>ю[</w:t>
      </w:r>
      <w:r>
        <w:rPr>
          <w:color w:val="000000"/>
        </w:rPr>
        <w:t>сол’й’у</w:t>
      </w:r>
      <w:r>
        <w:rPr>
          <w:color w:val="000000"/>
        </w:rPr>
        <w:t>].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>• Какой звук вы слышите после звука [</w:t>
      </w:r>
      <w:r>
        <w:rPr>
          <w:color w:val="000000"/>
        </w:rPr>
        <w:t>л</w:t>
      </w:r>
      <w:r>
        <w:rPr>
          <w:color w:val="000000"/>
        </w:rPr>
        <w:t>'] в каждом из выделенных слов?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 xml:space="preserve">После согласного звука [л’] в словах полью и </w:t>
      </w:r>
      <w:r>
        <w:rPr>
          <w:color w:val="000000"/>
        </w:rPr>
        <w:t>солью</w:t>
      </w:r>
      <w:r>
        <w:rPr>
          <w:color w:val="000000"/>
        </w:rPr>
        <w:t xml:space="preserve"> мы слышим согласный звук [</w:t>
      </w:r>
      <w:r>
        <w:rPr>
          <w:color w:val="000000"/>
        </w:rPr>
        <w:t>й</w:t>
      </w:r>
      <w:r>
        <w:rPr>
          <w:color w:val="000000"/>
        </w:rPr>
        <w:t>’] и последующий гласный звук [у].</w:t>
      </w:r>
      <w:r>
        <w:rPr>
          <w:color w:val="000000"/>
        </w:rPr>
        <w:br w:type="textWrapping"/>
      </w:r>
      <w:r>
        <w:rPr>
          <w:color w:val="000000"/>
        </w:rPr>
        <w:t xml:space="preserve">После согласного звука [л’] в словах полю и </w:t>
      </w:r>
      <w:r>
        <w:rPr>
          <w:color w:val="000000"/>
        </w:rPr>
        <w:t>солю</w:t>
      </w:r>
      <w:r>
        <w:rPr>
          <w:color w:val="000000"/>
        </w:rPr>
        <w:t xml:space="preserve"> мы слышим гласный звук [у].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>• Чем различается написание слов полю и полью, солю и солью?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 xml:space="preserve">На письме после буквы "эль" в словах </w:t>
      </w:r>
      <w:r>
        <w:rPr>
          <w:color w:val="000000"/>
        </w:rPr>
        <w:t xml:space="preserve">полью и солью перед буквой </w:t>
      </w:r>
      <w:r>
        <w:rPr>
          <w:color w:val="000000"/>
        </w:rPr>
        <w:t>ю</w:t>
      </w:r>
      <w:r>
        <w:rPr>
          <w:color w:val="000000"/>
        </w:rPr>
        <w:t xml:space="preserve"> пишется</w:t>
      </w:r>
      <w:r>
        <w:rPr>
          <w:color w:val="000000"/>
        </w:rPr>
        <w:t xml:space="preserve"> разделительный мягкий знак (</w:t>
      </w:r>
      <w:r>
        <w:rPr>
          <w:color w:val="000000"/>
        </w:rPr>
        <w:t>ь</w:t>
      </w:r>
      <w:r>
        <w:rPr>
          <w:color w:val="000000"/>
        </w:rPr>
        <w:t>).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>• Составьте предложения со словами полю и полью. Запишите их.</w:t>
      </w:r>
    </w:p>
    <w:p>
      <w:pPr>
        <w:pStyle w:val="Normal(Web)"/>
        <w:spacing w:before="0" w:after="167"/>
        <w:rPr>
          <w:color w:val="000000"/>
        </w:rPr>
      </w:pPr>
      <w:r>
        <w:rPr>
          <w:color w:val="000000"/>
        </w:rPr>
        <w:t>С утра я полю грядки на огороде. Сегодня я пол</w:t>
      </w:r>
      <w:r>
        <w:rPr>
          <w:color w:val="000000"/>
          <w:u w:val="single"/>
        </w:rPr>
        <w:t>ь</w:t>
      </w:r>
      <w:r>
        <w:rPr>
          <w:color w:val="000000"/>
        </w:rPr>
        <w:t>ю цветы в классе.</w:t>
      </w:r>
    </w:p>
    <w:p>
      <w:pPr>
        <w:spacing w:line="226" w:lineRule="exact"/>
        <w:ind w:left="440"/>
        <w:jc w:val="both"/>
        <w:rPr/>
      </w:pPr>
    </w:p>
    <w:p>
      <w:pPr>
        <w:tabs>
          <w:tab w:val="left" w:pos="670"/>
        </w:tabs>
        <w:spacing w:line="226" w:lineRule="exact"/>
        <w:ind w:left="440" w:right="60"/>
        <w:jc w:val="both"/>
        <w:rPr/>
      </w:pPr>
      <w:r>
        <w:t xml:space="preserve">- </w:t>
      </w:r>
      <w:r>
        <w:t xml:space="preserve">Сделайте вывод: когда </w:t>
      </w:r>
      <w:r>
        <w:t>в словах пишется разделительный</w:t>
      </w:r>
      <w:r>
        <w:t xml:space="preserve"> мягкий знак? (</w:t>
      </w:r>
      <w:r>
        <w:rPr>
          <w:i/>
          <w:iCs/>
        </w:rPr>
        <w:t>Если после со</w:t>
      </w:r>
      <w:r>
        <w:rPr>
          <w:i/>
          <w:iCs/>
        </w:rPr>
        <w:t>гласного звука слышим звук [Й'</w:t>
      </w:r>
      <w:r>
        <w:rPr>
          <w:i/>
          <w:iCs/>
        </w:rPr>
        <w:t>]</w:t>
      </w:r>
      <w:r>
        <w:rPr>
          <w:i/>
          <w:iCs/>
        </w:rPr>
        <w:t xml:space="preserve">, </w:t>
      </w:r>
      <w:r>
        <w:rPr>
          <w:i/>
          <w:iCs/>
        </w:rPr>
        <w:t>а потом идет гласная буква, то пишется разделительным мягкий знак.)</w:t>
      </w:r>
    </w:p>
    <w:p>
      <w:pPr>
        <w:spacing w:line="226" w:lineRule="exact"/>
        <w:ind w:left="440"/>
        <w:jc w:val="both"/>
        <w:rPr/>
      </w:pPr>
      <w:r>
        <w:rPr>
          <w:b/>
          <w:bCs/>
          <w:i/>
          <w:iCs/>
        </w:rPr>
        <w:t>Упр. 52 (с. 32).</w:t>
      </w:r>
    </w:p>
    <w:p>
      <w:pPr>
        <w:pStyle w:val="Normal(Web)"/>
        <w:spacing w:before="0" w:after="84"/>
        <w:rPr>
          <w:color w:val="000000"/>
        </w:rPr>
      </w:pPr>
      <w:r>
        <w:t>(Выполнение в соответствии с заданиями.)</w:t>
      </w:r>
      <w:r>
        <w:rPr>
          <w:rFonts w:ascii="Verdana" w:hAnsi="Verdana"/>
          <w:color w:val="000000"/>
          <w:sz w:val="12"/>
          <w:szCs w:val="12"/>
        </w:rPr>
        <w:t xml:space="preserve"> </w:t>
      </w:r>
      <w:r>
        <w:rPr>
          <w:color w:val="000000"/>
        </w:rPr>
        <w:t>[</w:t>
      </w:r>
      <w:r>
        <w:rPr>
          <w:color w:val="000000"/>
        </w:rPr>
        <w:t>й’э</w:t>
      </w:r>
      <w:r>
        <w:rPr>
          <w:color w:val="000000"/>
        </w:rPr>
        <w:t>́]          [</w:t>
      </w:r>
      <w:r>
        <w:rPr>
          <w:color w:val="000000"/>
        </w:rPr>
        <w:t>й’ó</w:t>
      </w:r>
      <w:r>
        <w:rPr>
          <w:color w:val="000000"/>
        </w:rPr>
        <w:t>]     [</w:t>
      </w:r>
      <w:r>
        <w:rPr>
          <w:color w:val="000000"/>
        </w:rPr>
        <w:t>й’ý</w:t>
      </w:r>
      <w:r>
        <w:rPr>
          <w:color w:val="000000"/>
        </w:rPr>
        <w:t>]      [</w:t>
      </w:r>
      <w:r>
        <w:rPr>
          <w:color w:val="000000"/>
        </w:rPr>
        <w:t>й’á</w:t>
      </w:r>
      <w:r>
        <w:rPr>
          <w:color w:val="000000"/>
        </w:rPr>
        <w:t>]    [</w:t>
      </w:r>
      <w:r>
        <w:rPr>
          <w:color w:val="000000"/>
        </w:rPr>
        <w:t>й’и</w:t>
      </w:r>
      <w:r>
        <w:rPr>
          <w:color w:val="000000"/>
        </w:rPr>
        <w:t>́]</w:t>
      </w:r>
      <w:r>
        <w:rPr>
          <w:color w:val="000000"/>
        </w:rPr>
        <w:br w:type="textWrapping"/>
      </w:r>
      <w:r>
        <w:rPr>
          <w:color w:val="000000"/>
        </w:rPr>
        <w:t>Ателье, бельё, вьюга, друзья, ручьи.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>• Перед какими буквами пишется разделительный мягкий знак (</w:t>
      </w:r>
      <w:r>
        <w:rPr>
          <w:color w:val="000000"/>
        </w:rPr>
        <w:t>ь</w:t>
      </w:r>
      <w:r>
        <w:rPr>
          <w:color w:val="000000"/>
        </w:rPr>
        <w:t xml:space="preserve">)? Произнесите звуки, которые обозначены буквами е, ё, </w:t>
      </w:r>
      <w:r>
        <w:rPr>
          <w:color w:val="000000"/>
        </w:rPr>
        <w:t>ю</w:t>
      </w:r>
      <w:r>
        <w:rPr>
          <w:color w:val="000000"/>
        </w:rPr>
        <w:t>, я, и в данных словах.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>Разделительный мягкий знак (</w:t>
      </w:r>
      <w:r>
        <w:rPr>
          <w:color w:val="000000"/>
        </w:rPr>
        <w:t>ь</w:t>
      </w:r>
      <w:r>
        <w:rPr>
          <w:color w:val="000000"/>
        </w:rPr>
        <w:t xml:space="preserve">) пишется перед буквами е, ё, </w:t>
      </w:r>
      <w:r>
        <w:rPr>
          <w:color w:val="000000"/>
        </w:rPr>
        <w:t>ю</w:t>
      </w:r>
      <w:r>
        <w:rPr>
          <w:color w:val="000000"/>
        </w:rPr>
        <w:t>, я, и.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>• Спишите. Подчеркните одной чертой разделительный мягкий знак (</w:t>
      </w:r>
      <w:r>
        <w:rPr>
          <w:color w:val="000000"/>
        </w:rPr>
        <w:t>ь</w:t>
      </w:r>
      <w:r>
        <w:rPr>
          <w:color w:val="000000"/>
        </w:rPr>
        <w:t>), двумя чертами - буквы, перед которыми он пишется.</w:t>
      </w:r>
    </w:p>
    <w:p>
      <w:pPr>
        <w:pStyle w:val="Normal(Web)"/>
        <w:spacing w:before="0" w:after="167"/>
        <w:rPr>
          <w:color w:val="000000"/>
        </w:rPr>
      </w:pPr>
      <w:r>
        <w:rPr>
          <w:color w:val="000000"/>
        </w:rPr>
        <w:t>Ател</w:t>
      </w:r>
      <w:r>
        <w:rPr>
          <w:color w:val="000000"/>
          <w:u w:val="single"/>
        </w:rPr>
        <w:t>ь</w:t>
      </w:r>
      <w:r>
        <w:rPr>
          <w:color w:val="000000"/>
        </w:rPr>
        <w:t>е, бел</w:t>
      </w:r>
      <w:r>
        <w:rPr>
          <w:color w:val="000000"/>
          <w:u w:val="single"/>
        </w:rPr>
        <w:t>ь</w:t>
      </w:r>
      <w:r>
        <w:rPr>
          <w:color w:val="000000"/>
        </w:rPr>
        <w:t>ё, в</w:t>
      </w:r>
      <w:r>
        <w:rPr>
          <w:color w:val="000000"/>
          <w:u w:val="single"/>
        </w:rPr>
        <w:t>ь</w:t>
      </w:r>
      <w:r>
        <w:rPr>
          <w:color w:val="000000"/>
        </w:rPr>
        <w:t>юга, друз</w:t>
      </w:r>
      <w:r>
        <w:rPr>
          <w:color w:val="000000"/>
          <w:u w:val="single"/>
        </w:rPr>
        <w:t>ь</w:t>
      </w:r>
      <w:r>
        <w:rPr>
          <w:color w:val="000000"/>
        </w:rPr>
        <w:t>я, руч</w:t>
      </w:r>
      <w:r>
        <w:rPr>
          <w:color w:val="000000"/>
          <w:u w:val="single"/>
        </w:rPr>
        <w:t>ь</w:t>
      </w:r>
      <w:r>
        <w:rPr>
          <w:color w:val="000000"/>
        </w:rPr>
        <w:t>и.</w:t>
      </w:r>
    </w:p>
    <w:p>
      <w:pPr>
        <w:tabs>
          <w:tab w:val="left" w:pos="670"/>
        </w:tabs>
        <w:spacing w:line="226" w:lineRule="exact"/>
        <w:ind w:left="440" w:right="60"/>
        <w:jc w:val="both"/>
        <w:rPr/>
      </w:pPr>
      <w:r>
        <w:t xml:space="preserve">- </w:t>
      </w:r>
      <w:r>
        <w:t xml:space="preserve">Сделайте </w:t>
      </w:r>
      <w:r>
        <w:t>вывод</w:t>
      </w:r>
      <w:r>
        <w:t>: перед какими гласными буквами пишется разделительный мягкий знак?</w:t>
      </w:r>
      <w:r>
        <w:rPr>
          <w:i/>
          <w:iCs/>
        </w:rPr>
        <w:t xml:space="preserve"> (Перед</w:t>
      </w:r>
      <w:r>
        <w:rPr>
          <w:i/>
          <w:iCs/>
        </w:rPr>
        <w:t xml:space="preserve"> </w:t>
      </w:r>
      <w:r>
        <w:rPr>
          <w:i/>
          <w:iCs/>
        </w:rPr>
        <w:t xml:space="preserve">гласными Е, Ё, </w:t>
      </w:r>
      <w:r>
        <w:rPr>
          <w:i/>
          <w:iCs/>
        </w:rPr>
        <w:t>Ю</w:t>
      </w:r>
      <w:r>
        <w:rPr>
          <w:i/>
          <w:iCs/>
        </w:rPr>
        <w:t xml:space="preserve">, Я, </w:t>
      </w:r>
      <w:r>
        <w:rPr>
          <w:i/>
          <w:iCs/>
          <w:spacing w:val="30"/>
        </w:rPr>
        <w:t>И.)</w:t>
      </w:r>
    </w:p>
    <w:p>
      <w:pPr>
        <w:tabs>
          <w:tab w:val="left" w:pos="675"/>
        </w:tabs>
        <w:spacing w:line="226" w:lineRule="exact"/>
        <w:ind w:left="440"/>
        <w:jc w:val="both"/>
        <w:rPr/>
      </w:pPr>
      <w:r>
        <w:t xml:space="preserve">- </w:t>
      </w:r>
      <w:r>
        <w:t>Прочитайте правило тетушки Совы.</w:t>
      </w:r>
    </w:p>
    <w:p>
      <w:pPr>
        <w:tabs>
          <w:tab w:val="left" w:pos="675"/>
        </w:tabs>
        <w:spacing w:after="60" w:line="226" w:lineRule="exact"/>
        <w:ind w:left="440" w:right="60"/>
        <w:jc w:val="both"/>
        <w:rPr/>
      </w:pPr>
      <w:r>
        <w:t xml:space="preserve">- </w:t>
      </w:r>
      <w:r>
        <w:t xml:space="preserve">Подведем </w:t>
      </w:r>
      <w:r>
        <w:t>итоги</w:t>
      </w:r>
      <w:r>
        <w:t>: между</w:t>
      </w:r>
      <w:r>
        <w:t xml:space="preserve"> какими буквами пишется раздели</w:t>
      </w:r>
      <w:r>
        <w:t>тельный мягкий знак, какие</w:t>
      </w:r>
      <w:r>
        <w:t xml:space="preserve"> звуки в этом случае обозначает </w:t>
      </w:r>
      <w:r>
        <w:t>гласная буква?</w:t>
      </w:r>
    </w:p>
    <w:p>
      <w:pPr>
        <w:keepNext w:val="on"/>
        <w:keepLines w:val="on"/>
        <w:numPr>
          <w:ilvl w:val="0"/>
          <w:numId w:val="14"/>
        </w:numPr>
        <w:tabs>
          <w:tab w:val="left" w:pos="250"/>
        </w:tabs>
        <w:spacing w:before="60" w:line="202" w:lineRule="exact"/>
        <w:ind w:left="20"/>
        <w:rPr>
          <w:b/>
          <w:bCs/>
        </w:rPr>
      </w:pPr>
      <w:r>
        <w:rPr>
          <w:b/>
          <w:bCs/>
        </w:rPr>
        <w:t>Физкультминутка</w:t>
      </w:r>
    </w:p>
    <w:p>
      <w:pPr>
        <w:spacing w:after="60" w:line="202" w:lineRule="exact"/>
        <w:ind w:left="1720" w:right="1600"/>
        <w:rPr/>
      </w:pPr>
      <w:r>
        <w:t xml:space="preserve">Мы шагаем друг за другом Лесом и зеленым лугом. </w:t>
      </w:r>
      <w:r>
        <w:rPr>
          <w:i/>
          <w:iCs/>
        </w:rPr>
        <w:t xml:space="preserve">(Ходьба на месте.) </w:t>
      </w:r>
      <w:r>
        <w:t xml:space="preserve">Крылья пестрые мелькают, В поле бабочки летают. </w:t>
      </w:r>
      <w:r>
        <w:rPr>
          <w:i/>
          <w:iCs/>
        </w:rPr>
        <w:t xml:space="preserve">(Взмахи руками.) </w:t>
      </w:r>
      <w:r>
        <w:t xml:space="preserve">Раз, два, три, четыре, Полетели, закружились. </w:t>
      </w:r>
      <w:r>
        <w:rPr>
          <w:i/>
          <w:iCs/>
        </w:rPr>
        <w:t>(Взмахи</w:t>
      </w:r>
      <w:r>
        <w:rPr>
          <w:i/>
          <w:iCs/>
        </w:rPr>
        <w:t xml:space="preserve"> </w:t>
      </w:r>
      <w:r>
        <w:rPr>
          <w:i/>
          <w:iCs/>
        </w:rPr>
        <w:t>руками, покружиться.)</w:t>
      </w:r>
    </w:p>
    <w:p>
      <w:pPr>
        <w:keepNext w:val="on"/>
        <w:keepLines w:val="on"/>
        <w:numPr>
          <w:ilvl w:val="0"/>
          <w:numId w:val="14"/>
        </w:numPr>
        <w:tabs>
          <w:tab w:val="left" w:pos="308"/>
        </w:tabs>
        <w:spacing w:before="60" w:line="226" w:lineRule="exact"/>
        <w:ind w:left="20"/>
        <w:rPr>
          <w:b/>
          <w:bCs/>
        </w:rPr>
      </w:pPr>
      <w:r>
        <w:rPr>
          <w:b/>
          <w:bCs/>
        </w:rPr>
        <w:t>Закрепление изученного материала</w:t>
      </w:r>
    </w:p>
    <w:p>
      <w:pPr>
        <w:spacing w:line="226" w:lineRule="exact"/>
        <w:ind w:left="440"/>
        <w:jc w:val="both"/>
        <w:rPr/>
      </w:pPr>
      <w:r>
        <w:rPr>
          <w:b/>
          <w:bCs/>
          <w:i/>
          <w:iCs/>
        </w:rPr>
        <w:t>Упр. 53 (с. 32).</w:t>
      </w:r>
    </w:p>
    <w:p>
      <w:pPr>
        <w:pStyle w:val="Normal(Web)"/>
        <w:spacing w:before="0" w:after="84"/>
        <w:rPr>
          <w:color w:val="000000"/>
        </w:rPr>
      </w:pPr>
      <w:r>
        <w:t>(Самостоятельное выполнение.)</w:t>
      </w:r>
      <w:r>
        <w:rPr>
          <w:rFonts w:ascii="Verdana" w:hAnsi="Verdana"/>
          <w:color w:val="000000"/>
          <w:sz w:val="12"/>
          <w:szCs w:val="12"/>
        </w:rPr>
        <w:t xml:space="preserve"> </w:t>
      </w:r>
      <w:r>
        <w:rPr>
          <w:color w:val="000000"/>
        </w:rPr>
        <w:t>Вьюнóк</w:t>
      </w:r>
      <w:r>
        <w:rPr>
          <w:color w:val="000000"/>
        </w:rPr>
        <w:t xml:space="preserve">, </w:t>
      </w:r>
      <w:r>
        <w:rPr>
          <w:color w:val="000000"/>
        </w:rPr>
        <w:t>ли́стья</w:t>
      </w:r>
      <w:r>
        <w:rPr>
          <w:color w:val="000000"/>
        </w:rPr>
        <w:t xml:space="preserve">, жильё, </w:t>
      </w:r>
      <w:r>
        <w:rPr>
          <w:color w:val="000000"/>
        </w:rPr>
        <w:t>счáстье</w:t>
      </w:r>
      <w:r>
        <w:rPr>
          <w:color w:val="000000"/>
        </w:rPr>
        <w:t xml:space="preserve">, </w:t>
      </w:r>
      <w:r>
        <w:rPr>
          <w:color w:val="000000"/>
        </w:rPr>
        <w:t>обезья́на</w:t>
      </w:r>
      <w:r>
        <w:rPr>
          <w:color w:val="000000"/>
        </w:rPr>
        <w:t xml:space="preserve">, </w:t>
      </w:r>
      <w:r>
        <w:rPr>
          <w:color w:val="000000"/>
        </w:rPr>
        <w:t>ýльи</w:t>
      </w:r>
      <w:r>
        <w:rPr>
          <w:color w:val="000000"/>
        </w:rPr>
        <w:t xml:space="preserve">, </w:t>
      </w:r>
      <w:r>
        <w:rPr>
          <w:color w:val="000000"/>
        </w:rPr>
        <w:t>брáтья</w:t>
      </w:r>
      <w:r>
        <w:rPr>
          <w:color w:val="000000"/>
        </w:rPr>
        <w:t>.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>• Объясните, почему в данных словах надо писать разделительный мягкий знак.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>Разделительный мягкий знак (</w:t>
      </w:r>
      <w:r>
        <w:rPr>
          <w:color w:val="000000"/>
        </w:rPr>
        <w:t>ь</w:t>
      </w:r>
      <w:r>
        <w:rPr>
          <w:color w:val="000000"/>
        </w:rPr>
        <w:t>) пишется в корне после букв, обозначающих согласные звуки, перед буквами е, ё</w:t>
      </w:r>
      <w:r>
        <w:rPr>
          <w:color w:val="000000"/>
        </w:rPr>
        <w:t xml:space="preserve"> ,</w:t>
      </w:r>
      <w:r>
        <w:rPr>
          <w:color w:val="000000"/>
        </w:rPr>
        <w:t xml:space="preserve"> </w:t>
      </w:r>
      <w:r>
        <w:rPr>
          <w:color w:val="000000"/>
        </w:rPr>
        <w:t>ю</w:t>
      </w:r>
      <w:r>
        <w:rPr>
          <w:color w:val="000000"/>
        </w:rPr>
        <w:t>, я, и.</w:t>
      </w:r>
    </w:p>
    <w:p>
      <w:pPr>
        <w:pStyle w:val="Normal(Web)"/>
        <w:spacing w:before="0" w:after="84"/>
        <w:rPr>
          <w:color w:val="000000"/>
        </w:rPr>
      </w:pPr>
      <w:r>
        <w:rPr>
          <w:color w:val="000000"/>
        </w:rPr>
        <w:t>• Запишите любое слово по памяти.</w:t>
      </w:r>
    </w:p>
    <w:p>
      <w:pPr>
        <w:pStyle w:val="Normal(Web)"/>
        <w:spacing w:before="0" w:after="84"/>
        <w:rPr>
          <w:color w:val="000000"/>
        </w:rPr>
      </w:pPr>
      <w:r>
        <w:rPr>
          <w:rStyle w:val="Emphasis"/>
          <w:color w:val="000000"/>
        </w:rPr>
        <w:t>Записываем 1 из слов:</w:t>
      </w:r>
    </w:p>
    <w:p>
      <w:pPr>
        <w:pStyle w:val="Normal(Web)"/>
        <w:spacing w:before="0" w:after="167"/>
        <w:rPr>
          <w:color w:val="000000"/>
        </w:rPr>
      </w:pPr>
      <w:r>
        <w:rPr>
          <w:color w:val="000000"/>
        </w:rPr>
        <w:t>Вьюнок, листья, жильё, счастье, обезьяна, ульи, братья.</w:t>
      </w:r>
    </w:p>
    <w:p>
      <w:pPr>
        <w:tabs>
          <w:tab w:val="left" w:pos="675"/>
        </w:tabs>
        <w:spacing w:line="226" w:lineRule="exact"/>
        <w:ind w:left="440"/>
        <w:jc w:val="both"/>
        <w:rPr/>
      </w:pPr>
      <w:r>
        <w:t xml:space="preserve">- </w:t>
      </w:r>
      <w:r>
        <w:t>Какое словарное слово встретилось в упражнении?</w:t>
      </w:r>
    </w:p>
    <w:p>
      <w:pPr>
        <w:spacing w:line="226" w:lineRule="exact"/>
        <w:ind w:left="440"/>
        <w:jc w:val="both"/>
        <w:rPr/>
      </w:pPr>
      <w:r>
        <w:rPr>
          <w:b/>
          <w:bCs/>
          <w:i/>
          <w:iCs/>
        </w:rPr>
        <w:t>Упр. 54 (с. 33).</w:t>
      </w:r>
    </w:p>
    <w:p>
      <w:pPr>
        <w:spacing w:line="226" w:lineRule="exact"/>
        <w:ind w:left="440"/>
        <w:jc w:val="both"/>
        <w:rPr/>
      </w:pPr>
      <w:r>
        <w:t>(Выполняется с комментированием.</w:t>
      </w:r>
      <w:r>
        <w:t xml:space="preserve"> После этого учащиеся</w:t>
      </w:r>
    </w:p>
    <w:p>
      <w:pPr>
        <w:pStyle w:val="Normal(Web)"/>
        <w:spacing w:before="0" w:after="84"/>
        <w:rPr>
          <w:rFonts w:ascii="Verdana" w:hAnsi="Verdana"/>
          <w:color w:val="000000"/>
          <w:sz w:val="12"/>
          <w:szCs w:val="12"/>
        </w:rPr>
      </w:pPr>
      <w:r>
        <w:t>знакомятся с названием орфограммы.)</w:t>
      </w:r>
      <w:r>
        <w:t xml:space="preserve"> </w:t>
      </w:r>
      <w:r>
        <w:rPr>
          <w:rFonts w:ascii="Verdana" w:hAnsi="Verdana"/>
          <w:color w:val="000000"/>
          <w:sz w:val="12"/>
          <w:szCs w:val="12"/>
        </w:rPr>
        <w:t>Запишите слова, вставляя пропущенные в них слоги. Подчеркните разделительный мягкий знак (</w:t>
      </w:r>
      <w:r>
        <w:rPr>
          <w:rFonts w:ascii="Verdana" w:hAnsi="Verdana"/>
          <w:color w:val="000000"/>
          <w:sz w:val="12"/>
          <w:szCs w:val="12"/>
        </w:rPr>
        <w:t>ь</w:t>
      </w:r>
      <w:r>
        <w:rPr>
          <w:rFonts w:ascii="Verdana" w:hAnsi="Verdana"/>
          <w:color w:val="000000"/>
          <w:sz w:val="12"/>
          <w:szCs w:val="12"/>
        </w:rPr>
        <w:t>), выделив корень.</w:t>
      </w:r>
    </w:p>
    <w:p>
      <w:pPr>
        <w:pStyle w:val="Normal(Web)"/>
        <w:spacing w:before="0" w:after="167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Плат</w:t>
      </w:r>
      <w:r>
        <w:rPr>
          <w:rFonts w:ascii="Verdana" w:hAnsi="Verdana"/>
          <w:color w:val="000000"/>
          <w:sz w:val="12"/>
          <w:szCs w:val="12"/>
          <w:u w:val="single"/>
        </w:rPr>
        <w:t>ь</w:t>
      </w:r>
      <w:r>
        <w:rPr>
          <w:rFonts w:ascii="Verdana" w:hAnsi="Verdana"/>
          <w:color w:val="000000"/>
          <w:sz w:val="12"/>
          <w:szCs w:val="12"/>
        </w:rPr>
        <w:t>е, вороб</w:t>
      </w:r>
      <w:r>
        <w:rPr>
          <w:rFonts w:ascii="Verdana" w:hAnsi="Verdana"/>
          <w:color w:val="000000"/>
          <w:sz w:val="12"/>
          <w:szCs w:val="12"/>
          <w:u w:val="single"/>
        </w:rPr>
        <w:t>ь</w:t>
      </w:r>
      <w:r>
        <w:rPr>
          <w:rFonts w:ascii="Verdana" w:hAnsi="Verdana"/>
          <w:color w:val="000000"/>
          <w:sz w:val="12"/>
          <w:szCs w:val="12"/>
        </w:rPr>
        <w:t>и, колос</w:t>
      </w:r>
      <w:r>
        <w:rPr>
          <w:rFonts w:ascii="Verdana" w:hAnsi="Verdana"/>
          <w:color w:val="000000"/>
          <w:sz w:val="12"/>
          <w:szCs w:val="12"/>
          <w:u w:val="single"/>
        </w:rPr>
        <w:t>ь</w:t>
      </w:r>
      <w:r>
        <w:rPr>
          <w:rFonts w:ascii="Verdana" w:hAnsi="Verdana"/>
          <w:color w:val="000000"/>
          <w:sz w:val="12"/>
          <w:szCs w:val="12"/>
        </w:rPr>
        <w:t>я.</w:t>
      </w:r>
    </w:p>
    <w:p>
      <w:pPr>
        <w:spacing w:line="226" w:lineRule="exact"/>
        <w:ind w:left="20"/>
        <w:rPr/>
      </w:pPr>
    </w:p>
    <w:p>
      <w:pPr>
        <w:spacing w:line="226" w:lineRule="exact"/>
        <w:ind w:left="20"/>
        <w:rPr/>
      </w:pPr>
      <w:r>
        <w:t>- Прочитайте сведения</w:t>
      </w:r>
      <w:r>
        <w:t xml:space="preserve"> о языке. Почему разделительный </w:t>
      </w:r>
      <w:r>
        <w:t>мягкий знак — это орфограмма? (</w:t>
      </w:r>
      <w:r>
        <w:rPr>
          <w:i/>
          <w:iCs/>
        </w:rPr>
        <w:t>Он не обозначает звука</w:t>
      </w:r>
      <w:r>
        <w:rPr>
          <w:i/>
          <w:iCs/>
        </w:rPr>
        <w:t>,</w:t>
      </w:r>
      <w:r>
        <w:rPr>
          <w:i/>
          <w:iCs/>
        </w:rPr>
        <w:t xml:space="preserve"> </w:t>
      </w:r>
      <w:r>
        <w:rPr>
          <w:bCs/>
          <w:i/>
          <w:iCs/>
        </w:rPr>
        <w:t>а</w:t>
      </w:r>
      <w:r>
        <w:rPr>
          <w:i/>
          <w:iCs/>
        </w:rPr>
        <w:t xml:space="preserve"> пишется между согласным и гласным звуками, если отшил зву</w:t>
      </w:r>
      <w:r>
        <w:rPr>
          <w:i/>
          <w:iCs/>
        </w:rPr>
        <w:t>к[</w:t>
      </w:r>
      <w:r>
        <w:rPr>
          <w:i/>
          <w:iCs/>
        </w:rPr>
        <w:t>Й'].)</w:t>
      </w:r>
    </w:p>
    <w:p>
      <w:pPr>
        <w:keepNext w:val="on"/>
        <w:keepLines w:val="on"/>
        <w:tabs>
          <w:tab w:val="left" w:pos="313"/>
        </w:tabs>
        <w:spacing w:before="60" w:line="230" w:lineRule="exact"/>
        <w:jc w:val="both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</w:t>
      </w:r>
      <w:r>
        <w:rPr>
          <w:b/>
          <w:bCs/>
        </w:rPr>
        <w:t>Рефлексия</w:t>
      </w:r>
    </w:p>
    <w:p>
      <w:pPr>
        <w:spacing w:after="60" w:line="235" w:lineRule="exact"/>
        <w:ind w:left="20" w:right="20" w:firstLine="420"/>
        <w:jc w:val="both"/>
        <w:rPr/>
      </w:pPr>
      <w:r>
        <w:t xml:space="preserve"> (Самопроверка,</w:t>
      </w:r>
      <w:r>
        <w:t xml:space="preserve"> </w:t>
      </w:r>
      <w:r>
        <w:rPr>
          <w:lang w:val="en-US"/>
        </w:rPr>
        <w:t>c</w:t>
      </w:r>
      <w:r>
        <w:t>амооценка</w:t>
      </w:r>
      <w:r>
        <w:t xml:space="preserve"> с помощью свето</w:t>
      </w:r>
      <w:r>
        <w:t>фора».)</w:t>
      </w:r>
    </w:p>
    <w:p>
      <w:pPr>
        <w:keepNext w:val="on"/>
        <w:keepLines w:val="on"/>
        <w:spacing w:before="60" w:after="60"/>
        <w:ind w:left="440" w:hanging="420"/>
        <w:jc w:val="both"/>
        <w:rPr/>
      </w:pPr>
      <w:r>
        <w:rPr>
          <w:b/>
          <w:bCs/>
          <w:lang w:val="en-US"/>
        </w:rPr>
        <w:t>VI</w:t>
      </w:r>
      <w:r>
        <w:rPr>
          <w:b/>
          <w:bCs/>
        </w:rPr>
        <w:t xml:space="preserve"> Домашнее задание</w:t>
      </w:r>
    </w:p>
    <w:p>
      <w:pPr>
        <w:pStyle w:val="NoSpacing"/>
        <w:rPr/>
      </w:pPr>
      <w:r>
        <w:t>Выполнить упр. 55 (с. 33).</w:t>
      </w:r>
    </w:p>
    <w:p>
      <w:pPr>
        <w:pStyle w:val="NoSpacing"/>
        <w:rPr/>
      </w:pPr>
      <w:r>
        <w:rPr>
          <w:b/>
          <w:bCs/>
          <w:lang w:val="en-US"/>
        </w:rPr>
        <w:t>VII</w:t>
      </w:r>
      <w:r>
        <w:rPr>
          <w:b/>
          <w:bCs/>
        </w:rPr>
        <w:t>.</w:t>
      </w:r>
      <w:r>
        <w:rPr>
          <w:b/>
          <w:bCs/>
        </w:rPr>
        <w:t>Подведение итогов урока</w:t>
      </w:r>
    </w:p>
    <w:p>
      <w:pPr>
        <w:pStyle w:val="NoSpacing"/>
        <w:rPr/>
      </w:pPr>
      <w:r>
        <w:t>С какой орфограммой познакомились на уроке? Что вас удивило в написании этой орфограммы?  Какое задание вам было интересно выполнять?</w:t>
      </w:r>
    </w:p>
    <w:p>
      <w:pPr>
        <w:pStyle w:val="NoSpacing"/>
        <w:rPr/>
      </w:pPr>
    </w:p>
    <w:p>
      <w:pPr>
        <w:pStyle w:val="Normal(Web)"/>
        <w:spacing w:before="0" w:after="84"/>
        <w:rPr>
          <w:rStyle w:val="Strong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Объяснить </w:t>
      </w:r>
      <w:r>
        <w:rPr>
          <w:rStyle w:val="Strong"/>
          <w:color w:val="000000"/>
          <w:sz w:val="28"/>
          <w:szCs w:val="28"/>
        </w:rPr>
        <w:t>дз</w:t>
      </w:r>
      <w:r>
        <w:rPr>
          <w:rStyle w:val="Strong"/>
          <w:color w:val="000000"/>
          <w:sz w:val="28"/>
          <w:szCs w:val="28"/>
        </w:rPr>
        <w:t>!!!</w:t>
      </w:r>
    </w:p>
    <w:p>
      <w:pPr>
        <w:pStyle w:val="Normal(Web)"/>
        <w:spacing w:before="0" w:after="84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Упражнение № 55</w:t>
      </w:r>
      <w:r>
        <w:rPr>
          <w:color w:val="000000"/>
          <w:sz w:val="28"/>
          <w:szCs w:val="28"/>
        </w:rPr>
        <w:t>. Прочитайте. Что обозначает каждое слово?</w:t>
      </w:r>
    </w:p>
    <w:p>
      <w:pPr>
        <w:pStyle w:val="Normal(Web)"/>
        <w:spacing w:before="0" w:after="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Варéнье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солéнье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печéнье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бездéлье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чири́канье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весéлье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новосéлье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учéнье</w:t>
      </w:r>
      <w:r>
        <w:rPr>
          <w:color w:val="000000"/>
          <w:sz w:val="28"/>
          <w:szCs w:val="28"/>
        </w:rPr>
        <w:t>.</w:t>
      </w:r>
    </w:p>
    <w:p>
      <w:pPr>
        <w:pStyle w:val="Normal(Web)"/>
        <w:spacing w:before="0" w:after="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Объясните написание выделенных орфограмм. Запишите любое слово по памяти. Проверьте себя.</w:t>
      </w:r>
    </w:p>
    <w:p>
      <w:pPr>
        <w:pStyle w:val="Normal(Web)"/>
        <w:spacing w:before="0" w:after="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Варéнье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вáрка</w:t>
      </w:r>
      <w:r>
        <w:rPr>
          <w:color w:val="000000"/>
          <w:sz w:val="28"/>
          <w:szCs w:val="28"/>
        </w:rPr>
        <w:t>, разделительный мягкий знак) - ягоды или плоды, сваренные в сахаре.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Солéнье</w:t>
      </w:r>
      <w:r>
        <w:rPr>
          <w:color w:val="000000"/>
          <w:sz w:val="28"/>
          <w:szCs w:val="28"/>
        </w:rPr>
        <w:t xml:space="preserve"> (соль, разделительный мягкий знак) - консервированный в растворе соли продукт питания.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Печéнье</w:t>
      </w:r>
      <w:r>
        <w:rPr>
          <w:color w:val="000000"/>
          <w:sz w:val="28"/>
          <w:szCs w:val="28"/>
        </w:rPr>
        <w:t xml:space="preserve"> (печь, разделительный мягкий знак) - кондитерское изделие из теста.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Бездéлье</w:t>
      </w:r>
      <w:r>
        <w:rPr>
          <w:color w:val="000000"/>
          <w:sz w:val="28"/>
          <w:szCs w:val="28"/>
        </w:rPr>
        <w:t xml:space="preserve"> (разделительный мягкий знак) - пребывание без дела, в праздности.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Чири́канье</w:t>
      </w:r>
      <w:r>
        <w:rPr>
          <w:color w:val="000000"/>
          <w:sz w:val="28"/>
          <w:szCs w:val="28"/>
        </w:rPr>
        <w:t xml:space="preserve"> (словарное слово, разделительный мягкий знак) - издавать звуки, характерные для небольших птиц.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Весéлье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вéсело</w:t>
      </w:r>
      <w:r>
        <w:rPr>
          <w:color w:val="000000"/>
          <w:sz w:val="28"/>
          <w:szCs w:val="28"/>
        </w:rPr>
        <w:t>, разделительный мягкий знак) - беззаботно-радостное настроение.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Новосéлье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нóвый</w:t>
      </w:r>
      <w:r>
        <w:rPr>
          <w:color w:val="000000"/>
          <w:sz w:val="28"/>
          <w:szCs w:val="28"/>
        </w:rPr>
        <w:t>, разделительный мягкий знак) - новое место жительства.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Учéнье</w:t>
      </w:r>
      <w:r>
        <w:rPr>
          <w:color w:val="000000"/>
          <w:sz w:val="28"/>
          <w:szCs w:val="28"/>
        </w:rPr>
        <w:t xml:space="preserve"> (учёный, разделительный мягкий знак) - процесс получения знаний и умений.</w:t>
      </w:r>
    </w:p>
    <w:p>
      <w:pPr>
        <w:pStyle w:val="Normal(Web)"/>
        <w:spacing w:before="0" w:after="84"/>
        <w:rPr>
          <w:color w:val="000000"/>
          <w:sz w:val="28"/>
          <w:szCs w:val="28"/>
        </w:rPr>
      </w:pPr>
      <w:r>
        <w:rPr>
          <w:rStyle w:val="Emphasis"/>
          <w:color w:val="000000"/>
          <w:sz w:val="28"/>
          <w:szCs w:val="28"/>
        </w:rPr>
        <w:t>Записываем одно слово из всех:</w:t>
      </w:r>
    </w:p>
    <w:p>
      <w:pPr>
        <w:pStyle w:val="Normal(Web)"/>
        <w:spacing w:before="0" w:after="1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</w:rPr>
        <w:t>рéн</w:t>
      </w:r>
      <w:r>
        <w:rPr>
          <w:color w:val="000000"/>
          <w:sz w:val="28"/>
          <w:szCs w:val="28"/>
          <w:u w:val="single"/>
        </w:rPr>
        <w:t>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u w:val="single"/>
        </w:rPr>
        <w:t>о</w:t>
      </w:r>
      <w:r>
        <w:rPr>
          <w:color w:val="000000"/>
          <w:sz w:val="28"/>
          <w:szCs w:val="28"/>
        </w:rPr>
        <w:t>лéн</w:t>
      </w:r>
      <w:r>
        <w:rPr>
          <w:color w:val="000000"/>
          <w:sz w:val="28"/>
          <w:szCs w:val="28"/>
          <w:u w:val="single"/>
        </w:rPr>
        <w:t>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u w:val="single"/>
        </w:rPr>
        <w:t>е</w:t>
      </w:r>
      <w:r>
        <w:rPr>
          <w:color w:val="000000"/>
          <w:sz w:val="28"/>
          <w:szCs w:val="28"/>
        </w:rPr>
        <w:t>чéн</w:t>
      </w:r>
      <w:r>
        <w:rPr>
          <w:color w:val="000000"/>
          <w:sz w:val="28"/>
          <w:szCs w:val="28"/>
          <w:u w:val="single"/>
        </w:rPr>
        <w:t>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бездéл</w:t>
      </w:r>
      <w:r>
        <w:rPr>
          <w:color w:val="000000"/>
          <w:sz w:val="28"/>
          <w:szCs w:val="28"/>
          <w:u w:val="single"/>
        </w:rPr>
        <w:t>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u w:val="single"/>
        </w:rPr>
        <w:t>и</w:t>
      </w:r>
      <w:r>
        <w:rPr>
          <w:color w:val="000000"/>
          <w:sz w:val="28"/>
          <w:szCs w:val="28"/>
        </w:rPr>
        <w:t>ри́кан</w:t>
      </w:r>
      <w:r>
        <w:rPr>
          <w:color w:val="000000"/>
          <w:sz w:val="28"/>
          <w:szCs w:val="28"/>
          <w:u w:val="single"/>
        </w:rPr>
        <w:t>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u w:val="single"/>
        </w:rPr>
        <w:t>е</w:t>
      </w:r>
      <w:r>
        <w:rPr>
          <w:color w:val="000000"/>
          <w:sz w:val="28"/>
          <w:szCs w:val="28"/>
        </w:rPr>
        <w:t>сéл</w:t>
      </w:r>
      <w:r>
        <w:rPr>
          <w:color w:val="000000"/>
          <w:sz w:val="28"/>
          <w:szCs w:val="28"/>
          <w:u w:val="single"/>
        </w:rPr>
        <w:t>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u w:val="single"/>
        </w:rPr>
        <w:t>о</w:t>
      </w:r>
      <w:r>
        <w:rPr>
          <w:color w:val="000000"/>
          <w:sz w:val="28"/>
          <w:szCs w:val="28"/>
        </w:rPr>
        <w:t>восéл</w:t>
      </w:r>
      <w:r>
        <w:rPr>
          <w:color w:val="000000"/>
          <w:sz w:val="28"/>
          <w:szCs w:val="28"/>
          <w:u w:val="single"/>
        </w:rPr>
        <w:t>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учéн</w:t>
      </w:r>
      <w:r>
        <w:rPr>
          <w:color w:val="000000"/>
          <w:sz w:val="28"/>
          <w:szCs w:val="28"/>
          <w:u w:val="single"/>
        </w:rPr>
        <w:t>ь</w:t>
      </w:r>
      <w:r>
        <w:rPr>
          <w:color w:val="000000"/>
          <w:sz w:val="28"/>
          <w:szCs w:val="28"/>
        </w:rPr>
        <w:t>е</w:t>
      </w:r>
    </w:p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00000000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3"/>
      <w:numFmt w:val="upperRoman"/>
      <w:lvlText w:val="%1."/>
      <w:lvlJc w:val="left"/>
      <w:pPr>
        <w:ind w:left="709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2" w:tentative="0">
      <w:start w:val="1"/>
      <w:numFmt w:val="decimal"/>
      <w:lvlText w:val="%2."/>
      <w:lvlJc w:val="left"/>
      <w:pPr>
        <w:ind w:left="0" w:firstLine="0"/>
      </w:pPr>
      <w:rPr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3" w:tentative="0">
      <w:start w:val="1"/>
      <w:numFmt w:val="decimal"/>
      <w:lvlText w:val="%2."/>
      <w:lvlJc w:val="left"/>
      <w:pPr>
        <w:ind w:left="0" w:firstLine="0"/>
      </w:pPr>
      <w:rPr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4" w:tentative="0">
      <w:start w:val="1"/>
      <w:numFmt w:val="decimal"/>
      <w:lvlText w:val="%2."/>
      <w:lvlJc w:val="left"/>
      <w:pPr>
        <w:ind w:left="0" w:firstLine="0"/>
      </w:pPr>
      <w:rPr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5" w:tentative="0">
      <w:start w:val="1"/>
      <w:numFmt w:val="decimal"/>
      <w:lvlText w:val="%2."/>
      <w:lvlJc w:val="left"/>
      <w:pPr>
        <w:ind w:left="0" w:firstLine="0"/>
      </w:pPr>
      <w:rPr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6" w:tentative="0">
      <w:start w:val="1"/>
      <w:numFmt w:val="decimal"/>
      <w:lvlText w:val="%2."/>
      <w:lvlJc w:val="left"/>
      <w:pPr>
        <w:ind w:left="0" w:firstLine="0"/>
      </w:pPr>
      <w:rPr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7" w:tentative="0">
      <w:start w:val="1"/>
      <w:numFmt w:val="decimal"/>
      <w:lvlText w:val="%2."/>
      <w:lvlJc w:val="left"/>
      <w:pPr>
        <w:ind w:left="0" w:firstLine="0"/>
      </w:pPr>
      <w:rPr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8" w:tentative="0">
      <w:start w:val="1"/>
      <w:numFmt w:val="decimal"/>
      <w:lvlText w:val="%2."/>
      <w:lvlJc w:val="left"/>
      <w:pPr>
        <w:ind w:left="0" w:firstLine="0"/>
      </w:pPr>
      <w:rPr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multiLevelType w:val="multilevel"/>
    <w:lvl w:ilvl="0" w:tentative="0">
      <w:start w:val="1"/>
      <w:numFmt w:val="bullet"/>
      <w:lvlText w:val="—"/>
      <w:lvlJc w:val="left"/>
      <w:pPr>
        <w:ind w:left="0" w:firstLine="0"/>
      </w:pPr>
      <w:rPr>
        <w:b w:val="off"/>
        <w:bCs w:val="off"/>
        <w:i w:val="off"/>
        <w:iCs w:val="off"/>
        <w:smallCaps w:val="off"/>
        <w:color w:val="000000"/>
        <w:spacing w:val="0"/>
        <w:w w:val="100"/>
        <w:position w:val="0"/>
        <w:sz w:val="20"/>
        <w:szCs w:val="20"/>
        <w:u w:val="none"/>
      </w:rPr>
    </w:lvl>
    <w:lvl w:ilvl="1" w:tentative="0">
      <w:start w:val="5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2" w:tentative="0">
      <w:start w:val="5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3" w:tentative="0">
      <w:start w:val="5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4" w:tentative="0">
      <w:start w:val="5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5" w:tentative="0">
      <w:start w:val="5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6" w:tentative="0">
      <w:start w:val="5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7" w:tentative="0">
      <w:start w:val="5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8" w:tentative="0">
      <w:start w:val="5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multiLevelType w:val="multilevel"/>
    <w:lvl w:ilvl="0" w:tentative="0">
      <w:start w:val="5"/>
      <w:numFmt w:val="upperRoman"/>
      <w:lvlText w:val="%1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8"/>
        <w:szCs w:val="18"/>
        <w:u w:val="none"/>
      </w:rPr>
    </w:lvl>
    <w:lvl w:ilvl="1" w:tentative="0">
      <w:start w:val="1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8"/>
        <w:szCs w:val="18"/>
        <w:u w:val="none"/>
      </w:rPr>
    </w:lvl>
    <w:lvl w:ilvl="2" w:tentative="0">
      <w:start w:val="1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8"/>
        <w:szCs w:val="18"/>
        <w:u w:val="none"/>
      </w:rPr>
    </w:lvl>
    <w:lvl w:ilvl="3" w:tentative="0">
      <w:start w:val="1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8"/>
        <w:szCs w:val="18"/>
        <w:u w:val="none"/>
      </w:rPr>
    </w:lvl>
    <w:lvl w:ilvl="4" w:tentative="0">
      <w:start w:val="1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8"/>
        <w:szCs w:val="18"/>
        <w:u w:val="none"/>
      </w:rPr>
    </w:lvl>
    <w:lvl w:ilvl="5" w:tentative="0">
      <w:start w:val="1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8"/>
        <w:szCs w:val="18"/>
        <w:u w:val="none"/>
      </w:rPr>
    </w:lvl>
    <w:lvl w:ilvl="6" w:tentative="0">
      <w:start w:val="1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8"/>
        <w:szCs w:val="18"/>
        <w:u w:val="none"/>
      </w:rPr>
    </w:lvl>
    <w:lvl w:ilvl="7" w:tentative="0">
      <w:start w:val="1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8"/>
        <w:szCs w:val="18"/>
        <w:u w:val="none"/>
      </w:rPr>
    </w:lvl>
    <w:lvl w:ilvl="8" w:tentative="0">
      <w:start w:val="1"/>
      <w:numFmt w:val="upperRoman"/>
      <w:lvlText w:val="%2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multiLevelType w:val="multilevel"/>
    <w:lvl w:ilvl="0" w:tentative="0">
      <w:start w:val="1"/>
      <w:numFmt w:val="upperRoman"/>
      <w:lvlText w:val="%1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1" w:tentative="0">
      <w:start w:val="1"/>
      <w:numFmt w:val="upperRoman"/>
      <w:lvlText w:val="%1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2" w:tentative="0">
      <w:start w:val="1"/>
      <w:numFmt w:val="upperRoman"/>
      <w:lvlText w:val="%1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3" w:tentative="0">
      <w:start w:val="1"/>
      <w:numFmt w:val="upperRoman"/>
      <w:lvlText w:val="%1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4" w:tentative="0">
      <w:start w:val="1"/>
      <w:numFmt w:val="upperRoman"/>
      <w:lvlText w:val="%1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5" w:tentative="0">
      <w:start w:val="1"/>
      <w:numFmt w:val="upperRoman"/>
      <w:lvlText w:val="%1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6" w:tentative="0">
      <w:start w:val="1"/>
      <w:numFmt w:val="upperRoman"/>
      <w:lvlText w:val="%1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7" w:tentative="0">
      <w:start w:val="1"/>
      <w:numFmt w:val="upperRoman"/>
      <w:lvlText w:val="%1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  <w:lvl w:ilvl="8" w:tentative="0">
      <w:start w:val="1"/>
      <w:numFmt w:val="upperRoman"/>
      <w:lvlText w:val="%1."/>
      <w:lvlJc w:val="left"/>
      <w:pPr>
        <w:ind w:left="0" w:firstLine="0"/>
      </w:pPr>
      <w:rPr>
        <w:rFonts w:ascii="Arial" w:cs="Arial" w:hAnsi="Arial"/>
        <w:b/>
        <w:bCs/>
        <w:i w:val="off"/>
        <w:iCs w:val="off"/>
        <w:smallCaps w:val="off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multiLevelType w:val="hybridMultilevel"/>
    <w:lvl w:ilvl="0" w:tentative="0">
      <w:start w:val="6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20" w:hanging="360"/>
      </w:pPr>
    </w:lvl>
    <w:lvl w:ilvl="2" w:tentative="1">
      <w:start w:val="1"/>
      <w:numFmt w:val="lowerRoman"/>
      <w:lvlText w:val="%3."/>
      <w:lvlJc w:val="right"/>
      <w:pPr>
        <w:ind w:left="2240" w:hanging="180"/>
      </w:pPr>
    </w:lvl>
    <w:lvl w:ilvl="3" w:tentative="1">
      <w:start w:val="1"/>
      <w:numFmt w:val="decimal"/>
      <w:lvlText w:val="%4."/>
      <w:lvlJc w:val="left"/>
      <w:pPr>
        <w:ind w:left="2960" w:hanging="360"/>
      </w:pPr>
    </w:lvl>
    <w:lvl w:ilvl="4" w:tentative="1">
      <w:start w:val="1"/>
      <w:numFmt w:val="lowerLetter"/>
      <w:lvlText w:val="%5."/>
      <w:lvlJc w:val="left"/>
      <w:pPr>
        <w:ind w:left="3680" w:hanging="360"/>
      </w:pPr>
    </w:lvl>
    <w:lvl w:ilvl="5" w:tentative="1">
      <w:start w:val="1"/>
      <w:numFmt w:val="lowerRoman"/>
      <w:lvlText w:val="%6."/>
      <w:lvlJc w:val="right"/>
      <w:pPr>
        <w:ind w:left="4400" w:hanging="180"/>
      </w:pPr>
    </w:lvl>
    <w:lvl w:ilvl="6" w:tentative="1">
      <w:start w:val="1"/>
      <w:numFmt w:val="decimal"/>
      <w:lvlText w:val="%7."/>
      <w:lvlJc w:val="left"/>
      <w:pPr>
        <w:ind w:left="5120" w:hanging="360"/>
      </w:pPr>
    </w:lvl>
    <w:lvl w:ilvl="7" w:tentative="1">
      <w:start w:val="1"/>
      <w:numFmt w:val="lowerLetter"/>
      <w:lvlText w:val="%8."/>
      <w:lvlJc w:val="left"/>
      <w:pPr>
        <w:ind w:left="5840" w:hanging="360"/>
      </w:pPr>
    </w:lvl>
    <w:lvl w:ilvl="8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multiLevelType w:val="hybridMultilevel"/>
    <w:lvl w:ilvl="0" w:tentative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 w:tentative="1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">
    <w:multiLevelType w:val="hybridMultilevel"/>
    <w:lvl w:ilvl="0" w:tentative="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1"/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">
    <w:abstractNumId w:val="1"/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1">
    <w:abstractNumId w:val="5"/>
  </w:num>
  <w:num w:numId="12">
    <w:abstractNumId w:val="7"/>
  </w:num>
  <w:num w:numId="13">
    <w:abstractNumId w:val="6"/>
  </w:num>
  <w:num w:numId="14">
    <w:abstractNumId w:val="1"/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C65B9E"/>
    <w:rsid w:val="000A3673"/>
    <w:rsid w:val="001F02F2"/>
    <w:rsid w:val="001F0CCD"/>
    <w:rsid w:val="0021045B"/>
    <w:rsid w:val="0024513F"/>
    <w:rsid w:val="00282FCB"/>
    <w:rsid w:val="0029637B"/>
    <w:rsid w:val="003E2BD7"/>
    <w:rsid w:val="004028AE"/>
    <w:rsid w:val="00522717"/>
    <w:rsid w:val="005A6865"/>
    <w:rsid w:val="005E5008"/>
    <w:rsid w:val="00624086"/>
    <w:rsid w:val="006E3B8D"/>
    <w:rsid w:val="0073582E"/>
    <w:rsid w:val="007550F5"/>
    <w:rsid w:val="008274D2"/>
    <w:rsid w:val="00883CEE"/>
    <w:rsid w:val="00906B53"/>
    <w:rsid w:val="009B0DEB"/>
    <w:rsid w:val="00AC45D1"/>
    <w:rsid w:val="00AE6EE3"/>
    <w:rsid w:val="00B14CE9"/>
    <w:rsid w:val="00B55965"/>
    <w:rsid w:val="00B83946"/>
    <w:rsid w:val="00B86C28"/>
    <w:rsid w:val="00B94905"/>
    <w:rsid w:val="00BF0EEA"/>
    <w:rsid w:val="00C46D95"/>
    <w:rsid w:val="00C51BD0"/>
    <w:rsid w:val="00C65B9E"/>
    <w:rsid w:val="00CA6BF4"/>
    <w:rsid w:val="00CD001E"/>
    <w:rsid w:val="00CF5ADA"/>
    <w:rsid w:val="00DB4B7A"/>
    <w:rsid w:val="00E03561"/>
    <w:rsid w:val="00E51EDA"/>
    <w:rsid w:val="00F7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Normal(Web)">
    <w:name w:val="Normal (Web)"/>
    <w:basedOn w:val="Normal"/>
    <w:uiPriority w:val="99"/>
    <w:unhideWhenUsed w:val="on"/>
    <w:pPr>
      <w:spacing w:before="100" w:after="100"/>
    </w:p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Strong">
    <w:name w:val="Strong"/>
    <w:basedOn w:val="DefaultParagraphFont"/>
    <w:uiPriority w:val="22"/>
    <w:qFormat w:val="o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5757">
          <w:blockQuote w:val="1"/>
          <w:marLeft w:val="0"/>
          <w:marRight w:val="0"/>
          <w:marTop w:val="0"/>
          <w:marBottom w:val="167"/>
          <w:divBdr>
            <w:top w:val="single" w:sz="4" w:space="0" w:color="FF9933"/>
            <w:left w:val="single" w:sz="4" w:space="2" w:color="FF9933"/>
            <w:bottom w:val="single" w:sz="4" w:space="0" w:color="FF9933"/>
            <w:right w:val="single" w:sz="4" w:space="0" w:color="FF9933"/>
          </w:divBdr>
        </w:div>
      </w:divsChild>
    </w:div>
    <w:div w:id="285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187">
          <w:blockQuote w:val="1"/>
          <w:marLeft w:val="0"/>
          <w:marRight w:val="0"/>
          <w:marTop w:val="0"/>
          <w:marBottom w:val="167"/>
          <w:divBdr>
            <w:top w:val="single" w:sz="4" w:space="0" w:color="FF9933"/>
            <w:left w:val="single" w:sz="4" w:space="2" w:color="FF9933"/>
            <w:bottom w:val="single" w:sz="4" w:space="0" w:color="FF9933"/>
            <w:right w:val="single" w:sz="4" w:space="0" w:color="FF9933"/>
          </w:divBdr>
        </w:div>
      </w:divsChild>
    </w:div>
    <w:div w:id="142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2933">
          <w:blockQuote w:val="1"/>
          <w:marLeft w:val="0"/>
          <w:marRight w:val="0"/>
          <w:marTop w:val="0"/>
          <w:marBottom w:val="167"/>
          <w:divBdr>
            <w:top w:val="single" w:sz="4" w:space="0" w:color="FF9933"/>
            <w:left w:val="single" w:sz="4" w:space="2" w:color="FF9933"/>
            <w:bottom w:val="single" w:sz="4" w:space="0" w:color="FF9933"/>
            <w:right w:val="single" w:sz="4" w:space="0" w:color="FF9933"/>
          </w:divBdr>
        </w:div>
      </w:divsChild>
    </w:div>
    <w:div w:id="1525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9579">
          <w:blockQuote w:val="1"/>
          <w:marLeft w:val="0"/>
          <w:marRight w:val="0"/>
          <w:marTop w:val="0"/>
          <w:marBottom w:val="167"/>
          <w:divBdr>
            <w:top w:val="single" w:sz="4" w:space="0" w:color="FF9933"/>
            <w:left w:val="single" w:sz="4" w:space="2" w:color="FF9933"/>
            <w:bottom w:val="single" w:sz="4" w:space="0" w:color="FF9933"/>
            <w:right w:val="single" w:sz="4" w:space="0" w:color="FF9933"/>
          </w:divBdr>
        </w:div>
      </w:divsChild>
    </w:div>
    <w:div w:id="1616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0792">
          <w:blockQuote w:val="1"/>
          <w:marLeft w:val="0"/>
          <w:marRight w:val="0"/>
          <w:marTop w:val="0"/>
          <w:marBottom w:val="167"/>
          <w:divBdr>
            <w:top w:val="single" w:sz="4" w:space="0" w:color="FF9933"/>
            <w:left w:val="single" w:sz="4" w:space="2" w:color="FF9933"/>
            <w:bottom w:val="single" w:sz="4" w:space="0" w:color="FF9933"/>
            <w:right w:val="single" w:sz="4" w:space="0" w:color="FF9933"/>
          </w:divBdr>
        </w:div>
      </w:divsChild>
    </w:div>
    <w:div w:id="1693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0831">
          <w:blockQuote w:val="1"/>
          <w:marLeft w:val="0"/>
          <w:marRight w:val="0"/>
          <w:marTop w:val="0"/>
          <w:marBottom w:val="167"/>
          <w:divBdr>
            <w:top w:val="single" w:sz="4" w:space="0" w:color="FF9933"/>
            <w:left w:val="single" w:sz="4" w:space="2" w:color="FF9933"/>
            <w:bottom w:val="single" w:sz="4" w:space="0" w:color="FF9933"/>
            <w:right w:val="single" w:sz="4" w:space="0" w:color="FF9933"/>
          </w:divBdr>
        </w:div>
      </w:divsChild>
    </w:div>
    <w:div w:id="1880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260BD-C61A-4A62-8882-EAE9E0CA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iPhone (Ляна)</cp:lastModifiedBy>
</cp:coreProperties>
</file>