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0924A" w14:textId="04F1B8D2" w:rsidR="0090641A" w:rsidRPr="00F84924" w:rsidRDefault="0090641A" w:rsidP="0090641A">
      <w:pPr>
        <w:pStyle w:val="a3"/>
        <w:spacing w:before="0" w:after="0" w:line="360" w:lineRule="auto"/>
        <w:jc w:val="center"/>
        <w:rPr>
          <w:sz w:val="28"/>
          <w:szCs w:val="28"/>
        </w:rPr>
      </w:pPr>
      <w:r w:rsidRPr="00F84924">
        <w:rPr>
          <w:rStyle w:val="a4"/>
          <w:sz w:val="28"/>
          <w:szCs w:val="28"/>
        </w:rPr>
        <w:t>Паспорт проекта</w:t>
      </w:r>
      <w:r w:rsidR="00994D23">
        <w:rPr>
          <w:rStyle w:val="a4"/>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7070"/>
      </w:tblGrid>
      <w:tr w:rsidR="0090641A" w:rsidRPr="00D34545" w14:paraId="1F06A4CD" w14:textId="77777777" w:rsidTr="0090641A">
        <w:trPr>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5C78DA0D" w14:textId="77777777" w:rsidR="0090641A" w:rsidRPr="00D34545" w:rsidRDefault="0090641A" w:rsidP="00D34545">
            <w:pPr>
              <w:pStyle w:val="a3"/>
              <w:spacing w:before="0" w:after="0" w:line="360" w:lineRule="auto"/>
              <w:rPr>
                <w:sz w:val="28"/>
                <w:szCs w:val="28"/>
              </w:rPr>
            </w:pPr>
            <w:r w:rsidRPr="00D34545">
              <w:rPr>
                <w:sz w:val="28"/>
                <w:szCs w:val="28"/>
              </w:rPr>
              <w:t>Тема</w:t>
            </w:r>
          </w:p>
        </w:tc>
        <w:tc>
          <w:tcPr>
            <w:tcW w:w="7070" w:type="dxa"/>
            <w:tcBorders>
              <w:top w:val="outset" w:sz="6" w:space="0" w:color="auto"/>
              <w:left w:val="outset" w:sz="6" w:space="0" w:color="auto"/>
              <w:bottom w:val="outset" w:sz="6" w:space="0" w:color="auto"/>
              <w:right w:val="outset" w:sz="6" w:space="0" w:color="auto"/>
            </w:tcBorders>
            <w:vAlign w:val="center"/>
            <w:hideMark/>
          </w:tcPr>
          <w:p w14:paraId="23521544" w14:textId="487CD4FD" w:rsidR="0090641A" w:rsidRPr="00D34545" w:rsidRDefault="00D34545" w:rsidP="00D34545">
            <w:pPr>
              <w:pStyle w:val="a3"/>
              <w:spacing w:before="0" w:after="0" w:line="360" w:lineRule="auto"/>
              <w:ind w:left="0"/>
              <w:jc w:val="both"/>
              <w:rPr>
                <w:sz w:val="28"/>
                <w:szCs w:val="28"/>
              </w:rPr>
            </w:pPr>
            <w:r w:rsidRPr="00D34545">
              <w:rPr>
                <w:sz w:val="28"/>
                <w:szCs w:val="28"/>
              </w:rPr>
              <w:t>«</w:t>
            </w:r>
            <w:r w:rsidR="00C56239">
              <w:rPr>
                <w:sz w:val="28"/>
                <w:szCs w:val="28"/>
              </w:rPr>
              <w:t xml:space="preserve">Дорога </w:t>
            </w:r>
            <w:proofErr w:type="spellStart"/>
            <w:r w:rsidR="00994D23">
              <w:rPr>
                <w:sz w:val="28"/>
                <w:szCs w:val="28"/>
              </w:rPr>
              <w:t>Ю.А.Гагарин</w:t>
            </w:r>
            <w:r w:rsidR="00994D23">
              <w:rPr>
                <w:sz w:val="28"/>
                <w:szCs w:val="28"/>
              </w:rPr>
              <w:t>а</w:t>
            </w:r>
            <w:proofErr w:type="spellEnd"/>
            <w:r w:rsidR="00994D23">
              <w:rPr>
                <w:sz w:val="28"/>
                <w:szCs w:val="28"/>
              </w:rPr>
              <w:t xml:space="preserve"> </w:t>
            </w:r>
            <w:r w:rsidR="00C56239">
              <w:rPr>
                <w:sz w:val="28"/>
                <w:szCs w:val="28"/>
              </w:rPr>
              <w:t>к мечте»</w:t>
            </w:r>
          </w:p>
        </w:tc>
      </w:tr>
      <w:tr w:rsidR="0090641A" w:rsidRPr="00D34545" w14:paraId="0E1F90F9" w14:textId="77777777" w:rsidTr="0090641A">
        <w:trPr>
          <w:trHeight w:val="1104"/>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5CED10CE" w14:textId="77777777" w:rsidR="0090641A" w:rsidRPr="00D34545" w:rsidRDefault="0090641A" w:rsidP="00D34545">
            <w:pPr>
              <w:pStyle w:val="a3"/>
              <w:spacing w:before="0" w:after="0" w:line="360" w:lineRule="auto"/>
              <w:rPr>
                <w:sz w:val="28"/>
                <w:szCs w:val="28"/>
              </w:rPr>
            </w:pPr>
            <w:proofErr w:type="spellStart"/>
            <w:r w:rsidRPr="00D34545">
              <w:rPr>
                <w:sz w:val="28"/>
                <w:szCs w:val="28"/>
              </w:rPr>
              <w:t>Адресаци</w:t>
            </w:r>
            <w:proofErr w:type="spellEnd"/>
            <w:r w:rsidRPr="00D34545">
              <w:rPr>
                <w:sz w:val="28"/>
                <w:szCs w:val="28"/>
              </w:rPr>
              <w:t>я</w:t>
            </w:r>
          </w:p>
          <w:p w14:paraId="0DAAA1DB" w14:textId="77777777" w:rsidR="0090641A" w:rsidRPr="00D34545" w:rsidRDefault="0090641A" w:rsidP="00D34545">
            <w:pPr>
              <w:pStyle w:val="a3"/>
              <w:spacing w:before="0" w:after="0" w:line="360" w:lineRule="auto"/>
              <w:rPr>
                <w:sz w:val="28"/>
                <w:szCs w:val="28"/>
              </w:rPr>
            </w:pPr>
            <w:r w:rsidRPr="00D34545">
              <w:rPr>
                <w:sz w:val="28"/>
                <w:szCs w:val="28"/>
              </w:rPr>
              <w:t>проекта</w:t>
            </w:r>
          </w:p>
        </w:tc>
        <w:tc>
          <w:tcPr>
            <w:tcW w:w="7070" w:type="dxa"/>
            <w:tcBorders>
              <w:top w:val="outset" w:sz="6" w:space="0" w:color="auto"/>
              <w:left w:val="outset" w:sz="6" w:space="0" w:color="auto"/>
              <w:bottom w:val="outset" w:sz="6" w:space="0" w:color="auto"/>
              <w:right w:val="outset" w:sz="6" w:space="0" w:color="auto"/>
            </w:tcBorders>
            <w:vAlign w:val="center"/>
            <w:hideMark/>
          </w:tcPr>
          <w:p w14:paraId="660FFB10" w14:textId="77777777" w:rsidR="0090641A" w:rsidRPr="00D34545" w:rsidRDefault="0090641A" w:rsidP="00D34545">
            <w:pPr>
              <w:pStyle w:val="a3"/>
              <w:spacing w:before="0" w:after="0" w:line="360" w:lineRule="auto"/>
              <w:jc w:val="both"/>
              <w:rPr>
                <w:sz w:val="28"/>
                <w:szCs w:val="28"/>
              </w:rPr>
            </w:pPr>
            <w:r w:rsidRPr="00D34545">
              <w:rPr>
                <w:sz w:val="28"/>
                <w:szCs w:val="28"/>
              </w:rPr>
              <w:t>Данный проект адресован педагогам, работающим с детьми 7-10 лет. </w:t>
            </w:r>
          </w:p>
        </w:tc>
      </w:tr>
      <w:tr w:rsidR="0090641A" w:rsidRPr="00D34545" w14:paraId="196959CE" w14:textId="77777777" w:rsidTr="0090641A">
        <w:trPr>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6C09531B" w14:textId="77777777" w:rsidR="0090641A" w:rsidRPr="00D34545" w:rsidRDefault="0090641A" w:rsidP="00D34545">
            <w:pPr>
              <w:pStyle w:val="a3"/>
              <w:spacing w:before="0" w:after="0" w:line="360" w:lineRule="auto"/>
              <w:rPr>
                <w:sz w:val="28"/>
                <w:szCs w:val="28"/>
              </w:rPr>
            </w:pPr>
            <w:r w:rsidRPr="00D34545">
              <w:rPr>
                <w:sz w:val="28"/>
                <w:szCs w:val="28"/>
              </w:rPr>
              <w:t>Автор проекта</w:t>
            </w:r>
          </w:p>
        </w:tc>
        <w:tc>
          <w:tcPr>
            <w:tcW w:w="7070" w:type="dxa"/>
            <w:tcBorders>
              <w:top w:val="outset" w:sz="6" w:space="0" w:color="auto"/>
              <w:left w:val="outset" w:sz="6" w:space="0" w:color="auto"/>
              <w:bottom w:val="outset" w:sz="6" w:space="0" w:color="auto"/>
              <w:right w:val="outset" w:sz="6" w:space="0" w:color="auto"/>
            </w:tcBorders>
            <w:vAlign w:val="center"/>
            <w:hideMark/>
          </w:tcPr>
          <w:p w14:paraId="3CC62AEB" w14:textId="0431697D" w:rsidR="0090641A" w:rsidRPr="00D34545" w:rsidRDefault="0090641A" w:rsidP="00D34545">
            <w:pPr>
              <w:pStyle w:val="a3"/>
              <w:spacing w:before="0" w:after="0" w:line="360" w:lineRule="auto"/>
              <w:jc w:val="both"/>
              <w:rPr>
                <w:sz w:val="28"/>
                <w:szCs w:val="28"/>
              </w:rPr>
            </w:pPr>
            <w:r w:rsidRPr="00D34545">
              <w:rPr>
                <w:sz w:val="28"/>
                <w:szCs w:val="28"/>
              </w:rPr>
              <w:t>Назарова Татьяна Витальевна, учитель начальных классов, стаж работы 26 лет, квалификационная категория высшая.</w:t>
            </w:r>
          </w:p>
        </w:tc>
      </w:tr>
      <w:tr w:rsidR="0090641A" w:rsidRPr="00D34545" w14:paraId="5DFB9D92" w14:textId="77777777" w:rsidTr="0090641A">
        <w:trPr>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79A704E8" w14:textId="77777777" w:rsidR="0090641A" w:rsidRPr="00D34545" w:rsidRDefault="0090641A" w:rsidP="00D34545">
            <w:pPr>
              <w:pStyle w:val="a3"/>
              <w:spacing w:before="0" w:after="0" w:line="360" w:lineRule="auto"/>
              <w:rPr>
                <w:sz w:val="28"/>
                <w:szCs w:val="28"/>
              </w:rPr>
            </w:pPr>
            <w:r w:rsidRPr="00D34545">
              <w:rPr>
                <w:sz w:val="28"/>
                <w:szCs w:val="28"/>
              </w:rPr>
              <w:t>Целевая аудитория</w:t>
            </w:r>
          </w:p>
        </w:tc>
        <w:tc>
          <w:tcPr>
            <w:tcW w:w="7070" w:type="dxa"/>
            <w:tcBorders>
              <w:top w:val="outset" w:sz="6" w:space="0" w:color="auto"/>
              <w:left w:val="outset" w:sz="6" w:space="0" w:color="auto"/>
              <w:bottom w:val="outset" w:sz="6" w:space="0" w:color="auto"/>
              <w:right w:val="outset" w:sz="6" w:space="0" w:color="auto"/>
            </w:tcBorders>
            <w:vAlign w:val="center"/>
            <w:hideMark/>
          </w:tcPr>
          <w:p w14:paraId="177426A7" w14:textId="77777777" w:rsidR="0090641A" w:rsidRPr="00D34545" w:rsidRDefault="0090641A" w:rsidP="00D34545">
            <w:pPr>
              <w:pStyle w:val="a3"/>
              <w:spacing w:before="0" w:after="0" w:line="360" w:lineRule="auto"/>
              <w:jc w:val="both"/>
              <w:rPr>
                <w:sz w:val="28"/>
                <w:szCs w:val="28"/>
              </w:rPr>
            </w:pPr>
            <w:r w:rsidRPr="00D34545">
              <w:rPr>
                <w:sz w:val="28"/>
                <w:szCs w:val="28"/>
              </w:rPr>
              <w:t>Обучающиеся (первый уровень образования, 1 класс), педагоги начальных классов, родители обучающихся 1 класса.</w:t>
            </w:r>
          </w:p>
        </w:tc>
      </w:tr>
      <w:tr w:rsidR="0090641A" w:rsidRPr="00D34545" w14:paraId="0998F374" w14:textId="77777777" w:rsidTr="0090641A">
        <w:trPr>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18D8E021" w14:textId="77777777" w:rsidR="0090641A" w:rsidRPr="00D34545" w:rsidRDefault="0090641A" w:rsidP="00D34545">
            <w:pPr>
              <w:pStyle w:val="a3"/>
              <w:spacing w:before="0" w:after="0" w:line="360" w:lineRule="auto"/>
              <w:rPr>
                <w:sz w:val="28"/>
                <w:szCs w:val="28"/>
              </w:rPr>
            </w:pPr>
            <w:r w:rsidRPr="00D34545">
              <w:rPr>
                <w:sz w:val="28"/>
                <w:szCs w:val="28"/>
              </w:rPr>
              <w:t>Типовые особенности проекта</w:t>
            </w:r>
          </w:p>
        </w:tc>
        <w:tc>
          <w:tcPr>
            <w:tcW w:w="7070" w:type="dxa"/>
            <w:tcBorders>
              <w:top w:val="outset" w:sz="6" w:space="0" w:color="auto"/>
              <w:left w:val="outset" w:sz="6" w:space="0" w:color="auto"/>
              <w:bottom w:val="outset" w:sz="6" w:space="0" w:color="auto"/>
              <w:right w:val="outset" w:sz="6" w:space="0" w:color="auto"/>
            </w:tcBorders>
            <w:vAlign w:val="center"/>
            <w:hideMark/>
          </w:tcPr>
          <w:p w14:paraId="6FC10349" w14:textId="6E18C2CC" w:rsidR="00094C54" w:rsidRDefault="00094C54" w:rsidP="00094C54">
            <w:pPr>
              <w:pStyle w:val="a3"/>
              <w:spacing w:before="0" w:after="0" w:line="360" w:lineRule="auto"/>
              <w:ind w:left="0"/>
              <w:jc w:val="both"/>
              <w:rPr>
                <w:sz w:val="28"/>
                <w:szCs w:val="28"/>
              </w:rPr>
            </w:pPr>
            <w:r>
              <w:rPr>
                <w:sz w:val="28"/>
                <w:szCs w:val="28"/>
              </w:rPr>
              <w:t xml:space="preserve">  Это мероприятие представляет собой настольную игру.</w:t>
            </w:r>
          </w:p>
          <w:p w14:paraId="5ACD41C0" w14:textId="2D3B65B0" w:rsidR="00224ADD" w:rsidRDefault="00224ADD" w:rsidP="00D34545">
            <w:pPr>
              <w:pStyle w:val="a3"/>
              <w:spacing w:before="0" w:after="0" w:line="360" w:lineRule="auto"/>
              <w:jc w:val="both"/>
              <w:rPr>
                <w:sz w:val="28"/>
                <w:szCs w:val="28"/>
              </w:rPr>
            </w:pPr>
            <w:r w:rsidRPr="00A65751">
              <w:rPr>
                <w:sz w:val="28"/>
                <w:szCs w:val="28"/>
              </w:rPr>
              <w:t xml:space="preserve">Правила игры таковы: </w:t>
            </w:r>
            <w:r>
              <w:rPr>
                <w:sz w:val="28"/>
                <w:szCs w:val="28"/>
              </w:rPr>
              <w:t>к</w:t>
            </w:r>
            <w:r w:rsidRPr="00A65751">
              <w:rPr>
                <w:sz w:val="28"/>
                <w:szCs w:val="28"/>
              </w:rPr>
              <w:t xml:space="preserve">ласс делится на 3 команды равные по количеству игроков. Каждой команде дается игровое поле, кубик и фишки. По очереди команды бросают кубик и передвигаются по игровому полю вперед на то количество шагов, которое выпало на кубике. Попав на звезду голубого цвета, участники игры узнают информацию о Ю. А. Гагарине. Попав на звезду зеленого цвета, игроки должны будут ответить на вопрос. Если ответ верный, команда передвигается на три шага вперед. Если ответ неверный, команда пропускает ход. Попав на звезду желтого цвета, участникам предлагается поиграть в игру детства Ю. Гагарина. Попав на звезду красного цвета, команда возвращается на 3 шага назад. Побеждает та команда, которой удалось прийти к финишу первой. Команда-победитель </w:t>
            </w:r>
            <w:r>
              <w:rPr>
                <w:sz w:val="28"/>
                <w:szCs w:val="28"/>
              </w:rPr>
              <w:t>«</w:t>
            </w:r>
            <w:r w:rsidRPr="00A65751">
              <w:rPr>
                <w:sz w:val="28"/>
                <w:szCs w:val="28"/>
              </w:rPr>
              <w:t xml:space="preserve">запускает ракету </w:t>
            </w:r>
            <w:r>
              <w:rPr>
                <w:sz w:val="28"/>
                <w:szCs w:val="28"/>
              </w:rPr>
              <w:t>«</w:t>
            </w:r>
            <w:r w:rsidRPr="00A65751">
              <w:rPr>
                <w:sz w:val="28"/>
                <w:szCs w:val="28"/>
              </w:rPr>
              <w:t>Восток-1</w:t>
            </w:r>
            <w:r>
              <w:rPr>
                <w:sz w:val="28"/>
                <w:szCs w:val="28"/>
              </w:rPr>
              <w:t>»</w:t>
            </w:r>
            <w:r w:rsidRPr="00A65751">
              <w:rPr>
                <w:sz w:val="28"/>
                <w:szCs w:val="28"/>
              </w:rPr>
              <w:t xml:space="preserve"> в космос</w:t>
            </w:r>
            <w:r>
              <w:rPr>
                <w:sz w:val="28"/>
                <w:szCs w:val="28"/>
              </w:rPr>
              <w:t>» (включает видео о старте ракеты «Восто-1»)</w:t>
            </w:r>
          </w:p>
          <w:p w14:paraId="531B0FA7" w14:textId="1B886667" w:rsidR="0090641A" w:rsidRPr="00D34545" w:rsidRDefault="0090641A" w:rsidP="00D34545">
            <w:pPr>
              <w:pStyle w:val="a3"/>
              <w:spacing w:before="0" w:after="0" w:line="360" w:lineRule="auto"/>
              <w:jc w:val="both"/>
              <w:rPr>
                <w:sz w:val="28"/>
                <w:szCs w:val="28"/>
              </w:rPr>
            </w:pPr>
            <w:r w:rsidRPr="00D34545">
              <w:rPr>
                <w:sz w:val="28"/>
                <w:szCs w:val="28"/>
              </w:rPr>
              <w:t xml:space="preserve">• По </w:t>
            </w:r>
            <w:r w:rsidRPr="00D34545">
              <w:rPr>
                <w:rStyle w:val="a5"/>
                <w:sz w:val="28"/>
                <w:szCs w:val="28"/>
              </w:rPr>
              <w:t xml:space="preserve">продолжительности: </w:t>
            </w:r>
            <w:r w:rsidR="00CF68FF" w:rsidRPr="00CF68FF">
              <w:rPr>
                <w:rStyle w:val="a5"/>
                <w:i w:val="0"/>
                <w:sz w:val="28"/>
                <w:szCs w:val="28"/>
              </w:rPr>
              <w:t>долгосрочный</w:t>
            </w:r>
          </w:p>
          <w:p w14:paraId="43FBE375" w14:textId="77777777" w:rsidR="00994D23" w:rsidRDefault="0090641A" w:rsidP="00D34545">
            <w:pPr>
              <w:pStyle w:val="a3"/>
              <w:spacing w:before="0" w:after="0" w:line="360" w:lineRule="auto"/>
              <w:jc w:val="both"/>
              <w:rPr>
                <w:sz w:val="28"/>
                <w:szCs w:val="28"/>
              </w:rPr>
            </w:pPr>
            <w:r w:rsidRPr="00D34545">
              <w:rPr>
                <w:sz w:val="28"/>
                <w:szCs w:val="28"/>
              </w:rPr>
              <w:lastRenderedPageBreak/>
              <w:t xml:space="preserve">Проект рассчитан на </w:t>
            </w:r>
            <w:r w:rsidR="00CF68FF">
              <w:rPr>
                <w:sz w:val="28"/>
                <w:szCs w:val="28"/>
              </w:rPr>
              <w:t xml:space="preserve">месяц. </w:t>
            </w:r>
          </w:p>
          <w:p w14:paraId="50346650" w14:textId="2466698A" w:rsidR="0090641A" w:rsidRPr="00224ADD" w:rsidRDefault="00994D23" w:rsidP="00D34545">
            <w:pPr>
              <w:pStyle w:val="a3"/>
              <w:spacing w:before="0" w:after="0" w:line="360" w:lineRule="auto"/>
              <w:jc w:val="both"/>
              <w:rPr>
                <w:b/>
                <w:sz w:val="28"/>
                <w:szCs w:val="28"/>
              </w:rPr>
            </w:pPr>
            <w:r>
              <w:rPr>
                <w:b/>
                <w:sz w:val="28"/>
                <w:szCs w:val="28"/>
              </w:rPr>
              <w:fldChar w:fldCharType="begin"/>
            </w:r>
            <w:r>
              <w:rPr>
                <w:b/>
                <w:sz w:val="28"/>
                <w:szCs w:val="28"/>
              </w:rPr>
              <w:instrText xml:space="preserve"> HYPERLINK "внеклассное%20мероприятие.docx" </w:instrText>
            </w:r>
            <w:r>
              <w:rPr>
                <w:b/>
                <w:sz w:val="28"/>
                <w:szCs w:val="28"/>
              </w:rPr>
            </w:r>
            <w:r>
              <w:rPr>
                <w:b/>
                <w:sz w:val="28"/>
                <w:szCs w:val="28"/>
              </w:rPr>
              <w:fldChar w:fldCharType="separate"/>
            </w:r>
            <w:r w:rsidR="00CF68FF" w:rsidRPr="00994D23">
              <w:rPr>
                <w:rStyle w:val="a6"/>
                <w:b/>
                <w:sz w:val="28"/>
                <w:szCs w:val="28"/>
              </w:rPr>
              <w:t xml:space="preserve">Заключительное мероприятие – игра </w:t>
            </w:r>
            <w:r w:rsidR="00224ADD" w:rsidRPr="00994D23">
              <w:rPr>
                <w:rStyle w:val="a6"/>
                <w:b/>
                <w:sz w:val="28"/>
                <w:szCs w:val="28"/>
              </w:rPr>
              <w:t xml:space="preserve">«Дорога </w:t>
            </w:r>
            <w:proofErr w:type="spellStart"/>
            <w:r w:rsidRPr="00994D23">
              <w:rPr>
                <w:rStyle w:val="a6"/>
                <w:b/>
                <w:sz w:val="28"/>
                <w:szCs w:val="28"/>
              </w:rPr>
              <w:t>Ю.А.Гагарин</w:t>
            </w:r>
            <w:r w:rsidRPr="00994D23">
              <w:rPr>
                <w:rStyle w:val="a6"/>
                <w:b/>
                <w:sz w:val="28"/>
                <w:szCs w:val="28"/>
              </w:rPr>
              <w:t>а</w:t>
            </w:r>
            <w:proofErr w:type="spellEnd"/>
            <w:r w:rsidRPr="00994D23">
              <w:rPr>
                <w:rStyle w:val="a6"/>
                <w:sz w:val="28"/>
                <w:szCs w:val="28"/>
              </w:rPr>
              <w:t xml:space="preserve"> </w:t>
            </w:r>
            <w:r w:rsidR="00224ADD" w:rsidRPr="00994D23">
              <w:rPr>
                <w:rStyle w:val="a6"/>
                <w:b/>
                <w:sz w:val="28"/>
                <w:szCs w:val="28"/>
              </w:rPr>
              <w:t xml:space="preserve">к мечте» </w:t>
            </w:r>
            <w:r w:rsidR="00CF68FF" w:rsidRPr="00994D23">
              <w:rPr>
                <w:rStyle w:val="a6"/>
                <w:b/>
                <w:sz w:val="28"/>
                <w:szCs w:val="28"/>
              </w:rPr>
              <w:t>на 1-2 урока</w:t>
            </w:r>
            <w:r>
              <w:rPr>
                <w:b/>
                <w:sz w:val="28"/>
                <w:szCs w:val="28"/>
              </w:rPr>
              <w:fldChar w:fldCharType="end"/>
            </w:r>
            <w:bookmarkStart w:id="0" w:name="_GoBack"/>
            <w:bookmarkEnd w:id="0"/>
          </w:p>
          <w:p w14:paraId="0545F371" w14:textId="7CBB4ABC" w:rsidR="0090641A" w:rsidRPr="00D34545" w:rsidRDefault="0090641A" w:rsidP="00D34545">
            <w:pPr>
              <w:pStyle w:val="a3"/>
              <w:spacing w:before="0" w:after="0" w:line="360" w:lineRule="auto"/>
              <w:jc w:val="both"/>
              <w:rPr>
                <w:sz w:val="28"/>
                <w:szCs w:val="28"/>
              </w:rPr>
            </w:pPr>
            <w:r w:rsidRPr="00D34545">
              <w:rPr>
                <w:sz w:val="28"/>
                <w:szCs w:val="28"/>
              </w:rPr>
              <w:t xml:space="preserve">• По </w:t>
            </w:r>
            <w:proofErr w:type="gramStart"/>
            <w:r w:rsidRPr="00D34545">
              <w:rPr>
                <w:rStyle w:val="a5"/>
                <w:sz w:val="28"/>
                <w:szCs w:val="28"/>
              </w:rPr>
              <w:t xml:space="preserve">содержанию: </w:t>
            </w:r>
            <w:r w:rsidRPr="00D34545">
              <w:rPr>
                <w:sz w:val="28"/>
                <w:szCs w:val="28"/>
              </w:rPr>
              <w:t xml:space="preserve"> ученик</w:t>
            </w:r>
            <w:proofErr w:type="gramEnd"/>
            <w:r w:rsidRPr="00D34545">
              <w:rPr>
                <w:sz w:val="28"/>
                <w:szCs w:val="28"/>
              </w:rPr>
              <w:t xml:space="preserve"> и общество; </w:t>
            </w:r>
          </w:p>
          <w:p w14:paraId="6798EA80" w14:textId="77777777" w:rsidR="0090641A" w:rsidRPr="00D34545" w:rsidRDefault="0090641A" w:rsidP="00D34545">
            <w:pPr>
              <w:pStyle w:val="a3"/>
              <w:spacing w:before="0" w:after="0" w:line="360" w:lineRule="auto"/>
              <w:jc w:val="both"/>
              <w:rPr>
                <w:sz w:val="28"/>
                <w:szCs w:val="28"/>
              </w:rPr>
            </w:pPr>
            <w:r w:rsidRPr="00D34545">
              <w:rPr>
                <w:sz w:val="28"/>
                <w:szCs w:val="28"/>
              </w:rPr>
              <w:t xml:space="preserve">• По </w:t>
            </w:r>
            <w:r w:rsidRPr="00D34545">
              <w:rPr>
                <w:rStyle w:val="a5"/>
                <w:sz w:val="28"/>
                <w:szCs w:val="28"/>
              </w:rPr>
              <w:t xml:space="preserve">профилю </w:t>
            </w:r>
            <w:r w:rsidRPr="00D34545">
              <w:rPr>
                <w:sz w:val="28"/>
                <w:szCs w:val="28"/>
              </w:rPr>
              <w:t>знаний: межпредметный проект.</w:t>
            </w:r>
          </w:p>
          <w:p w14:paraId="70691008" w14:textId="77777777" w:rsidR="0090641A" w:rsidRPr="00D34545" w:rsidRDefault="0090641A" w:rsidP="00D34545">
            <w:pPr>
              <w:pStyle w:val="a3"/>
              <w:spacing w:before="0" w:after="0" w:line="360" w:lineRule="auto"/>
              <w:jc w:val="both"/>
              <w:rPr>
                <w:sz w:val="28"/>
                <w:szCs w:val="28"/>
              </w:rPr>
            </w:pPr>
            <w:r w:rsidRPr="00D34545">
              <w:rPr>
                <w:sz w:val="28"/>
                <w:szCs w:val="28"/>
              </w:rPr>
              <w:t xml:space="preserve">• По </w:t>
            </w:r>
            <w:r w:rsidRPr="00D34545">
              <w:rPr>
                <w:rStyle w:val="a5"/>
                <w:sz w:val="28"/>
                <w:szCs w:val="28"/>
              </w:rPr>
              <w:t xml:space="preserve">уровню контактов: </w:t>
            </w:r>
            <w:r w:rsidRPr="00D34545">
              <w:rPr>
                <w:sz w:val="28"/>
                <w:szCs w:val="28"/>
              </w:rPr>
              <w:t>муниципальный</w:t>
            </w:r>
          </w:p>
        </w:tc>
      </w:tr>
      <w:tr w:rsidR="0090641A" w:rsidRPr="00D34545" w14:paraId="07BC2ED7" w14:textId="77777777" w:rsidTr="0090641A">
        <w:trPr>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4BC05606" w14:textId="77777777" w:rsidR="0090641A" w:rsidRPr="00D34545" w:rsidRDefault="0090641A" w:rsidP="00D34545">
            <w:pPr>
              <w:pStyle w:val="a3"/>
              <w:spacing w:before="0" w:after="0" w:line="360" w:lineRule="auto"/>
              <w:rPr>
                <w:sz w:val="28"/>
                <w:szCs w:val="28"/>
              </w:rPr>
            </w:pPr>
            <w:proofErr w:type="gramStart"/>
            <w:r w:rsidRPr="00D34545">
              <w:rPr>
                <w:sz w:val="28"/>
                <w:szCs w:val="28"/>
              </w:rPr>
              <w:lastRenderedPageBreak/>
              <w:t>Цель  и</w:t>
            </w:r>
            <w:proofErr w:type="gramEnd"/>
            <w:r w:rsidRPr="00D34545">
              <w:rPr>
                <w:sz w:val="28"/>
                <w:szCs w:val="28"/>
              </w:rPr>
              <w:t xml:space="preserve"> задачи проекта</w:t>
            </w:r>
          </w:p>
        </w:tc>
        <w:tc>
          <w:tcPr>
            <w:tcW w:w="7070" w:type="dxa"/>
            <w:tcBorders>
              <w:top w:val="outset" w:sz="6" w:space="0" w:color="auto"/>
              <w:left w:val="outset" w:sz="6" w:space="0" w:color="auto"/>
              <w:bottom w:val="outset" w:sz="6" w:space="0" w:color="auto"/>
              <w:right w:val="outset" w:sz="6" w:space="0" w:color="auto"/>
            </w:tcBorders>
            <w:vAlign w:val="center"/>
            <w:hideMark/>
          </w:tcPr>
          <w:p w14:paraId="4F9FBCF5" w14:textId="09507BFE" w:rsidR="0090641A" w:rsidRPr="00D34545" w:rsidRDefault="0090641A" w:rsidP="00D34545">
            <w:pPr>
              <w:pStyle w:val="a3"/>
              <w:spacing w:before="0" w:after="0" w:line="360" w:lineRule="auto"/>
              <w:jc w:val="both"/>
              <w:rPr>
                <w:sz w:val="28"/>
                <w:szCs w:val="28"/>
              </w:rPr>
            </w:pPr>
            <w:r w:rsidRPr="00D34545">
              <w:rPr>
                <w:sz w:val="28"/>
                <w:szCs w:val="28"/>
              </w:rPr>
              <w:t xml:space="preserve"> • Результат проекта –</w:t>
            </w:r>
            <w:r w:rsidR="000444E1" w:rsidRPr="00D34545">
              <w:rPr>
                <w:sz w:val="28"/>
                <w:szCs w:val="28"/>
              </w:rPr>
              <w:t xml:space="preserve"> </w:t>
            </w:r>
            <w:r w:rsidRPr="00D34545">
              <w:rPr>
                <w:sz w:val="28"/>
                <w:szCs w:val="28"/>
              </w:rPr>
              <w:t xml:space="preserve">формирование </w:t>
            </w:r>
            <w:r w:rsidR="000444E1" w:rsidRPr="00D34545">
              <w:rPr>
                <w:sz w:val="28"/>
                <w:szCs w:val="28"/>
              </w:rPr>
              <w:t>личности, осознающей себя гражданином России, понимающей особую роль России в мировой истории.</w:t>
            </w:r>
          </w:p>
          <w:p w14:paraId="1BEB848D" w14:textId="7E6A5083" w:rsidR="0090641A" w:rsidRPr="00D34545" w:rsidRDefault="0090641A" w:rsidP="00D34545">
            <w:pPr>
              <w:pStyle w:val="a3"/>
              <w:spacing w:before="0" w:after="0" w:line="360" w:lineRule="auto"/>
              <w:jc w:val="both"/>
              <w:rPr>
                <w:sz w:val="28"/>
                <w:szCs w:val="28"/>
              </w:rPr>
            </w:pPr>
            <w:r w:rsidRPr="00D34545">
              <w:rPr>
                <w:sz w:val="28"/>
                <w:szCs w:val="28"/>
              </w:rPr>
              <w:t xml:space="preserve">• Задачи: </w:t>
            </w:r>
          </w:p>
          <w:p w14:paraId="61C865F8" w14:textId="758AA94E" w:rsidR="0090641A" w:rsidRPr="00094C54" w:rsidRDefault="0090641A" w:rsidP="00094C54">
            <w:pPr>
              <w:rPr>
                <w:rFonts w:ascii="Times New Roman" w:hAnsi="Times New Roman"/>
                <w:sz w:val="28"/>
                <w:szCs w:val="28"/>
              </w:rPr>
            </w:pPr>
            <w:r w:rsidRPr="00D34545">
              <w:t xml:space="preserve">- </w:t>
            </w:r>
            <w:bookmarkStart w:id="1" w:name="_Hlk70959057"/>
            <w:r w:rsidRPr="00094C54">
              <w:rPr>
                <w:rFonts w:ascii="Times New Roman" w:hAnsi="Times New Roman"/>
                <w:sz w:val="28"/>
                <w:szCs w:val="28"/>
              </w:rPr>
              <w:t>изучить жизнь и деятельность первого космонавта Ю.А. Гагарина;</w:t>
            </w:r>
          </w:p>
          <w:p w14:paraId="5FFCD872" w14:textId="77777777" w:rsidR="0090641A" w:rsidRPr="00094C54" w:rsidRDefault="0090641A" w:rsidP="00094C54">
            <w:pPr>
              <w:rPr>
                <w:rFonts w:ascii="Times New Roman" w:hAnsi="Times New Roman"/>
                <w:sz w:val="28"/>
                <w:szCs w:val="28"/>
              </w:rPr>
            </w:pPr>
            <w:r w:rsidRPr="00094C54">
              <w:rPr>
                <w:rFonts w:ascii="Times New Roman" w:hAnsi="Times New Roman"/>
                <w:sz w:val="28"/>
                <w:szCs w:val="28"/>
              </w:rPr>
              <w:t>- научить ценить, беречь и развивать наследие прошлого, заботливо относиться к своей истории, окружающим людям;</w:t>
            </w:r>
          </w:p>
          <w:p w14:paraId="02088933" w14:textId="638E01AE" w:rsidR="0090641A" w:rsidRPr="00094C54" w:rsidRDefault="0090641A" w:rsidP="00094C54">
            <w:pPr>
              <w:rPr>
                <w:rFonts w:ascii="Times New Roman" w:hAnsi="Times New Roman"/>
                <w:sz w:val="28"/>
                <w:szCs w:val="28"/>
              </w:rPr>
            </w:pPr>
            <w:r w:rsidRPr="00094C54">
              <w:rPr>
                <w:rFonts w:ascii="Times New Roman" w:hAnsi="Times New Roman"/>
                <w:sz w:val="28"/>
                <w:szCs w:val="28"/>
              </w:rPr>
              <w:t>- формировать качества активного гражданина;</w:t>
            </w:r>
          </w:p>
          <w:p w14:paraId="13C0FC62" w14:textId="34DCCD7B" w:rsidR="0090641A" w:rsidRPr="00094C54" w:rsidRDefault="0090641A" w:rsidP="00094C54">
            <w:pPr>
              <w:rPr>
                <w:rFonts w:ascii="Times New Roman" w:hAnsi="Times New Roman"/>
                <w:sz w:val="28"/>
                <w:szCs w:val="28"/>
              </w:rPr>
            </w:pPr>
            <w:r w:rsidRPr="00094C54">
              <w:rPr>
                <w:rFonts w:ascii="Times New Roman" w:hAnsi="Times New Roman"/>
                <w:sz w:val="28"/>
                <w:szCs w:val="28"/>
              </w:rPr>
              <w:t>- формировать правильность понимания и проявление сущности нравственных категорий;</w:t>
            </w:r>
          </w:p>
          <w:p w14:paraId="6FDDD9B2" w14:textId="07E9EAAD" w:rsidR="0090641A" w:rsidRPr="00094C54" w:rsidRDefault="0090641A" w:rsidP="00094C54">
            <w:pPr>
              <w:rPr>
                <w:rFonts w:ascii="Times New Roman" w:hAnsi="Times New Roman"/>
                <w:sz w:val="28"/>
                <w:szCs w:val="28"/>
              </w:rPr>
            </w:pPr>
            <w:r w:rsidRPr="00094C54">
              <w:rPr>
                <w:rFonts w:ascii="Times New Roman" w:hAnsi="Times New Roman"/>
                <w:sz w:val="28"/>
                <w:szCs w:val="28"/>
              </w:rPr>
              <w:t>- 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0B2BB82" w14:textId="067A96B1" w:rsidR="0090641A" w:rsidRPr="00094C54" w:rsidRDefault="0090641A" w:rsidP="00094C54">
            <w:pPr>
              <w:rPr>
                <w:rFonts w:ascii="Times New Roman" w:hAnsi="Times New Roman"/>
                <w:sz w:val="28"/>
                <w:szCs w:val="28"/>
              </w:rPr>
            </w:pPr>
            <w:r w:rsidRPr="00094C54">
              <w:rPr>
                <w:rFonts w:ascii="Times New Roman" w:hAnsi="Times New Roman"/>
                <w:sz w:val="28"/>
                <w:szCs w:val="28"/>
              </w:rPr>
              <w:t>- развивать умение решать проблемы творческого и поискового характера</w:t>
            </w:r>
            <w:r w:rsidR="000444E1" w:rsidRPr="00094C54">
              <w:rPr>
                <w:rFonts w:ascii="Times New Roman" w:hAnsi="Times New Roman"/>
                <w:sz w:val="28"/>
                <w:szCs w:val="28"/>
              </w:rPr>
              <w:t>;</w:t>
            </w:r>
          </w:p>
          <w:p w14:paraId="432016B4" w14:textId="3B630A0B" w:rsidR="000444E1" w:rsidRPr="00094C54" w:rsidRDefault="000444E1" w:rsidP="00094C54">
            <w:pPr>
              <w:rPr>
                <w:rFonts w:ascii="Times New Roman" w:hAnsi="Times New Roman"/>
                <w:sz w:val="28"/>
                <w:szCs w:val="28"/>
              </w:rPr>
            </w:pPr>
            <w:r w:rsidRPr="00094C54">
              <w:rPr>
                <w:rFonts w:ascii="Times New Roman" w:hAnsi="Times New Roman"/>
                <w:sz w:val="28"/>
                <w:szCs w:val="28"/>
              </w:rPr>
              <w:t>- воспитывать чувство гордости за свою Родину, российский народ и историю России</w:t>
            </w:r>
            <w:r w:rsidR="00D34545" w:rsidRPr="00094C54">
              <w:rPr>
                <w:rFonts w:ascii="Times New Roman" w:hAnsi="Times New Roman"/>
                <w:sz w:val="28"/>
                <w:szCs w:val="28"/>
              </w:rPr>
              <w:t>, за национальные свершения, открытия и победы.</w:t>
            </w:r>
          </w:p>
          <w:bookmarkEnd w:id="1"/>
          <w:p w14:paraId="13D06616" w14:textId="77777777" w:rsidR="0090641A" w:rsidRPr="00D34545" w:rsidRDefault="0090641A" w:rsidP="00D34545">
            <w:pPr>
              <w:pStyle w:val="a3"/>
              <w:spacing w:before="0" w:after="0" w:line="360" w:lineRule="auto"/>
              <w:ind w:left="0"/>
              <w:jc w:val="both"/>
              <w:rPr>
                <w:sz w:val="28"/>
                <w:szCs w:val="28"/>
              </w:rPr>
            </w:pPr>
            <w:r w:rsidRPr="00D34545">
              <w:rPr>
                <w:sz w:val="28"/>
                <w:szCs w:val="28"/>
              </w:rPr>
              <w:t xml:space="preserve"> • Направления работы:</w:t>
            </w:r>
          </w:p>
          <w:p w14:paraId="319124E9" w14:textId="77777777" w:rsidR="00D34545" w:rsidRDefault="0090641A" w:rsidP="00D34545">
            <w:pPr>
              <w:pStyle w:val="a3"/>
              <w:spacing w:before="0" w:after="0" w:line="360" w:lineRule="auto"/>
              <w:ind w:left="0"/>
              <w:jc w:val="both"/>
              <w:rPr>
                <w:sz w:val="28"/>
                <w:szCs w:val="28"/>
              </w:rPr>
            </w:pPr>
            <w:r w:rsidRPr="00D34545">
              <w:rPr>
                <w:sz w:val="28"/>
                <w:szCs w:val="28"/>
              </w:rPr>
              <w:t>1.</w:t>
            </w:r>
            <w:r w:rsidR="00D34545">
              <w:rPr>
                <w:sz w:val="28"/>
                <w:szCs w:val="28"/>
              </w:rPr>
              <w:t>Водная презентация «Космос»</w:t>
            </w:r>
          </w:p>
          <w:p w14:paraId="3CE91736" w14:textId="7CC550A3" w:rsidR="0090641A" w:rsidRPr="00D34545" w:rsidRDefault="00D34545" w:rsidP="00D34545">
            <w:pPr>
              <w:pStyle w:val="a3"/>
              <w:spacing w:before="0" w:after="0" w:line="360" w:lineRule="auto"/>
              <w:ind w:left="0"/>
              <w:jc w:val="both"/>
              <w:rPr>
                <w:sz w:val="28"/>
                <w:szCs w:val="28"/>
              </w:rPr>
            </w:pPr>
            <w:r>
              <w:rPr>
                <w:sz w:val="28"/>
                <w:szCs w:val="28"/>
              </w:rPr>
              <w:t>2.</w:t>
            </w:r>
            <w:r w:rsidRPr="00D34545">
              <w:rPr>
                <w:sz w:val="28"/>
                <w:szCs w:val="28"/>
              </w:rPr>
              <w:t>Конкурс рисунков к 60 -летию первого полета в космос.</w:t>
            </w:r>
          </w:p>
          <w:p w14:paraId="5A374B18" w14:textId="55BA67D4" w:rsidR="00D34545" w:rsidRPr="00D34545" w:rsidRDefault="00D34545" w:rsidP="00D34545">
            <w:pPr>
              <w:pStyle w:val="a3"/>
              <w:spacing w:before="0" w:after="0" w:line="360" w:lineRule="auto"/>
              <w:ind w:left="0"/>
              <w:jc w:val="both"/>
              <w:rPr>
                <w:sz w:val="28"/>
                <w:szCs w:val="28"/>
              </w:rPr>
            </w:pPr>
            <w:r>
              <w:rPr>
                <w:sz w:val="28"/>
                <w:szCs w:val="28"/>
              </w:rPr>
              <w:t>3</w:t>
            </w:r>
            <w:r w:rsidRPr="00D34545">
              <w:rPr>
                <w:sz w:val="28"/>
                <w:szCs w:val="28"/>
              </w:rPr>
              <w:t xml:space="preserve">.Конкурс стихотворений о </w:t>
            </w:r>
            <w:proofErr w:type="spellStart"/>
            <w:r w:rsidRPr="00D34545">
              <w:rPr>
                <w:sz w:val="28"/>
                <w:szCs w:val="28"/>
              </w:rPr>
              <w:t>Ю.А.Гагарине</w:t>
            </w:r>
            <w:proofErr w:type="spellEnd"/>
            <w:r w:rsidRPr="00D34545">
              <w:rPr>
                <w:sz w:val="28"/>
                <w:szCs w:val="28"/>
              </w:rPr>
              <w:t>.</w:t>
            </w:r>
          </w:p>
          <w:p w14:paraId="311D6078" w14:textId="61A9F7CE" w:rsidR="00D34545" w:rsidRPr="00D34545" w:rsidRDefault="00D34545" w:rsidP="00D34545">
            <w:pPr>
              <w:pStyle w:val="a3"/>
              <w:spacing w:before="0" w:after="0" w:line="360" w:lineRule="auto"/>
              <w:ind w:left="0"/>
              <w:jc w:val="both"/>
              <w:rPr>
                <w:sz w:val="28"/>
                <w:szCs w:val="28"/>
              </w:rPr>
            </w:pPr>
            <w:r>
              <w:rPr>
                <w:sz w:val="28"/>
                <w:szCs w:val="28"/>
              </w:rPr>
              <w:lastRenderedPageBreak/>
              <w:t>4</w:t>
            </w:r>
            <w:r w:rsidRPr="00D34545">
              <w:rPr>
                <w:sz w:val="28"/>
                <w:szCs w:val="28"/>
              </w:rPr>
              <w:t xml:space="preserve">.Просмотр видеофильмов о </w:t>
            </w:r>
            <w:proofErr w:type="spellStart"/>
            <w:r w:rsidRPr="00D34545">
              <w:rPr>
                <w:sz w:val="28"/>
                <w:szCs w:val="28"/>
              </w:rPr>
              <w:t>Ю.А.Гагарине</w:t>
            </w:r>
            <w:proofErr w:type="spellEnd"/>
            <w:r w:rsidRPr="00D34545">
              <w:rPr>
                <w:sz w:val="28"/>
                <w:szCs w:val="28"/>
              </w:rPr>
              <w:t>.</w:t>
            </w:r>
          </w:p>
          <w:p w14:paraId="1C750C31" w14:textId="6C262E7F" w:rsidR="00D34545" w:rsidRPr="00D34545" w:rsidRDefault="00D34545" w:rsidP="00D34545">
            <w:pPr>
              <w:pStyle w:val="a3"/>
              <w:spacing w:before="0" w:after="0" w:line="360" w:lineRule="auto"/>
              <w:ind w:left="0"/>
              <w:jc w:val="both"/>
              <w:rPr>
                <w:sz w:val="28"/>
                <w:szCs w:val="28"/>
              </w:rPr>
            </w:pPr>
            <w:r>
              <w:rPr>
                <w:sz w:val="28"/>
                <w:szCs w:val="28"/>
              </w:rPr>
              <w:t>5</w:t>
            </w:r>
            <w:r w:rsidRPr="00D34545">
              <w:rPr>
                <w:sz w:val="28"/>
                <w:szCs w:val="28"/>
              </w:rPr>
              <w:t xml:space="preserve">.Экскурсия на родину первого космонавта </w:t>
            </w:r>
            <w:proofErr w:type="spellStart"/>
            <w:r w:rsidRPr="00D34545">
              <w:rPr>
                <w:sz w:val="28"/>
                <w:szCs w:val="28"/>
              </w:rPr>
              <w:t>Ю.А.Гагарина</w:t>
            </w:r>
            <w:proofErr w:type="spellEnd"/>
            <w:r w:rsidRPr="00D34545">
              <w:rPr>
                <w:sz w:val="28"/>
                <w:szCs w:val="28"/>
              </w:rPr>
              <w:t xml:space="preserve"> в деревню </w:t>
            </w:r>
            <w:proofErr w:type="spellStart"/>
            <w:r w:rsidRPr="00D34545">
              <w:rPr>
                <w:sz w:val="28"/>
                <w:szCs w:val="28"/>
              </w:rPr>
              <w:t>Клушино</w:t>
            </w:r>
            <w:proofErr w:type="spellEnd"/>
            <w:r w:rsidRPr="00D34545">
              <w:rPr>
                <w:sz w:val="28"/>
                <w:szCs w:val="28"/>
              </w:rPr>
              <w:t>.</w:t>
            </w:r>
          </w:p>
          <w:p w14:paraId="552C3574" w14:textId="22196A26" w:rsidR="00D34545" w:rsidRPr="00D34545" w:rsidRDefault="00D34545" w:rsidP="00D34545">
            <w:pPr>
              <w:pStyle w:val="a3"/>
              <w:spacing w:before="0" w:after="0" w:line="360" w:lineRule="auto"/>
              <w:ind w:left="0"/>
              <w:jc w:val="both"/>
              <w:rPr>
                <w:sz w:val="28"/>
                <w:szCs w:val="28"/>
              </w:rPr>
            </w:pPr>
            <w:r>
              <w:rPr>
                <w:sz w:val="28"/>
                <w:szCs w:val="28"/>
              </w:rPr>
              <w:t>6</w:t>
            </w:r>
            <w:r w:rsidRPr="00D34545">
              <w:rPr>
                <w:sz w:val="28"/>
                <w:szCs w:val="28"/>
              </w:rPr>
              <w:t>.Участие в муниципальном конкурсе поделок «Созвездие Гагарина»</w:t>
            </w:r>
          </w:p>
          <w:p w14:paraId="2745E9B7" w14:textId="41231520" w:rsidR="00D34545" w:rsidRDefault="00D34545" w:rsidP="00D34545">
            <w:pPr>
              <w:pStyle w:val="a3"/>
              <w:spacing w:before="0" w:after="0" w:line="360" w:lineRule="auto"/>
              <w:ind w:left="0"/>
              <w:jc w:val="both"/>
              <w:rPr>
                <w:sz w:val="28"/>
                <w:szCs w:val="28"/>
              </w:rPr>
            </w:pPr>
            <w:r>
              <w:rPr>
                <w:sz w:val="28"/>
                <w:szCs w:val="28"/>
              </w:rPr>
              <w:t>7</w:t>
            </w:r>
            <w:r w:rsidRPr="00D34545">
              <w:rPr>
                <w:sz w:val="28"/>
                <w:szCs w:val="28"/>
              </w:rPr>
              <w:t>.Участие в муниципальной акции «Подарок Гагарину»</w:t>
            </w:r>
          </w:p>
          <w:p w14:paraId="79EE4590" w14:textId="366BC4C5" w:rsidR="00224ADD" w:rsidRPr="00D34545" w:rsidRDefault="00994D23" w:rsidP="00D34545">
            <w:pPr>
              <w:pStyle w:val="a3"/>
              <w:spacing w:before="0" w:after="0" w:line="360" w:lineRule="auto"/>
              <w:ind w:left="0"/>
              <w:jc w:val="both"/>
              <w:rPr>
                <w:sz w:val="28"/>
                <w:szCs w:val="28"/>
              </w:rPr>
            </w:pPr>
            <w:hyperlink r:id="rId4" w:history="1">
              <w:r w:rsidR="00224ADD" w:rsidRPr="00A65751">
                <w:rPr>
                  <w:rStyle w:val="a6"/>
                  <w:sz w:val="28"/>
                  <w:szCs w:val="28"/>
                </w:rPr>
                <w:t>Стих Епифанова</w:t>
              </w:r>
            </w:hyperlink>
          </w:p>
          <w:p w14:paraId="57F3D875" w14:textId="3E32D7D2" w:rsidR="00D34545" w:rsidRPr="00224ADD" w:rsidRDefault="00994D23" w:rsidP="00D34545">
            <w:pPr>
              <w:pStyle w:val="a3"/>
              <w:spacing w:before="0" w:after="0" w:line="360" w:lineRule="auto"/>
              <w:ind w:left="0"/>
              <w:jc w:val="both"/>
              <w:rPr>
                <w:b/>
                <w:sz w:val="28"/>
                <w:szCs w:val="28"/>
              </w:rPr>
            </w:pPr>
            <w:hyperlink r:id="rId5" w:history="1">
              <w:r w:rsidR="00D34545" w:rsidRPr="00994D23">
                <w:rPr>
                  <w:rStyle w:val="a6"/>
                  <w:b/>
                  <w:sz w:val="28"/>
                  <w:szCs w:val="28"/>
                </w:rPr>
                <w:t>8.Заключительное мероприятие. Игра «</w:t>
              </w:r>
              <w:r w:rsidR="00224ADD" w:rsidRPr="00994D23">
                <w:rPr>
                  <w:rStyle w:val="a6"/>
                  <w:b/>
                  <w:sz w:val="28"/>
                  <w:szCs w:val="28"/>
                </w:rPr>
                <w:t>Дорога</w:t>
              </w:r>
              <w:r w:rsidRPr="00994D23">
                <w:rPr>
                  <w:rStyle w:val="a6"/>
                  <w:sz w:val="28"/>
                  <w:szCs w:val="28"/>
                </w:rPr>
                <w:t xml:space="preserve"> </w:t>
              </w:r>
              <w:proofErr w:type="spellStart"/>
              <w:r w:rsidRPr="00994D23">
                <w:rPr>
                  <w:rStyle w:val="a6"/>
                  <w:b/>
                  <w:sz w:val="28"/>
                  <w:szCs w:val="28"/>
                </w:rPr>
                <w:t>Ю.А.Гагарин</w:t>
              </w:r>
              <w:r w:rsidRPr="00994D23">
                <w:rPr>
                  <w:rStyle w:val="a6"/>
                  <w:b/>
                  <w:sz w:val="28"/>
                  <w:szCs w:val="28"/>
                </w:rPr>
                <w:t>а</w:t>
              </w:r>
              <w:proofErr w:type="spellEnd"/>
              <w:r w:rsidR="00224ADD" w:rsidRPr="00994D23">
                <w:rPr>
                  <w:rStyle w:val="a6"/>
                  <w:b/>
                  <w:sz w:val="28"/>
                  <w:szCs w:val="28"/>
                </w:rPr>
                <w:t xml:space="preserve"> к мечте</w:t>
              </w:r>
              <w:r w:rsidR="00D34545" w:rsidRPr="00994D23">
                <w:rPr>
                  <w:rStyle w:val="a6"/>
                  <w:b/>
                  <w:sz w:val="28"/>
                  <w:szCs w:val="28"/>
                </w:rPr>
                <w:t>»</w:t>
              </w:r>
            </w:hyperlink>
          </w:p>
          <w:p w14:paraId="6E4FD570" w14:textId="57478B75" w:rsidR="0090641A" w:rsidRPr="00D34545" w:rsidRDefault="0090641A" w:rsidP="00D34545">
            <w:pPr>
              <w:pStyle w:val="a3"/>
              <w:spacing w:before="0" w:after="0" w:line="360" w:lineRule="auto"/>
              <w:ind w:left="0"/>
              <w:jc w:val="both"/>
              <w:rPr>
                <w:sz w:val="28"/>
                <w:szCs w:val="28"/>
              </w:rPr>
            </w:pPr>
          </w:p>
        </w:tc>
      </w:tr>
      <w:tr w:rsidR="0090641A" w:rsidRPr="00D34545" w14:paraId="23AC7908" w14:textId="77777777" w:rsidTr="0090641A">
        <w:trPr>
          <w:tblCellSpacing w:w="0" w:type="dxa"/>
        </w:trPr>
        <w:tc>
          <w:tcPr>
            <w:tcW w:w="2269" w:type="dxa"/>
            <w:tcBorders>
              <w:top w:val="outset" w:sz="6" w:space="0" w:color="auto"/>
              <w:left w:val="outset" w:sz="6" w:space="0" w:color="auto"/>
              <w:bottom w:val="outset" w:sz="6" w:space="0" w:color="auto"/>
              <w:right w:val="outset" w:sz="6" w:space="0" w:color="auto"/>
            </w:tcBorders>
            <w:vAlign w:val="center"/>
            <w:hideMark/>
          </w:tcPr>
          <w:p w14:paraId="595D990A" w14:textId="77777777" w:rsidR="0090641A" w:rsidRPr="00D34545" w:rsidRDefault="0090641A" w:rsidP="00D34545">
            <w:pPr>
              <w:pStyle w:val="a3"/>
              <w:spacing w:before="0" w:after="0" w:line="360" w:lineRule="auto"/>
              <w:rPr>
                <w:sz w:val="28"/>
                <w:szCs w:val="28"/>
              </w:rPr>
            </w:pPr>
            <w:r w:rsidRPr="00D34545">
              <w:rPr>
                <w:sz w:val="28"/>
                <w:szCs w:val="28"/>
              </w:rPr>
              <w:lastRenderedPageBreak/>
              <w:t>Ресурсы проекта</w:t>
            </w:r>
          </w:p>
        </w:tc>
        <w:tc>
          <w:tcPr>
            <w:tcW w:w="7070" w:type="dxa"/>
            <w:tcBorders>
              <w:top w:val="outset" w:sz="6" w:space="0" w:color="auto"/>
              <w:left w:val="outset" w:sz="6" w:space="0" w:color="auto"/>
              <w:bottom w:val="outset" w:sz="6" w:space="0" w:color="auto"/>
              <w:right w:val="outset" w:sz="6" w:space="0" w:color="auto"/>
            </w:tcBorders>
            <w:vAlign w:val="center"/>
            <w:hideMark/>
          </w:tcPr>
          <w:p w14:paraId="76C4F18A" w14:textId="3B14E894" w:rsidR="0090641A" w:rsidRPr="00D34545" w:rsidRDefault="00CF68FF" w:rsidP="00994D23">
            <w:pPr>
              <w:pStyle w:val="a3"/>
              <w:spacing w:before="0" w:after="0" w:line="360" w:lineRule="auto"/>
              <w:ind w:left="0"/>
              <w:jc w:val="both"/>
              <w:rPr>
                <w:sz w:val="28"/>
                <w:szCs w:val="28"/>
              </w:rPr>
            </w:pPr>
            <w:r>
              <w:rPr>
                <w:sz w:val="28"/>
                <w:szCs w:val="28"/>
              </w:rPr>
              <w:t>1.</w:t>
            </w:r>
            <w:hyperlink r:id="rId6" w:history="1">
              <w:r w:rsidR="00D34545" w:rsidRPr="00994D23">
                <w:rPr>
                  <w:rStyle w:val="a6"/>
                  <w:sz w:val="28"/>
                  <w:szCs w:val="28"/>
                </w:rPr>
                <w:t>Видеозапись первого полета в космос.</w:t>
              </w:r>
            </w:hyperlink>
          </w:p>
          <w:p w14:paraId="2615843C" w14:textId="0D995183" w:rsidR="00D34545" w:rsidRPr="00D34545" w:rsidRDefault="00CF68FF" w:rsidP="00994D23">
            <w:pPr>
              <w:pStyle w:val="a3"/>
              <w:spacing w:before="0" w:after="0" w:line="360" w:lineRule="auto"/>
              <w:ind w:left="0"/>
              <w:jc w:val="both"/>
              <w:rPr>
                <w:sz w:val="28"/>
                <w:szCs w:val="28"/>
              </w:rPr>
            </w:pPr>
            <w:r>
              <w:rPr>
                <w:sz w:val="28"/>
                <w:szCs w:val="28"/>
              </w:rPr>
              <w:t>2.</w:t>
            </w:r>
            <w:hyperlink r:id="rId7" w:history="1">
              <w:r w:rsidR="00D34545" w:rsidRPr="00994D23">
                <w:rPr>
                  <w:rStyle w:val="a6"/>
                  <w:sz w:val="28"/>
                  <w:szCs w:val="28"/>
                </w:rPr>
                <w:t xml:space="preserve">Видеофильм о </w:t>
              </w:r>
              <w:proofErr w:type="spellStart"/>
              <w:r w:rsidR="00D34545" w:rsidRPr="00994D23">
                <w:rPr>
                  <w:rStyle w:val="a6"/>
                  <w:sz w:val="28"/>
                  <w:szCs w:val="28"/>
                </w:rPr>
                <w:t>Ю.А.Гагарине</w:t>
              </w:r>
              <w:proofErr w:type="spellEnd"/>
              <w:r w:rsidR="00D34545" w:rsidRPr="00994D23">
                <w:rPr>
                  <w:rStyle w:val="a6"/>
                  <w:sz w:val="28"/>
                  <w:szCs w:val="28"/>
                </w:rPr>
                <w:t>.</w:t>
              </w:r>
            </w:hyperlink>
          </w:p>
          <w:p w14:paraId="42329D5D" w14:textId="25EB868C" w:rsidR="00D34545" w:rsidRDefault="00CF68FF" w:rsidP="00994D23">
            <w:pPr>
              <w:pStyle w:val="a3"/>
              <w:spacing w:before="0" w:after="0" w:line="360" w:lineRule="auto"/>
              <w:ind w:left="0"/>
              <w:jc w:val="both"/>
              <w:rPr>
                <w:sz w:val="28"/>
                <w:szCs w:val="28"/>
              </w:rPr>
            </w:pPr>
            <w:r>
              <w:rPr>
                <w:sz w:val="28"/>
                <w:szCs w:val="28"/>
              </w:rPr>
              <w:t>3.</w:t>
            </w:r>
            <w:hyperlink r:id="rId8" w:history="1">
              <w:r w:rsidR="00D34545" w:rsidRPr="00994D23">
                <w:rPr>
                  <w:rStyle w:val="a6"/>
                  <w:sz w:val="28"/>
                  <w:szCs w:val="28"/>
                </w:rPr>
                <w:t xml:space="preserve">Видеозапись стихотворения </w:t>
              </w:r>
              <w:proofErr w:type="spellStart"/>
              <w:r w:rsidR="00D34545" w:rsidRPr="00994D23">
                <w:rPr>
                  <w:rStyle w:val="a6"/>
                  <w:sz w:val="28"/>
                  <w:szCs w:val="28"/>
                </w:rPr>
                <w:t>А.Епифанова</w:t>
              </w:r>
              <w:proofErr w:type="spellEnd"/>
              <w:r w:rsidR="00D34545" w:rsidRPr="00994D23">
                <w:rPr>
                  <w:rStyle w:val="a6"/>
                  <w:sz w:val="28"/>
                  <w:szCs w:val="28"/>
                </w:rPr>
                <w:t xml:space="preserve"> «Мой Гагарин»</w:t>
              </w:r>
            </w:hyperlink>
          </w:p>
          <w:p w14:paraId="2E4760A9" w14:textId="77777777" w:rsidR="00994D23" w:rsidRDefault="00CF68FF" w:rsidP="00994D23">
            <w:pPr>
              <w:pStyle w:val="a3"/>
              <w:spacing w:before="0" w:after="0" w:line="360" w:lineRule="auto"/>
              <w:ind w:left="0"/>
              <w:jc w:val="both"/>
              <w:rPr>
                <w:sz w:val="28"/>
                <w:szCs w:val="28"/>
              </w:rPr>
            </w:pPr>
            <w:r>
              <w:rPr>
                <w:sz w:val="28"/>
                <w:szCs w:val="28"/>
              </w:rPr>
              <w:t xml:space="preserve">4.Презентация «Космос», </w:t>
            </w:r>
          </w:p>
          <w:p w14:paraId="4C02FDA3" w14:textId="4F211874" w:rsidR="00CF68FF" w:rsidRDefault="00994D23" w:rsidP="00994D23">
            <w:pPr>
              <w:pStyle w:val="a3"/>
              <w:spacing w:before="0" w:after="0" w:line="360" w:lineRule="auto"/>
              <w:ind w:left="0"/>
              <w:jc w:val="both"/>
              <w:rPr>
                <w:sz w:val="28"/>
                <w:szCs w:val="28"/>
              </w:rPr>
            </w:pPr>
            <w:hyperlink r:id="rId9" w:history="1">
              <w:r w:rsidRPr="00994D23">
                <w:rPr>
                  <w:rStyle w:val="a6"/>
                  <w:sz w:val="28"/>
                  <w:szCs w:val="28"/>
                </w:rPr>
                <w:t>5.</w:t>
              </w:r>
              <w:r w:rsidR="00CF68FF" w:rsidRPr="00994D23">
                <w:rPr>
                  <w:rStyle w:val="a6"/>
                  <w:sz w:val="28"/>
                  <w:szCs w:val="28"/>
                </w:rPr>
                <w:t>Презентация Игра «</w:t>
              </w:r>
              <w:r w:rsidRPr="00994D23">
                <w:rPr>
                  <w:rStyle w:val="a6"/>
                  <w:sz w:val="28"/>
                  <w:szCs w:val="28"/>
                </w:rPr>
                <w:t>Дорога Ю.А Гагарина к мечте»</w:t>
              </w:r>
              <w:r w:rsidR="00CF68FF" w:rsidRPr="00994D23">
                <w:rPr>
                  <w:rStyle w:val="a6"/>
                  <w:sz w:val="28"/>
                  <w:szCs w:val="28"/>
                </w:rPr>
                <w:t>.</w:t>
              </w:r>
            </w:hyperlink>
          </w:p>
          <w:p w14:paraId="2713DAA3" w14:textId="2B69CEFE" w:rsidR="00CF68FF" w:rsidRPr="00224ADD" w:rsidRDefault="00994D23" w:rsidP="00994D23">
            <w:pPr>
              <w:pStyle w:val="a3"/>
              <w:spacing w:before="0" w:after="0"/>
              <w:ind w:left="0"/>
            </w:pPr>
            <w:r>
              <w:rPr>
                <w:sz w:val="28"/>
                <w:szCs w:val="28"/>
              </w:rPr>
              <w:t>6.</w:t>
            </w:r>
            <w:r w:rsidR="00CF68FF">
              <w:rPr>
                <w:sz w:val="28"/>
                <w:szCs w:val="28"/>
              </w:rPr>
              <w:t xml:space="preserve">Интерактивная викторина о </w:t>
            </w:r>
            <w:proofErr w:type="spellStart"/>
            <w:r w:rsidR="00CF68FF">
              <w:rPr>
                <w:sz w:val="28"/>
                <w:szCs w:val="28"/>
              </w:rPr>
              <w:t>Ю.А.Гагарине</w:t>
            </w:r>
            <w:proofErr w:type="spellEnd"/>
            <w:r w:rsidR="00CF68FF">
              <w:rPr>
                <w:sz w:val="28"/>
                <w:szCs w:val="28"/>
              </w:rPr>
              <w:t>.</w:t>
            </w:r>
            <w:r w:rsidR="00224ADD" w:rsidRPr="00224ADD">
              <w:rPr>
                <w:rFonts w:ascii="Calibri" w:hAnsi="Calibri"/>
                <w:noProof/>
                <w:color w:val="auto"/>
                <w:sz w:val="22"/>
                <w:szCs w:val="22"/>
              </w:rPr>
              <w:t xml:space="preserve"> </w:t>
            </w:r>
            <w:hyperlink r:id="rId10" w:history="1">
              <w:r w:rsidR="00224ADD" w:rsidRPr="00224ADD">
                <w:rPr>
                  <w:rStyle w:val="a6"/>
                  <w:color w:val="0056B3"/>
                  <w:kern w:val="24"/>
                  <w:sz w:val="28"/>
                  <w:szCs w:val="28"/>
                  <w:lang w:val="en-US"/>
                </w:rPr>
                <w:t>https</w:t>
              </w:r>
              <w:r w:rsidR="00224ADD" w:rsidRPr="00994D23">
                <w:rPr>
                  <w:rStyle w:val="a6"/>
                  <w:color w:val="0056B3"/>
                  <w:kern w:val="24"/>
                  <w:sz w:val="28"/>
                  <w:szCs w:val="28"/>
                </w:rPr>
                <w:t>://</w:t>
              </w:r>
              <w:proofErr w:type="spellStart"/>
              <w:r w:rsidR="00224ADD" w:rsidRPr="00224ADD">
                <w:rPr>
                  <w:rStyle w:val="a6"/>
                  <w:color w:val="0056B3"/>
                  <w:kern w:val="24"/>
                  <w:sz w:val="28"/>
                  <w:szCs w:val="28"/>
                  <w:lang w:val="en-US"/>
                </w:rPr>
                <w:t>banktestov</w:t>
              </w:r>
              <w:proofErr w:type="spellEnd"/>
              <w:r w:rsidR="00224ADD" w:rsidRPr="00994D23">
                <w:rPr>
                  <w:rStyle w:val="a6"/>
                  <w:color w:val="0056B3"/>
                  <w:kern w:val="24"/>
                  <w:sz w:val="28"/>
                  <w:szCs w:val="28"/>
                </w:rPr>
                <w:t>.</w:t>
              </w:r>
              <w:proofErr w:type="spellStart"/>
              <w:r w:rsidR="00224ADD" w:rsidRPr="00224ADD">
                <w:rPr>
                  <w:rStyle w:val="a6"/>
                  <w:color w:val="0056B3"/>
                  <w:kern w:val="24"/>
                  <w:sz w:val="28"/>
                  <w:szCs w:val="28"/>
                  <w:lang w:val="en-US"/>
                </w:rPr>
                <w:t>ru</w:t>
              </w:r>
              <w:proofErr w:type="spellEnd"/>
              <w:r w:rsidR="00224ADD" w:rsidRPr="00994D23">
                <w:rPr>
                  <w:rStyle w:val="a6"/>
                  <w:color w:val="0056B3"/>
                  <w:kern w:val="24"/>
                  <w:sz w:val="28"/>
                  <w:szCs w:val="28"/>
                </w:rPr>
                <w:t>/</w:t>
              </w:r>
              <w:r w:rsidR="00224ADD" w:rsidRPr="00224ADD">
                <w:rPr>
                  <w:rStyle w:val="a6"/>
                  <w:color w:val="0056B3"/>
                  <w:kern w:val="24"/>
                  <w:sz w:val="28"/>
                  <w:szCs w:val="28"/>
                  <w:lang w:val="en-US"/>
                </w:rPr>
                <w:t>test</w:t>
              </w:r>
              <w:r w:rsidR="00224ADD" w:rsidRPr="00994D23">
                <w:rPr>
                  <w:rStyle w:val="a6"/>
                  <w:color w:val="0056B3"/>
                  <w:kern w:val="24"/>
                  <w:sz w:val="28"/>
                  <w:szCs w:val="28"/>
                </w:rPr>
                <w:t>/88586</w:t>
              </w:r>
            </w:hyperlink>
          </w:p>
          <w:p w14:paraId="7C734453" w14:textId="77777777" w:rsidR="0090641A" w:rsidRPr="00D34545" w:rsidRDefault="0090641A" w:rsidP="00D34545">
            <w:pPr>
              <w:pStyle w:val="a3"/>
              <w:spacing w:before="0" w:after="0" w:line="360" w:lineRule="auto"/>
              <w:jc w:val="both"/>
              <w:rPr>
                <w:sz w:val="28"/>
                <w:szCs w:val="28"/>
              </w:rPr>
            </w:pPr>
            <w:r w:rsidRPr="00D34545">
              <w:rPr>
                <w:sz w:val="28"/>
                <w:szCs w:val="28"/>
              </w:rPr>
              <w:t>• Технологии:</w:t>
            </w:r>
          </w:p>
          <w:p w14:paraId="34B97673" w14:textId="55BAD885" w:rsidR="0090641A" w:rsidRPr="00D34545" w:rsidRDefault="0090641A" w:rsidP="00D34545">
            <w:pPr>
              <w:pStyle w:val="a3"/>
              <w:spacing w:before="0" w:after="0" w:line="360" w:lineRule="auto"/>
              <w:jc w:val="both"/>
              <w:rPr>
                <w:sz w:val="28"/>
                <w:szCs w:val="28"/>
              </w:rPr>
            </w:pPr>
            <w:r w:rsidRPr="00D34545">
              <w:rPr>
                <w:sz w:val="28"/>
                <w:szCs w:val="28"/>
              </w:rPr>
              <w:t xml:space="preserve"> информационно – коммуникационная технология;</w:t>
            </w:r>
          </w:p>
          <w:p w14:paraId="4A01E827" w14:textId="14B4CB19" w:rsidR="0090641A" w:rsidRPr="00D34545" w:rsidRDefault="0090641A" w:rsidP="00D34545">
            <w:pPr>
              <w:spacing w:after="0" w:line="360" w:lineRule="auto"/>
              <w:rPr>
                <w:rFonts w:ascii="Times New Roman" w:hAnsi="Times New Roman"/>
                <w:bCs/>
                <w:color w:val="333333"/>
                <w:sz w:val="28"/>
                <w:szCs w:val="28"/>
              </w:rPr>
            </w:pPr>
            <w:r w:rsidRPr="00D34545">
              <w:rPr>
                <w:rFonts w:ascii="Times New Roman" w:hAnsi="Times New Roman"/>
                <w:bCs/>
                <w:color w:val="333333"/>
                <w:sz w:val="28"/>
                <w:szCs w:val="28"/>
              </w:rPr>
              <w:t xml:space="preserve">    игров</w:t>
            </w:r>
            <w:r w:rsidR="00D34545" w:rsidRPr="00D34545">
              <w:rPr>
                <w:rFonts w:ascii="Times New Roman" w:hAnsi="Times New Roman"/>
                <w:bCs/>
                <w:color w:val="333333"/>
                <w:sz w:val="28"/>
                <w:szCs w:val="28"/>
              </w:rPr>
              <w:t>ая</w:t>
            </w:r>
            <w:r w:rsidRPr="00D34545">
              <w:rPr>
                <w:rFonts w:ascii="Times New Roman" w:hAnsi="Times New Roman"/>
                <w:bCs/>
                <w:color w:val="333333"/>
                <w:sz w:val="28"/>
                <w:szCs w:val="28"/>
              </w:rPr>
              <w:t xml:space="preserve"> технологи</w:t>
            </w:r>
            <w:r w:rsidR="00D34545" w:rsidRPr="00D34545">
              <w:rPr>
                <w:rFonts w:ascii="Times New Roman" w:hAnsi="Times New Roman"/>
                <w:bCs/>
                <w:color w:val="333333"/>
                <w:sz w:val="28"/>
                <w:szCs w:val="28"/>
              </w:rPr>
              <w:t>я</w:t>
            </w:r>
            <w:r w:rsidRPr="00D34545">
              <w:rPr>
                <w:rFonts w:ascii="Times New Roman" w:hAnsi="Times New Roman"/>
                <w:bCs/>
                <w:color w:val="333333"/>
                <w:sz w:val="28"/>
                <w:szCs w:val="28"/>
              </w:rPr>
              <w:t>;</w:t>
            </w:r>
          </w:p>
          <w:p w14:paraId="09287EAB" w14:textId="2BBE0BA4" w:rsidR="0090641A" w:rsidRPr="00D34545" w:rsidRDefault="0090641A" w:rsidP="00D34545">
            <w:pPr>
              <w:spacing w:after="0" w:line="360" w:lineRule="auto"/>
              <w:rPr>
                <w:rFonts w:ascii="Times New Roman" w:hAnsi="Times New Roman"/>
                <w:color w:val="333333"/>
                <w:sz w:val="28"/>
                <w:szCs w:val="28"/>
                <w:shd w:val="clear" w:color="auto" w:fill="F2F2F2"/>
              </w:rPr>
            </w:pPr>
            <w:r w:rsidRPr="00D34545">
              <w:rPr>
                <w:rFonts w:ascii="Times New Roman" w:hAnsi="Times New Roman"/>
                <w:bCs/>
                <w:color w:val="333333"/>
                <w:sz w:val="28"/>
                <w:szCs w:val="28"/>
              </w:rPr>
              <w:t xml:space="preserve">    </w:t>
            </w:r>
            <w:proofErr w:type="spellStart"/>
            <w:r w:rsidRPr="00D34545">
              <w:rPr>
                <w:rFonts w:ascii="Times New Roman" w:hAnsi="Times New Roman"/>
                <w:bCs/>
                <w:color w:val="333333"/>
                <w:sz w:val="28"/>
                <w:szCs w:val="28"/>
              </w:rPr>
              <w:t>здоровьесберегающ</w:t>
            </w:r>
            <w:r w:rsidR="00D34545" w:rsidRPr="00D34545">
              <w:rPr>
                <w:rFonts w:ascii="Times New Roman" w:hAnsi="Times New Roman"/>
                <w:bCs/>
                <w:color w:val="333333"/>
                <w:sz w:val="28"/>
                <w:szCs w:val="28"/>
              </w:rPr>
              <w:t>ая</w:t>
            </w:r>
            <w:proofErr w:type="spellEnd"/>
            <w:r w:rsidRPr="00D34545">
              <w:rPr>
                <w:rFonts w:ascii="Times New Roman" w:hAnsi="Times New Roman"/>
                <w:bCs/>
                <w:color w:val="333333"/>
                <w:sz w:val="28"/>
                <w:szCs w:val="28"/>
              </w:rPr>
              <w:t> технологи</w:t>
            </w:r>
            <w:r w:rsidR="00D34545" w:rsidRPr="00D34545">
              <w:rPr>
                <w:rFonts w:ascii="Times New Roman" w:hAnsi="Times New Roman"/>
                <w:bCs/>
                <w:color w:val="333333"/>
                <w:sz w:val="28"/>
                <w:szCs w:val="28"/>
              </w:rPr>
              <w:t>я</w:t>
            </w:r>
            <w:r w:rsidRPr="00D34545">
              <w:rPr>
                <w:rFonts w:ascii="Times New Roman" w:hAnsi="Times New Roman"/>
                <w:color w:val="333333"/>
                <w:sz w:val="28"/>
                <w:szCs w:val="28"/>
                <w:shd w:val="clear" w:color="auto" w:fill="F2F2F2"/>
              </w:rPr>
              <w:t>;</w:t>
            </w:r>
          </w:p>
          <w:p w14:paraId="71900D3B" w14:textId="77777777" w:rsidR="0090641A" w:rsidRPr="00D34545" w:rsidRDefault="0090641A" w:rsidP="00CF68FF">
            <w:pPr>
              <w:pStyle w:val="a3"/>
              <w:spacing w:before="0" w:after="0" w:line="360" w:lineRule="auto"/>
              <w:ind w:left="0"/>
              <w:jc w:val="both"/>
              <w:rPr>
                <w:sz w:val="28"/>
                <w:szCs w:val="28"/>
              </w:rPr>
            </w:pPr>
            <w:r w:rsidRPr="00D34545">
              <w:rPr>
                <w:sz w:val="28"/>
                <w:szCs w:val="28"/>
              </w:rPr>
              <w:t>• Педагог должен владеть следующими компетенциями:</w:t>
            </w:r>
          </w:p>
          <w:p w14:paraId="3E588998"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bCs/>
                <w:color w:val="000000"/>
                <w:sz w:val="28"/>
                <w:szCs w:val="28"/>
              </w:rPr>
              <w:t>Предметная </w:t>
            </w:r>
            <w:r w:rsidRPr="00D34545">
              <w:rPr>
                <w:rFonts w:ascii="Times New Roman" w:hAnsi="Times New Roman"/>
                <w:color w:val="000000"/>
                <w:sz w:val="28"/>
                <w:szCs w:val="28"/>
              </w:rPr>
              <w:t>компетенция: знания в области преподаваемого предмета, методологии преподаваемого предмета.</w:t>
            </w:r>
          </w:p>
          <w:p w14:paraId="65A35B1E"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bCs/>
                <w:color w:val="000000"/>
                <w:sz w:val="28"/>
                <w:szCs w:val="28"/>
              </w:rPr>
              <w:t>Общепедагогическая</w:t>
            </w:r>
            <w:r w:rsidRPr="00D34545">
              <w:rPr>
                <w:rFonts w:ascii="Times New Roman" w:hAnsi="Times New Roman"/>
                <w:color w:val="000000"/>
                <w:sz w:val="28"/>
                <w:szCs w:val="28"/>
              </w:rPr>
              <w:t> компетенция: теоретические знания в области индивидуальных особенностей психологии и психофизиологии познавательных процессов личности.</w:t>
            </w:r>
          </w:p>
          <w:p w14:paraId="46EB7201"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bCs/>
                <w:color w:val="000000"/>
                <w:sz w:val="28"/>
                <w:szCs w:val="28"/>
              </w:rPr>
              <w:t>Профессионально-коммуникативная</w:t>
            </w:r>
            <w:r w:rsidRPr="00D34545">
              <w:rPr>
                <w:rFonts w:ascii="Times New Roman" w:hAnsi="Times New Roman"/>
                <w:color w:val="000000"/>
                <w:sz w:val="28"/>
                <w:szCs w:val="28"/>
              </w:rPr>
              <w:t> компетенция: практическое владение приемами эффективного общения.</w:t>
            </w:r>
          </w:p>
          <w:p w14:paraId="51815D9D"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bCs/>
                <w:color w:val="000000"/>
                <w:sz w:val="28"/>
                <w:szCs w:val="28"/>
              </w:rPr>
              <w:lastRenderedPageBreak/>
              <w:t>Управленческая компетенция</w:t>
            </w:r>
            <w:r w:rsidRPr="00D34545">
              <w:rPr>
                <w:rFonts w:ascii="Times New Roman" w:hAnsi="Times New Roman"/>
                <w:color w:val="000000"/>
                <w:sz w:val="28"/>
                <w:szCs w:val="28"/>
              </w:rPr>
              <w:t>: владения управленческими технологиями – педагогический анализ ресурсов, умение проектировать цели, планировать, организовывать, корректировать и анализировать результаты.</w:t>
            </w:r>
          </w:p>
          <w:p w14:paraId="6AF13449"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color w:val="000000"/>
                <w:sz w:val="28"/>
                <w:szCs w:val="28"/>
              </w:rPr>
              <w:t>Компетенция </w:t>
            </w:r>
            <w:r w:rsidRPr="00D34545">
              <w:rPr>
                <w:rFonts w:ascii="Times New Roman" w:hAnsi="Times New Roman"/>
                <w:bCs/>
                <w:color w:val="000000"/>
                <w:sz w:val="28"/>
                <w:szCs w:val="28"/>
              </w:rPr>
              <w:t>в сфере инновационной деятельности</w:t>
            </w:r>
            <w:r w:rsidRPr="00D34545">
              <w:rPr>
                <w:rFonts w:ascii="Times New Roman" w:hAnsi="Times New Roman"/>
                <w:color w:val="000000"/>
                <w:sz w:val="28"/>
                <w:szCs w:val="28"/>
              </w:rPr>
              <w:t>: умение спланировать, организовать, провести и проанализировать педагогический эксперимент.</w:t>
            </w:r>
          </w:p>
          <w:p w14:paraId="426FD612"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bCs/>
                <w:color w:val="000000"/>
                <w:sz w:val="28"/>
                <w:szCs w:val="28"/>
              </w:rPr>
              <w:t>Рефлексивная</w:t>
            </w:r>
            <w:r w:rsidRPr="00D34545">
              <w:rPr>
                <w:rFonts w:ascii="Times New Roman" w:hAnsi="Times New Roman"/>
                <w:color w:val="000000"/>
                <w:sz w:val="28"/>
                <w:szCs w:val="28"/>
              </w:rPr>
              <w:t> компетенция: умение обобщить свою работу.</w:t>
            </w:r>
          </w:p>
          <w:p w14:paraId="57744CA0" w14:textId="77777777" w:rsidR="0090641A" w:rsidRPr="00D34545" w:rsidRDefault="0090641A" w:rsidP="00D34545">
            <w:pPr>
              <w:spacing w:after="0" w:line="360" w:lineRule="auto"/>
              <w:rPr>
                <w:rFonts w:ascii="Times New Roman" w:hAnsi="Times New Roman"/>
                <w:color w:val="000000"/>
                <w:sz w:val="28"/>
                <w:szCs w:val="28"/>
              </w:rPr>
            </w:pPr>
            <w:r w:rsidRPr="00D34545">
              <w:rPr>
                <w:rFonts w:ascii="Times New Roman" w:hAnsi="Times New Roman"/>
                <w:bCs/>
                <w:color w:val="000000"/>
                <w:sz w:val="28"/>
                <w:szCs w:val="28"/>
              </w:rPr>
              <w:t>Информационно-коммуникативная</w:t>
            </w:r>
            <w:r w:rsidRPr="00D34545">
              <w:rPr>
                <w:rFonts w:ascii="Times New Roman" w:hAnsi="Times New Roman"/>
                <w:color w:val="000000"/>
                <w:sz w:val="28"/>
                <w:szCs w:val="28"/>
              </w:rPr>
              <w:t> компетенция: владение ИКТ и интернет - технологиями.</w:t>
            </w:r>
          </w:p>
        </w:tc>
      </w:tr>
    </w:tbl>
    <w:p w14:paraId="4E2B3AF9" w14:textId="77777777" w:rsidR="00956229" w:rsidRDefault="00994D23"/>
    <w:sectPr w:rsidR="00956229" w:rsidSect="00C12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72"/>
    <w:rsid w:val="000444E1"/>
    <w:rsid w:val="00094C54"/>
    <w:rsid w:val="00224ADD"/>
    <w:rsid w:val="00353B83"/>
    <w:rsid w:val="00723830"/>
    <w:rsid w:val="00810072"/>
    <w:rsid w:val="0090641A"/>
    <w:rsid w:val="00994D23"/>
    <w:rsid w:val="00A6111B"/>
    <w:rsid w:val="00C56239"/>
    <w:rsid w:val="00CF68FF"/>
    <w:rsid w:val="00D3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06B0"/>
  <w15:chartTrackingRefBased/>
  <w15:docId w15:val="{2142DF14-2171-4DAD-84F3-2C0FC748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641A"/>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641A"/>
    <w:pPr>
      <w:spacing w:before="150" w:after="150" w:line="240" w:lineRule="auto"/>
      <w:ind w:left="150" w:right="150"/>
    </w:pPr>
    <w:rPr>
      <w:rFonts w:ascii="Times New Roman" w:hAnsi="Times New Roman"/>
      <w:color w:val="000000"/>
      <w:sz w:val="24"/>
      <w:szCs w:val="24"/>
    </w:rPr>
  </w:style>
  <w:style w:type="character" w:styleId="a4">
    <w:name w:val="Strong"/>
    <w:uiPriority w:val="22"/>
    <w:qFormat/>
    <w:rsid w:val="0090641A"/>
    <w:rPr>
      <w:b/>
      <w:bCs/>
    </w:rPr>
  </w:style>
  <w:style w:type="character" w:styleId="a5">
    <w:name w:val="Emphasis"/>
    <w:basedOn w:val="a0"/>
    <w:uiPriority w:val="20"/>
    <w:qFormat/>
    <w:rsid w:val="0090641A"/>
    <w:rPr>
      <w:i/>
      <w:iCs/>
    </w:rPr>
  </w:style>
  <w:style w:type="character" w:styleId="a6">
    <w:name w:val="Hyperlink"/>
    <w:basedOn w:val="a0"/>
    <w:uiPriority w:val="99"/>
    <w:unhideWhenUsed/>
    <w:rsid w:val="0090641A"/>
    <w:rPr>
      <w:color w:val="0563C1" w:themeColor="hyperlink"/>
      <w:u w:val="single"/>
    </w:rPr>
  </w:style>
  <w:style w:type="character" w:styleId="a7">
    <w:name w:val="FollowedHyperlink"/>
    <w:basedOn w:val="a0"/>
    <w:uiPriority w:val="99"/>
    <w:semiHidden/>
    <w:unhideWhenUsed/>
    <w:rsid w:val="00224ADD"/>
    <w:rPr>
      <w:color w:val="954F72" w:themeColor="followedHyperlink"/>
      <w:u w:val="single"/>
    </w:rPr>
  </w:style>
  <w:style w:type="character" w:styleId="a8">
    <w:name w:val="Unresolved Mention"/>
    <w:basedOn w:val="a0"/>
    <w:uiPriority w:val="99"/>
    <w:semiHidden/>
    <w:unhideWhenUsed/>
    <w:rsid w:val="0099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84;&#1086;&#1081;%20&#1043;&#1072;&#1075;&#1072;&#1088;&#1080;&#1085;%20&#1057;%20&#1045;&#1087;&#1080;&#1092;&#1072;&#1085;&#1086;&#1074;.mp4" TargetMode="External"/><Relationship Id="rId3" Type="http://schemas.openxmlformats.org/officeDocument/2006/relationships/webSettings" Target="webSettings.xml"/><Relationship Id="rId7" Type="http://schemas.openxmlformats.org/officeDocument/2006/relationships/hyperlink" Target="&#1074;&#1074;&#1086;&#1076;&#1085;&#1086;&#1077;%20&#1074;&#1080;&#1076;&#1077;&#1086;.mp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1074;&#1080;&#1076;&#1077;&#1086;%20&#1076;&#1086;&#1082;&#1091;&#1084;&#1077;&#1085;&#1090;&#1072;&#1083;&#1100;&#1085;&#1086;&#1077;.mp4" TargetMode="External"/><Relationship Id="rId11" Type="http://schemas.openxmlformats.org/officeDocument/2006/relationships/fontTable" Target="fontTable.xml"/><Relationship Id="rId5" Type="http://schemas.openxmlformats.org/officeDocument/2006/relationships/hyperlink" Target="&#1074;&#1085;&#1077;&#1082;&#1083;&#1072;&#1089;&#1089;&#1085;&#1086;&#1077;%20&#1084;&#1077;&#1088;&#1086;&#1087;&#1088;&#1080;&#1103;&#1090;&#1080;&#1077;.docx" TargetMode="External"/><Relationship Id="rId10" Type="http://schemas.openxmlformats.org/officeDocument/2006/relationships/hyperlink" Target="https://banktestov.ru/test/88586" TargetMode="External"/><Relationship Id="rId4" Type="http://schemas.openxmlformats.org/officeDocument/2006/relationships/hyperlink" Target="file:///C:\Users\User\Desktop\&#1050;&#1086;&#1085;&#1082;&#1091;&#1088;&#1089;%20&#1053;&#1079;&#1072;&#1088;&#1086;&#1074;&#1072;\&#1084;&#1086;&#1081;%20&#1043;&#1072;&#1075;&#1072;&#1088;&#1080;&#1085;%20&#1057;%20&#1045;&#1087;&#1080;&#1092;&#1072;&#1085;&#1086;&#1074;.mp4" TargetMode="External"/><Relationship Id="rId9" Type="http://schemas.openxmlformats.org/officeDocument/2006/relationships/hyperlink" Target="&#1080;&#1075;&#1088;&#1072;.pp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Назарова</dc:creator>
  <cp:keywords/>
  <dc:description/>
  <cp:lastModifiedBy>Татьяна Назарова</cp:lastModifiedBy>
  <cp:revision>6</cp:revision>
  <dcterms:created xsi:type="dcterms:W3CDTF">2021-05-03T14:24:00Z</dcterms:created>
  <dcterms:modified xsi:type="dcterms:W3CDTF">2021-05-05T14:02:00Z</dcterms:modified>
</cp:coreProperties>
</file>