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5D" w:rsidRPr="000C4F5D" w:rsidRDefault="000C4F5D" w:rsidP="000C4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D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0C4F5D" w:rsidRPr="000C4F5D" w:rsidRDefault="000C4F5D" w:rsidP="000C4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5D">
        <w:rPr>
          <w:rFonts w:ascii="Times New Roman" w:hAnsi="Times New Roman" w:cs="Times New Roman"/>
          <w:b/>
          <w:sz w:val="28"/>
          <w:szCs w:val="28"/>
        </w:rPr>
        <w:t>проведения линейки юнармейских войск,</w:t>
      </w:r>
    </w:p>
    <w:p w:rsidR="000C4F5D" w:rsidRDefault="000C4F5D" w:rsidP="000C4F5D">
      <w:pPr>
        <w:jc w:val="center"/>
      </w:pPr>
      <w:proofErr w:type="gramStart"/>
      <w:r w:rsidRPr="000C4F5D">
        <w:rPr>
          <w:rFonts w:ascii="Times New Roman" w:hAnsi="Times New Roman" w:cs="Times New Roman"/>
          <w:b/>
          <w:sz w:val="28"/>
          <w:szCs w:val="28"/>
        </w:rPr>
        <w:t>посвященной</w:t>
      </w:r>
      <w:proofErr w:type="gramEnd"/>
      <w:r w:rsidRPr="000C4F5D">
        <w:rPr>
          <w:rFonts w:ascii="Times New Roman" w:hAnsi="Times New Roman" w:cs="Times New Roman"/>
          <w:b/>
          <w:sz w:val="28"/>
          <w:szCs w:val="28"/>
        </w:rPr>
        <w:t xml:space="preserve"> Дню вывода войск из Афганистана</w:t>
      </w:r>
    </w:p>
    <w:p w:rsidR="000C4F5D" w:rsidRDefault="000C4F5D" w:rsidP="000C4F5D">
      <w:pPr>
        <w:jc w:val="center"/>
      </w:pPr>
    </w:p>
    <w:p w:rsidR="000C4F5D" w:rsidRDefault="000C4F5D" w:rsidP="000C4F5D">
      <w:pPr>
        <w:pStyle w:val="c1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 и задачи:</w:t>
      </w:r>
    </w:p>
    <w:p w:rsidR="000C4F5D" w:rsidRDefault="000C4F5D" w:rsidP="000C4F5D">
      <w:pPr>
        <w:pStyle w:val="c6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 способствовать развитию у учащихся чувства ответственности;</w:t>
      </w:r>
    </w:p>
    <w:p w:rsidR="000C4F5D" w:rsidRDefault="000C4F5D" w:rsidP="000C4F5D">
      <w:pPr>
        <w:pStyle w:val="c6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содействовать формированию у детей умений анализировать свои поступки и черты характера, прогнозировать последствия своих действий;</w:t>
      </w:r>
    </w:p>
    <w:p w:rsidR="000C4F5D" w:rsidRDefault="000C4F5D" w:rsidP="000C4F5D">
      <w:pPr>
        <w:pStyle w:val="c6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 формирование у молодых граждан активной гражданской позиции.</w:t>
      </w:r>
    </w:p>
    <w:p w:rsidR="000C4F5D" w:rsidRDefault="000C4F5D" w:rsidP="000C4F5D">
      <w:pPr>
        <w:pStyle w:val="c6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 познакомить учащихся с историей Афганской  войны;</w:t>
      </w:r>
    </w:p>
    <w:p w:rsidR="000C4F5D" w:rsidRPr="000C4F5D" w:rsidRDefault="000C4F5D" w:rsidP="000C4F5D">
      <w:pPr>
        <w:pStyle w:val="c6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воспитывать чувство патриотического долга, чувство сострадания к погибшим.</w:t>
      </w:r>
    </w:p>
    <w:p w:rsidR="000C4F5D" w:rsidRDefault="000C4F5D" w:rsidP="000C4F5D">
      <w:pPr>
        <w:jc w:val="center"/>
      </w:pPr>
    </w:p>
    <w:p w:rsid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Добрый день, сегодня мы собрались вспомнить и почтить память ушедших, а также выразить свое почтение и уважение оставшимся в живых </w:t>
      </w:r>
      <w:proofErr w:type="spellStart"/>
      <w:r>
        <w:rPr>
          <w:rStyle w:val="c0"/>
          <w:color w:val="000000"/>
          <w:sz w:val="28"/>
          <w:szCs w:val="28"/>
        </w:rPr>
        <w:t>воинам-интернацианалистам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0C4F5D" w:rsidRDefault="000C4F5D" w:rsidP="000C4F5D">
      <w:pPr>
        <w:pStyle w:val="c2"/>
        <w:spacing w:before="0" w:beforeAutospacing="0" w:after="0" w:afterAutospacing="0"/>
        <w:ind w:left="-284" w:right="284"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страшно становится, если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лышишь жуткое слово – война.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Над планетой, под целым миром.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Тянет черные руки она.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Разве это нужно кому-то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</w:t>
      </w:r>
      <w:proofErr w:type="gramEnd"/>
      <w:r>
        <w:rPr>
          <w:rStyle w:val="c0"/>
          <w:color w:val="000000"/>
          <w:sz w:val="28"/>
          <w:szCs w:val="28"/>
        </w:rPr>
        <w:t>тоб горели огнем города.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дети прятались в страхе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забыли про свет навсегда.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хочу, чтоб сияло солнце,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не только над нашей страной,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дети на всей планете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>лыбались вместе со мной.</w:t>
      </w:r>
    </w:p>
    <w:p w:rsid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 каждого поколения воинов есть своя память о войне, это память о тех боевых друзьях, с которыми делили краюху хлеба, память о тех, кто уже никогда не вернется. У </w:t>
      </w:r>
      <w:proofErr w:type="spellStart"/>
      <w:r>
        <w:rPr>
          <w:rStyle w:val="c0"/>
          <w:color w:val="000000"/>
          <w:sz w:val="28"/>
          <w:szCs w:val="28"/>
        </w:rPr>
        <w:t>Афгана</w:t>
      </w:r>
      <w:proofErr w:type="spellEnd"/>
      <w:r>
        <w:rPr>
          <w:rStyle w:val="c0"/>
          <w:color w:val="000000"/>
          <w:sz w:val="28"/>
          <w:szCs w:val="28"/>
        </w:rPr>
        <w:t xml:space="preserve"> - тоже своя Память.</w:t>
      </w:r>
    </w:p>
    <w:p w:rsid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Война - это всегда горе. Многолетняя Афганская военная кампания принесла много страданий народу Афганистана. Постучалась она горем и в дома наших соотечественников. Война наложила отпечаток на историю </w:t>
      </w:r>
      <w:r>
        <w:rPr>
          <w:rStyle w:val="c0"/>
          <w:color w:val="000000"/>
          <w:sz w:val="28"/>
          <w:szCs w:val="28"/>
        </w:rPr>
        <w:lastRenderedPageBreak/>
        <w:t xml:space="preserve">нашей страны. Именно </w:t>
      </w:r>
      <w:proofErr w:type="spellStart"/>
      <w:r>
        <w:rPr>
          <w:rStyle w:val="c0"/>
          <w:color w:val="000000"/>
          <w:sz w:val="28"/>
          <w:szCs w:val="28"/>
        </w:rPr>
        <w:t>Афган</w:t>
      </w:r>
      <w:proofErr w:type="spellEnd"/>
      <w:r>
        <w:rPr>
          <w:rStyle w:val="c0"/>
          <w:color w:val="000000"/>
          <w:sz w:val="28"/>
          <w:szCs w:val="28"/>
        </w:rPr>
        <w:t xml:space="preserve"> спровоцировал рост недоброжелателей к России в мусульманском мире, стал катализатором межнациональных и межрелигиозных конфликтов в нашей стране. И, несмотря на это война стала неотъемлемой частью нашей истории. Ошибки политиков и вождей не могут заслонить героизм, мужество, отвагу наших офицеров и солдат, проливавших кровь и отдавших свои жизни именно за счастье и благополучие других народов. Героизм наших солдат должен стать примером для военно-патриотического воспитания нашей молодежи.</w:t>
      </w:r>
    </w:p>
    <w:p w:rsidR="000C4F5D" w:rsidRP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Нашу встречу сегодня мы назвали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«Живая память».</w:t>
      </w:r>
      <w:r>
        <w:rPr>
          <w:rStyle w:val="c0"/>
          <w:color w:val="000000"/>
          <w:sz w:val="28"/>
          <w:szCs w:val="28"/>
        </w:rPr>
        <w:t> Именно живая память, потому что живы те, кто воевал в Афганистане, Чечне, других «горячих точках». Живая, потому что память о погибших свято хранят их товарищи по оружию, их семьи и близкие. И память эта будет жива, пока мы об этом помним, пока мы об этом говорим и поем.</w:t>
      </w:r>
    </w:p>
    <w:p w:rsid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Сражения кончаются, а история вечна. Ушла в историю и афганская война. Но еще долго станут тревожить всех нас голоса погибших и живых – ведь  войны не проходят бесследно.</w:t>
      </w:r>
    </w:p>
    <w:p w:rsidR="000C4F5D" w:rsidRDefault="000C4F5D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Героическая и трагическая не только из-за обелисков, она длилась в два раза дольше, чем Великая Отечественная. Никем и никому не объявленная, она требует глубокого осмысления. Потому пусть память прокручивает: что было? Как было? И так ли было?..</w:t>
      </w:r>
    </w:p>
    <w:p w:rsidR="00652A67" w:rsidRDefault="00652A67" w:rsidP="000C4F5D">
      <w:pPr>
        <w:pStyle w:val="c3"/>
        <w:spacing w:before="0" w:beforeAutospacing="0" w:after="0" w:afterAutospacing="0"/>
        <w:ind w:left="-284"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Встреча продолжалась в форме «Открытого микрофона»</w:t>
      </w:r>
    </w:p>
    <w:p w:rsidR="000C4F5D" w:rsidRDefault="000C4F5D" w:rsidP="000C4F5D"/>
    <w:p w:rsidR="00360B09" w:rsidRDefault="00360B09"/>
    <w:sectPr w:rsidR="00360B09" w:rsidSect="00C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F5D"/>
    <w:rsid w:val="000C4F5D"/>
    <w:rsid w:val="00360B09"/>
    <w:rsid w:val="0065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4F5D"/>
  </w:style>
  <w:style w:type="paragraph" w:customStyle="1" w:styleId="c2">
    <w:name w:val="c2"/>
    <w:basedOn w:val="a"/>
    <w:rsid w:val="000C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4F5D"/>
  </w:style>
  <w:style w:type="paragraph" w:customStyle="1" w:styleId="c13">
    <w:name w:val="c13"/>
    <w:basedOn w:val="a"/>
    <w:rsid w:val="000C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C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2022-04-04T18:12:00Z</dcterms:created>
  <dcterms:modified xsi:type="dcterms:W3CDTF">2022-04-04T18:25:00Z</dcterms:modified>
</cp:coreProperties>
</file>