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E5" w:rsidRDefault="00FD3B4A" w:rsidP="0024677A">
      <w:pPr>
        <w:pStyle w:val="a3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F68E5">
        <w:rPr>
          <w:rFonts w:ascii="Arial" w:hAnsi="Arial" w:cs="Arial"/>
          <w:b/>
          <w:sz w:val="24"/>
          <w:szCs w:val="24"/>
        </w:rPr>
        <w:t xml:space="preserve"> </w:t>
      </w:r>
      <w:r w:rsidR="001F68E5" w:rsidRPr="001F68E5">
        <w:rPr>
          <w:rFonts w:ascii="Arial" w:hAnsi="Arial" w:cs="Arial"/>
          <w:b/>
          <w:sz w:val="24"/>
          <w:szCs w:val="24"/>
        </w:rPr>
        <w:t>«</w:t>
      </w:r>
      <w:r w:rsidR="001F68E5" w:rsidRPr="001F68E5">
        <w:rPr>
          <w:rFonts w:ascii="Times New Roman" w:hAnsi="Times New Roman"/>
          <w:b/>
          <w:sz w:val="28"/>
          <w:szCs w:val="28"/>
        </w:rPr>
        <w:t xml:space="preserve">Использование нетрадиционных техник рисования для развития творческих способностей </w:t>
      </w:r>
      <w:r w:rsidR="001F68E5">
        <w:rPr>
          <w:rFonts w:ascii="Times New Roman" w:hAnsi="Times New Roman"/>
          <w:b/>
          <w:sz w:val="28"/>
          <w:szCs w:val="28"/>
        </w:rPr>
        <w:t>детей старшего дошкольного возраста</w:t>
      </w:r>
      <w:r w:rsidR="001F68E5" w:rsidRPr="001F68E5">
        <w:rPr>
          <w:rFonts w:ascii="Arial" w:hAnsi="Arial" w:cs="Arial"/>
          <w:b/>
          <w:i/>
          <w:sz w:val="24"/>
          <w:szCs w:val="24"/>
        </w:rPr>
        <w:t>»</w:t>
      </w:r>
    </w:p>
    <w:p w:rsidR="001F68E5" w:rsidRPr="001F68E5" w:rsidRDefault="001F68E5" w:rsidP="0024677A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F68E5">
        <w:rPr>
          <w:rFonts w:ascii="Times New Roman" w:hAnsi="Times New Roman"/>
          <w:b/>
          <w:i/>
          <w:sz w:val="28"/>
          <w:szCs w:val="28"/>
        </w:rPr>
        <w:t>Аннотация.</w:t>
      </w:r>
      <w:r w:rsidRPr="001F68E5">
        <w:rPr>
          <w:rFonts w:ascii="Times New Roman" w:hAnsi="Times New Roman"/>
          <w:i/>
          <w:sz w:val="28"/>
          <w:szCs w:val="28"/>
        </w:rPr>
        <w:t xml:space="preserve"> В  статье  представлены  некоторые  техники нетрадиционного  рисования,  их  значение  в  развитии творческого  воображения,  устойчивого  интереса  к изобразительному  искусству,  эмоциональной  сферы  детей. </w:t>
      </w:r>
      <w:proofErr w:type="gramStart"/>
      <w:r w:rsidRPr="001F68E5">
        <w:rPr>
          <w:rFonts w:ascii="Times New Roman" w:hAnsi="Times New Roman"/>
          <w:i/>
          <w:sz w:val="28"/>
          <w:szCs w:val="28"/>
        </w:rPr>
        <w:t>Описание  опыта</w:t>
      </w:r>
      <w:proofErr w:type="gramEnd"/>
      <w:r w:rsidRPr="001F68E5">
        <w:rPr>
          <w:rFonts w:ascii="Times New Roman" w:hAnsi="Times New Roman"/>
          <w:i/>
          <w:sz w:val="28"/>
          <w:szCs w:val="28"/>
        </w:rPr>
        <w:t xml:space="preserve">  работы  подтверждает  необходимость использования  нетрадиционных  способов  рисования  для </w:t>
      </w:r>
    </w:p>
    <w:p w:rsidR="001F68E5" w:rsidRPr="001F68E5" w:rsidRDefault="001F68E5" w:rsidP="0024677A">
      <w:pPr>
        <w:pStyle w:val="a3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F68E5">
        <w:rPr>
          <w:rFonts w:ascii="Times New Roman" w:hAnsi="Times New Roman"/>
          <w:i/>
          <w:sz w:val="28"/>
          <w:szCs w:val="28"/>
        </w:rPr>
        <w:t xml:space="preserve">развития  детского  интеллекта,  творческой  активности ребенка, умению нестандартно мыслить.  </w:t>
      </w:r>
    </w:p>
    <w:p w:rsidR="001F68E5" w:rsidRPr="001F68E5" w:rsidRDefault="001F68E5" w:rsidP="0024677A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F68E5">
        <w:rPr>
          <w:rFonts w:ascii="Times New Roman" w:hAnsi="Times New Roman"/>
          <w:b/>
          <w:i/>
          <w:sz w:val="28"/>
          <w:szCs w:val="28"/>
        </w:rPr>
        <w:t>Ключевые  слова:</w:t>
      </w:r>
      <w:r w:rsidRPr="001F68E5">
        <w:rPr>
          <w:rFonts w:ascii="Times New Roman" w:hAnsi="Times New Roman"/>
          <w:i/>
          <w:sz w:val="28"/>
          <w:szCs w:val="28"/>
        </w:rPr>
        <w:t xml:space="preserve">  изобразительная  деятельность,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F68E5">
        <w:rPr>
          <w:rFonts w:ascii="Times New Roman" w:hAnsi="Times New Roman"/>
          <w:i/>
          <w:sz w:val="28"/>
          <w:szCs w:val="28"/>
        </w:rPr>
        <w:t>нетрадиционные  те</w:t>
      </w:r>
      <w:r>
        <w:rPr>
          <w:rFonts w:ascii="Times New Roman" w:hAnsi="Times New Roman"/>
          <w:i/>
          <w:sz w:val="28"/>
          <w:szCs w:val="28"/>
        </w:rPr>
        <w:t xml:space="preserve">хники  рисования,  творчество, </w:t>
      </w:r>
      <w:r w:rsidRPr="001F68E5">
        <w:rPr>
          <w:rFonts w:ascii="Times New Roman" w:hAnsi="Times New Roman"/>
          <w:i/>
          <w:sz w:val="28"/>
          <w:szCs w:val="28"/>
        </w:rPr>
        <w:t>творческие спосо</w:t>
      </w:r>
      <w:r w:rsidR="0024677A">
        <w:rPr>
          <w:rFonts w:ascii="Times New Roman" w:hAnsi="Times New Roman"/>
          <w:i/>
          <w:sz w:val="28"/>
          <w:szCs w:val="28"/>
        </w:rPr>
        <w:t xml:space="preserve">бности, воображение, фантазия. </w:t>
      </w:r>
    </w:p>
    <w:p w:rsidR="001F68E5" w:rsidRPr="007C65C1" w:rsidRDefault="001F68E5" w:rsidP="0024677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5C1">
        <w:rPr>
          <w:rFonts w:ascii="Times New Roman" w:hAnsi="Times New Roman"/>
          <w:sz w:val="28"/>
          <w:szCs w:val="28"/>
        </w:rPr>
        <w:t>Дошкольный возраст – фундамент общего развития ребенка, стартовый период всех высоких человеческих начал. Именно в этом возрасте закладываются основы всестороннего, гармонического развития ребенка. Изобразительное творчество – специфическая детская активность, направленная на эстетическое освоение мира посредством изобразительного искусства, наиболее доступный вид познания мира ребенком.</w:t>
      </w:r>
    </w:p>
    <w:p w:rsidR="001F68E5" w:rsidRPr="007C65C1" w:rsidRDefault="001F68E5" w:rsidP="002467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5C1">
        <w:rPr>
          <w:rFonts w:ascii="Times New Roman" w:eastAsia="Calibri" w:hAnsi="Times New Roman" w:cs="Times New Roman"/>
          <w:sz w:val="28"/>
          <w:szCs w:val="28"/>
        </w:rPr>
        <w:t>Рисование развивает у дошкольников творчество – создание нового, оригинального, проявляя воображение, реализуя свой замысел, самостоятельно находя средство для его воплощения. Наиболее характерная черта эстетического отношения маленького ребенка – непосредственность заинтересованного оценивающего «Я» от любой объективной ситуации; неотделимость эмоций от процессов восприятия, мышления и воображения.</w:t>
      </w:r>
    </w:p>
    <w:p w:rsidR="001F68E5" w:rsidRPr="007C65C1" w:rsidRDefault="001F68E5" w:rsidP="002467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65C1">
        <w:rPr>
          <w:rFonts w:ascii="Times New Roman" w:eastAsia="Calibri" w:hAnsi="Times New Roman" w:cs="Times New Roman"/>
          <w:sz w:val="28"/>
          <w:szCs w:val="28"/>
        </w:rPr>
        <w:t xml:space="preserve">         Рисование является одним из важнейших средств познания мира и развития знаний эстетического воспитания, так как оно связано с самостоятельной практической и творческой деятельностью ребенка. В процессе рисования у ребенка совершенствуются наблюдательность и эстетическое восприятие, художественный вкус и творческие способности. </w:t>
      </w:r>
      <w:r w:rsidRPr="007C65C1">
        <w:rPr>
          <w:rFonts w:ascii="Times New Roman" w:eastAsia="Calibri" w:hAnsi="Times New Roman" w:cs="Times New Roman"/>
          <w:sz w:val="28"/>
          <w:szCs w:val="28"/>
        </w:rPr>
        <w:lastRenderedPageBreak/>
        <w:t>Рисуя, ребенок формирует и развивает у себя определенные способности: зрительную оценку формы, ориентирование в пространстве, чувство цвета.</w:t>
      </w:r>
    </w:p>
    <w:p w:rsidR="001F68E5" w:rsidRPr="003F171A" w:rsidRDefault="001F68E5" w:rsidP="0024677A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E079A7">
        <w:rPr>
          <w:rFonts w:ascii="Times New Roman" w:eastAsia="Calibri" w:hAnsi="Times New Roman" w:cs="Times New Roman"/>
          <w:sz w:val="28"/>
          <w:szCs w:val="28"/>
        </w:rPr>
        <w:t xml:space="preserve">Проанализировав авторские разработки, различные материалы, а также передовой опыт работы с детьми, накопленный на современном этапе отечественными и зарубежными педагогами-практиками, я заинтересовалась возможностью применения нетрадиционных приемов </w:t>
      </w:r>
      <w:proofErr w:type="spellStart"/>
      <w:r w:rsidRPr="00E079A7">
        <w:rPr>
          <w:rFonts w:ascii="Times New Roman" w:eastAsia="Calibri" w:hAnsi="Times New Roman" w:cs="Times New Roman"/>
          <w:sz w:val="28"/>
          <w:szCs w:val="28"/>
        </w:rPr>
        <w:t>изодеятельности</w:t>
      </w:r>
      <w:proofErr w:type="spellEnd"/>
      <w:r w:rsidRPr="00E079A7">
        <w:rPr>
          <w:rFonts w:ascii="Times New Roman" w:eastAsia="Calibri" w:hAnsi="Times New Roman" w:cs="Times New Roman"/>
          <w:sz w:val="28"/>
          <w:szCs w:val="28"/>
        </w:rPr>
        <w:t xml:space="preserve"> в работе с дошкольниками для развития воображения, творческого мышления и творческой активности. </w:t>
      </w:r>
      <w:r w:rsidRPr="00E76B57">
        <w:rPr>
          <w:rFonts w:ascii="Times New Roman" w:hAnsi="Times New Roman" w:cs="Times New Roman"/>
          <w:sz w:val="28"/>
          <w:szCs w:val="28"/>
        </w:rPr>
        <w:t>Работая в детском саду, я задумалась над тем, как можно раскрепостить детей, вселить в них уверенность в своём умении, помочь им поверить, в то, что они очень просто могут стать маленькими художниками и творить чудеса.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F89">
        <w:rPr>
          <w:rFonts w:ascii="Times New Roman" w:eastAsia="Times New Roman" w:hAnsi="Times New Roman"/>
          <w:sz w:val="28"/>
          <w:szCs w:val="28"/>
          <w:lang w:eastAsia="ru-RU"/>
        </w:rPr>
        <w:t>Для развития творческих способностей необходимы условия, которые помогут обогатить жизненный опыт ребёнка, показать ребенку радость творческого процесса, поощрить и развить свободный полет фантазии, а также научить ребенка разным художественным приемам и способам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E3BC5">
        <w:rPr>
          <w:rFonts w:eastAsia="Times New Roman"/>
          <w:lang w:eastAsia="ru-RU"/>
        </w:rPr>
        <w:t xml:space="preserve"> </w:t>
      </w:r>
      <w:r w:rsidRPr="000E3BC5">
        <w:rPr>
          <w:rFonts w:ascii="Times New Roman" w:eastAsia="Times New Roman" w:hAnsi="Times New Roman"/>
          <w:sz w:val="28"/>
          <w:szCs w:val="28"/>
          <w:lang w:eastAsia="ru-RU"/>
        </w:rPr>
        <w:t xml:space="preserve">Мной была разработана дополнительная образовательная программа </w:t>
      </w:r>
      <w:r w:rsidRPr="000E3BC5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r w:rsidRPr="000E3BC5">
        <w:rPr>
          <w:rFonts w:ascii="Times New Roman" w:hAnsi="Times New Roman"/>
          <w:sz w:val="28"/>
          <w:szCs w:val="28"/>
        </w:rPr>
        <w:t>художественно</w:t>
      </w:r>
      <w:r>
        <w:rPr>
          <w:rFonts w:ascii="Times New Roman" w:hAnsi="Times New Roman"/>
          <w:sz w:val="28"/>
          <w:szCs w:val="28"/>
        </w:rPr>
        <w:t xml:space="preserve"> - эстетической направленности </w:t>
      </w:r>
      <w:r w:rsidRPr="00F67A68">
        <w:rPr>
          <w:rFonts w:ascii="Times New Roman" w:hAnsi="Times New Roman" w:cs="Times New Roman"/>
          <w:sz w:val="28"/>
          <w:szCs w:val="28"/>
        </w:rPr>
        <w:t>«</w:t>
      </w:r>
      <w:r w:rsidRPr="00F67A68">
        <w:rPr>
          <w:rFonts w:ascii="Times New Roman" w:eastAsia="Calibri" w:hAnsi="Times New Roman" w:cs="Times New Roman"/>
          <w:sz w:val="28"/>
          <w:szCs w:val="28"/>
        </w:rPr>
        <w:t>Использование нетрадиционных техник рисования для развития творческих способностей дошкольников</w:t>
      </w:r>
      <w:r w:rsidRPr="00F67A68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F67A68">
        <w:rPr>
          <w:rFonts w:ascii="Times New Roman" w:hAnsi="Times New Roman" w:cs="Times New Roman"/>
          <w:sz w:val="28"/>
          <w:szCs w:val="28"/>
        </w:rPr>
        <w:t xml:space="preserve"> </w:t>
      </w:r>
      <w:r w:rsidRPr="000E3BC5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В программе </w:t>
      </w:r>
      <w:r w:rsidRPr="000E3BC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разработаны занятия изобразительной деятельностью нетрадиционными методами рисования с детьми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E3BC5">
        <w:rPr>
          <w:rFonts w:ascii="Times New Roman" w:eastAsia="Times New Roman" w:hAnsi="Times New Roman"/>
          <w:sz w:val="28"/>
          <w:szCs w:val="28"/>
          <w:lang w:eastAsia="ru-RU"/>
        </w:rPr>
        <w:t xml:space="preserve">-7 лет. </w:t>
      </w:r>
    </w:p>
    <w:p w:rsidR="001F68E5" w:rsidRPr="00E079A7" w:rsidRDefault="001F68E5" w:rsidP="0024677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71A">
        <w:rPr>
          <w:rFonts w:ascii="Times New Roman" w:hAnsi="Times New Roman"/>
          <w:sz w:val="28"/>
          <w:szCs w:val="28"/>
        </w:rPr>
        <w:t xml:space="preserve">Использование нетрадиционных техник рисования,  помогает </w:t>
      </w:r>
      <w:r>
        <w:rPr>
          <w:rFonts w:ascii="Times New Roman" w:hAnsi="Times New Roman"/>
          <w:sz w:val="28"/>
          <w:szCs w:val="28"/>
        </w:rPr>
        <w:t xml:space="preserve">воспитанникам </w:t>
      </w:r>
      <w:r w:rsidRPr="003F171A">
        <w:rPr>
          <w:rFonts w:ascii="Times New Roman" w:hAnsi="Times New Roman"/>
          <w:sz w:val="28"/>
          <w:szCs w:val="28"/>
        </w:rPr>
        <w:t xml:space="preserve">раскрепоститься, сделать что-то необычное. Дети получают незабываемые положительные эмоции. Использование нетрадиционных техник рисования способствует: интеллектуальному развитию </w:t>
      </w:r>
      <w:r>
        <w:rPr>
          <w:rFonts w:ascii="Times New Roman" w:hAnsi="Times New Roman"/>
          <w:sz w:val="28"/>
          <w:szCs w:val="28"/>
        </w:rPr>
        <w:t>детей</w:t>
      </w:r>
      <w:r w:rsidRPr="003F171A">
        <w:rPr>
          <w:rFonts w:ascii="Times New Roman" w:hAnsi="Times New Roman"/>
          <w:sz w:val="28"/>
          <w:szCs w:val="28"/>
        </w:rPr>
        <w:t>, развитию пространственного мышления, умению детей выражать свой замысел, развитию мелкой моторики руки</w:t>
      </w:r>
      <w:r>
        <w:rPr>
          <w:rFonts w:ascii="Times New Roman" w:hAnsi="Times New Roman"/>
          <w:sz w:val="28"/>
          <w:szCs w:val="28"/>
        </w:rPr>
        <w:t>.</w:t>
      </w:r>
    </w:p>
    <w:p w:rsidR="001F68E5" w:rsidRPr="00E079A7" w:rsidRDefault="001F68E5" w:rsidP="0024677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9A7">
        <w:rPr>
          <w:rFonts w:ascii="Times New Roman" w:hAnsi="Times New Roman"/>
          <w:i/>
          <w:sz w:val="28"/>
          <w:szCs w:val="28"/>
        </w:rPr>
        <w:t xml:space="preserve">          </w:t>
      </w:r>
      <w:r w:rsidRPr="00E079A7">
        <w:rPr>
          <w:rFonts w:ascii="Times New Roman" w:hAnsi="Times New Roman"/>
          <w:sz w:val="28"/>
          <w:szCs w:val="28"/>
          <w:lang w:eastAsia="ru-RU"/>
        </w:rPr>
        <w:t>Новизна данной программы заключается в том, что проблема развития художественно-творческих способностей детей решается в процессе дополнения традиционных приемов обучения рисованию нетрадиционными техниками.</w:t>
      </w:r>
      <w:r w:rsidRPr="00E079A7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E079A7">
        <w:rPr>
          <w:rFonts w:ascii="Times New Roman" w:hAnsi="Times New Roman"/>
          <w:sz w:val="28"/>
          <w:szCs w:val="28"/>
          <w:lang w:eastAsia="ru-RU"/>
        </w:rPr>
        <w:t xml:space="preserve">Работая в этом направлении, 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E079A7">
        <w:rPr>
          <w:rFonts w:ascii="Times New Roman" w:hAnsi="Times New Roman"/>
          <w:sz w:val="28"/>
          <w:szCs w:val="28"/>
          <w:lang w:eastAsia="ru-RU"/>
        </w:rPr>
        <w:t xml:space="preserve"> убедилась в том, что рисование необычными материалами, оригинальными техниками позволяет детям </w:t>
      </w:r>
      <w:r w:rsidRPr="00E079A7">
        <w:rPr>
          <w:rFonts w:ascii="Times New Roman" w:hAnsi="Times New Roman"/>
          <w:sz w:val="28"/>
          <w:szCs w:val="28"/>
          <w:lang w:eastAsia="ru-RU"/>
        </w:rPr>
        <w:lastRenderedPageBreak/>
        <w:t>ощутить незабываемые положительные эмоции и развивать творческие способности.</w:t>
      </w:r>
    </w:p>
    <w:p w:rsidR="001F68E5" w:rsidRPr="00E079A7" w:rsidRDefault="001F68E5" w:rsidP="0024677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079A7">
        <w:rPr>
          <w:rFonts w:ascii="Times New Roman" w:hAnsi="Times New Roman"/>
          <w:i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Практическая значимость разработанной мной программы состоит в том, что можно </w:t>
      </w:r>
      <w:r w:rsidRPr="00E079A7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ать не только</w:t>
      </w:r>
      <w:r w:rsidRPr="00E079A7">
        <w:rPr>
          <w:rFonts w:ascii="Times New Roman" w:hAnsi="Times New Roman"/>
          <w:sz w:val="28"/>
          <w:szCs w:val="28"/>
        </w:rPr>
        <w:t xml:space="preserve"> с ярко заявляющими о себе </w:t>
      </w:r>
      <w:r>
        <w:rPr>
          <w:rFonts w:ascii="Times New Roman" w:hAnsi="Times New Roman"/>
          <w:sz w:val="28"/>
          <w:szCs w:val="28"/>
        </w:rPr>
        <w:t>детьми</w:t>
      </w:r>
      <w:r w:rsidRPr="009219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художественными способностями, но и с теми, кто просто любит рисовать, так как</w:t>
      </w:r>
      <w:r w:rsidRPr="00E079A7">
        <w:rPr>
          <w:rFonts w:ascii="Times New Roman" w:hAnsi="Times New Roman"/>
          <w:sz w:val="28"/>
          <w:szCs w:val="28"/>
        </w:rPr>
        <w:t xml:space="preserve"> обеспечивается поле деятельности для творческого </w:t>
      </w:r>
      <w:proofErr w:type="spellStart"/>
      <w:r w:rsidRPr="00E079A7">
        <w:rPr>
          <w:rFonts w:ascii="Times New Roman" w:hAnsi="Times New Roman"/>
          <w:sz w:val="28"/>
          <w:szCs w:val="28"/>
        </w:rPr>
        <w:t>самопроявления</w:t>
      </w:r>
      <w:proofErr w:type="spellEnd"/>
      <w:r w:rsidRPr="00E079A7">
        <w:rPr>
          <w:rFonts w:ascii="Times New Roman" w:hAnsi="Times New Roman"/>
          <w:sz w:val="28"/>
          <w:szCs w:val="28"/>
        </w:rPr>
        <w:t xml:space="preserve"> и самовыражения детей. В программе проблема развития творчества детей рассматривается в художественной студии, выступающей как форма дополнительного образования в ДО</w:t>
      </w:r>
      <w:r>
        <w:rPr>
          <w:rFonts w:ascii="Times New Roman" w:hAnsi="Times New Roman"/>
          <w:sz w:val="28"/>
          <w:szCs w:val="28"/>
        </w:rPr>
        <w:t>У</w:t>
      </w:r>
      <w:r w:rsidRPr="00E079A7">
        <w:rPr>
          <w:rFonts w:ascii="Times New Roman" w:hAnsi="Times New Roman"/>
          <w:sz w:val="28"/>
          <w:szCs w:val="28"/>
        </w:rPr>
        <w:t>, определены новые тенденции её деятельности на основе интеграции различных видов художественно – творческой деятельности детей и различными изобразительными техниками.</w:t>
      </w:r>
    </w:p>
    <w:p w:rsidR="001F68E5" w:rsidRPr="00921928" w:rsidRDefault="001F68E5" w:rsidP="0024677A">
      <w:pPr>
        <w:spacing w:after="0" w:line="360" w:lineRule="auto"/>
        <w:ind w:firstLine="709"/>
        <w:jc w:val="both"/>
      </w:pP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воспитанниками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услуге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Волшебная кисть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цель которой -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21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 старшего дошкольного возраста </w:t>
      </w:r>
      <w:r w:rsidRPr="009219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изобразительным навыкам с использованием традиционных и нетрадиционных техник рисования;</w:t>
      </w:r>
      <w:r w:rsidRPr="00921928">
        <w:rPr>
          <w:rFonts w:ascii="Times New Roman" w:eastAsia="Calibri" w:hAnsi="Times New Roman" w:cs="Times New Roman"/>
          <w:sz w:val="28"/>
          <w:szCs w:val="28"/>
        </w:rPr>
        <w:t xml:space="preserve"> развитие творческих способностей, фантазии, воображения детей</w:t>
      </w:r>
      <w:r w:rsidRPr="00921928">
        <w:rPr>
          <w:rFonts w:ascii="Times New Roman" w:hAnsi="Times New Roman" w:cs="Times New Roman"/>
          <w:sz w:val="28"/>
          <w:szCs w:val="28"/>
        </w:rPr>
        <w:t>.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услуга проводится 2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неделю, посещает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продолжительность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услуги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5-6 лет и 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минут для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9A7">
        <w:rPr>
          <w:rFonts w:ascii="Times New Roman" w:eastAsia="Calibri" w:hAnsi="Times New Roman" w:cs="Times New Roman"/>
          <w:sz w:val="28"/>
          <w:szCs w:val="28"/>
        </w:rPr>
        <w:t>Нетрадиционные техники рисования демонстрируют необычные сочетания материалов и инструментов. Несомненно, достоинством таких техник является универсальность их использования. Технология их выполнения интересна и доступна как взрослому, так и ребенку.</w:t>
      </w:r>
      <w:r>
        <w:rPr>
          <w:rFonts w:ascii="Times New Roman" w:hAnsi="Times New Roman" w:cs="Times New Roman"/>
          <w:sz w:val="28"/>
          <w:szCs w:val="28"/>
        </w:rPr>
        <w:t xml:space="preserve"> Нетрадиционных техник рисования, используемых в работе с детьми много, я хочу познакомить вас лишь с некоторыми из них. </w:t>
      </w:r>
    </w:p>
    <w:p w:rsidR="001F68E5" w:rsidRPr="00455EC4" w:rsidRDefault="001F68E5" w:rsidP="002467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EC4">
        <w:rPr>
          <w:rFonts w:ascii="Times New Roman" w:hAnsi="Times New Roman" w:cs="Times New Roman"/>
          <w:b/>
          <w:sz w:val="28"/>
          <w:szCs w:val="28"/>
        </w:rPr>
        <w:t>«Рисование пальцами, ладонью, кулаком»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 ребёнка нет настроения? Его можно вернуть с помощью рисования пальчиками, ладошкой, кулаком.</w:t>
      </w:r>
      <w:r w:rsidRPr="007352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Техника рисования: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1.берём широкую миску;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2.разводим гуашевую краску до консистенции жидкой сметаны;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3.наливаем в блюдце;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4.ладонь с широко расставленными пальцами опускаем в краску;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оставляем отпечаток на листе и дорисовываем его.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118">
        <w:rPr>
          <w:rFonts w:ascii="Times New Roman" w:eastAsia="Calibri" w:hAnsi="Times New Roman" w:cs="Times New Roman"/>
          <w:sz w:val="28"/>
          <w:szCs w:val="28"/>
        </w:rPr>
        <w:t>С помощью рисования ладошкой мож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 изображать различные объекты: </w:t>
      </w:r>
      <w:r>
        <w:rPr>
          <w:rFonts w:ascii="Times New Roman" w:hAnsi="Times New Roman" w:cs="Times New Roman"/>
          <w:sz w:val="28"/>
          <w:szCs w:val="28"/>
        </w:rPr>
        <w:t>животных, подводный мир, растения и т.д.</w:t>
      </w:r>
      <w:r w:rsidRPr="006C2118">
        <w:rPr>
          <w:rFonts w:ascii="Times New Roman" w:eastAsia="Calibri" w:hAnsi="Times New Roman" w:cs="Times New Roman"/>
          <w:sz w:val="28"/>
          <w:szCs w:val="28"/>
        </w:rPr>
        <w:t xml:space="preserve"> Занятия начинаются с наблюдения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6C2118">
        <w:rPr>
          <w:rFonts w:ascii="Times New Roman" w:eastAsia="Calibri" w:hAnsi="Times New Roman" w:cs="Times New Roman"/>
          <w:sz w:val="28"/>
          <w:szCs w:val="28"/>
        </w:rPr>
        <w:t>рассматривания</w:t>
      </w:r>
      <w:r w:rsidRPr="00D301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 ними</w:t>
      </w:r>
      <w:r w:rsidRPr="006C21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F68E5" w:rsidRPr="00455EC4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5EC4">
        <w:rPr>
          <w:rFonts w:ascii="Times New Roman" w:eastAsia="Calibri" w:hAnsi="Times New Roman" w:cs="Times New Roman"/>
          <w:b/>
          <w:sz w:val="28"/>
          <w:szCs w:val="28"/>
        </w:rPr>
        <w:t>«Печать пластиковой бутылкой и винной пробкой».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 вас дома накопились пластиковые бутылки лил винные пробки, не спешите их выбрасывать, а используйте для рисования.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Техника рисования: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1.берём миску, чем шире, тем лучше;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2.кладём на дно миски тонкий поролон;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3.разводим гуашевую краску небольшим количеством воды;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4.выливаем краску в миску с поролоном;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5.опускаем бутылку донышком в поролон;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6.наносим отпечаток на бумагу.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Данную технику хорошо использовать при изображении растений. 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994">
        <w:rPr>
          <w:rFonts w:ascii="Times New Roman" w:hAnsi="Times New Roman" w:cs="Times New Roman"/>
          <w:b/>
          <w:sz w:val="28"/>
          <w:szCs w:val="28"/>
        </w:rPr>
        <w:t>«Рисование ластиком»</w:t>
      </w:r>
      <w:r w:rsidRPr="00A9610C">
        <w:rPr>
          <w:noProof/>
          <w:lang w:eastAsia="ru-RU"/>
        </w:rPr>
        <w:t xml:space="preserve"> 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994">
        <w:rPr>
          <w:rFonts w:ascii="Times New Roman" w:hAnsi="Times New Roman" w:cs="Times New Roman"/>
          <w:sz w:val="28"/>
          <w:szCs w:val="28"/>
        </w:rPr>
        <w:t xml:space="preserve">Мы все знаем, что ластик предназначен для того, чтобы стирать </w:t>
      </w:r>
      <w:r>
        <w:rPr>
          <w:rFonts w:ascii="Times New Roman" w:hAnsi="Times New Roman" w:cs="Times New Roman"/>
          <w:sz w:val="28"/>
          <w:szCs w:val="28"/>
        </w:rPr>
        <w:t xml:space="preserve">простой </w:t>
      </w:r>
      <w:r w:rsidRPr="009A6994">
        <w:rPr>
          <w:rFonts w:ascii="Times New Roman" w:hAnsi="Times New Roman" w:cs="Times New Roman"/>
          <w:sz w:val="28"/>
          <w:szCs w:val="28"/>
        </w:rPr>
        <w:t>карандаш</w:t>
      </w:r>
      <w:r>
        <w:rPr>
          <w:rFonts w:ascii="Times New Roman" w:hAnsi="Times New Roman" w:cs="Times New Roman"/>
          <w:sz w:val="28"/>
          <w:szCs w:val="28"/>
        </w:rPr>
        <w:t>. Давайте совместим эти два материала, и посмотрим, что получится.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рисования: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1.нам понадобится лист плотной бумаги, лучше взять бумагу для акварели; простой карандаш, лучше если он будет мягким; ватные диски или мягкие бумажные салфетки; ластик;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A6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заштриховываем лист бумаги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A699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9A6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довольно сильно нажимая на </w:t>
      </w:r>
      <w:r w:rsidRPr="009A699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простой</w:t>
      </w:r>
      <w:r w:rsidRPr="009A69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карандаш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ватным диском или салфеткой хорошо растираем карандаш, у нас должна получиться серая поверхность листа; интенсивность цвета зависит от штриховки (нажатия на простой карандаш);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4.берём ластик и пользуясь им как карандашом наносим желаемый рисунок;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мелкие детали можно прорисовать простым карандашом. 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данной технике можно рисовать любые произведения искусства.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Важно:</w:t>
      </w:r>
      <w:r w:rsidRPr="00386A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38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заштриховывая лист не оставляйте никаких пустых, белых точек.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A75">
        <w:rPr>
          <w:rFonts w:ascii="Times New Roman" w:hAnsi="Times New Roman" w:cs="Times New Roman"/>
          <w:b/>
          <w:sz w:val="28"/>
          <w:szCs w:val="28"/>
        </w:rPr>
        <w:t>«Рисование пастелью»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первом знакомстве с </w:t>
      </w:r>
      <w:r w:rsidRPr="008736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пастелью</w:t>
      </w:r>
      <w:r w:rsidRPr="00873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испытывают удовольствие, потому что она очень яркая.</w:t>
      </w:r>
      <w:r w:rsidRPr="00BF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понадобятся: плотные листы бумаги; пастель; ластик; губка; влажные салфетки для рук; фиксатор (можно использовать обычный лак для волос).</w:t>
      </w:r>
      <w:r w:rsidRPr="00873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рисовании пастелью используются следующие техники: 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-рисование кончиком пастели.</w:t>
      </w:r>
      <w:r w:rsidRPr="00BE16DC">
        <w:rPr>
          <w:rFonts w:ascii="Arial" w:eastAsia="Calibri" w:hAnsi="Arial" w:cs="Arial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Толщина линии на листе зависти от давления</w:t>
      </w:r>
      <w:r w:rsidRPr="00BE16DC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на мелок. Чем сильнее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вы </w:t>
      </w:r>
      <w:r w:rsidRPr="00BE16DC">
        <w:rPr>
          <w:rFonts w:ascii="Times New Roman" w:hAnsi="Times New Roman" w:cs="Times New Roman"/>
          <w:color w:val="000000"/>
          <w:kern w:val="24"/>
          <w:sz w:val="28"/>
          <w:szCs w:val="28"/>
        </w:rPr>
        <w:t>нажим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аете на мелок</w:t>
      </w:r>
      <w:r w:rsidRPr="00BE16DC">
        <w:rPr>
          <w:rFonts w:ascii="Times New Roman" w:hAnsi="Times New Roman" w:cs="Times New Roman"/>
          <w:color w:val="000000"/>
          <w:kern w:val="24"/>
          <w:sz w:val="28"/>
          <w:szCs w:val="28"/>
        </w:rPr>
        <w:t>,</w:t>
      </w:r>
      <w:r w:rsidRPr="00BE16DC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</w:t>
      </w:r>
      <w:r w:rsidRPr="00BE16DC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тем больше пастели остан</w:t>
      </w: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ётся</w:t>
      </w:r>
      <w:r w:rsidRPr="00BE16DC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на листе</w:t>
      </w:r>
      <w:r>
        <w:rPr>
          <w:rFonts w:ascii="Arial" w:eastAsia="Calibri" w:hAnsi="Arial" w:cs="Arial"/>
          <w:color w:val="000000"/>
          <w:kern w:val="24"/>
          <w:sz w:val="28"/>
          <w:szCs w:val="28"/>
          <w:lang w:eastAsia="ru-RU"/>
        </w:rPr>
        <w:t>;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Arial" w:eastAsia="Calibri" w:hAnsi="Arial" w:cs="Arial"/>
          <w:color w:val="000000"/>
          <w:kern w:val="24"/>
          <w:sz w:val="28"/>
          <w:szCs w:val="28"/>
          <w:lang w:eastAsia="ru-RU"/>
        </w:rPr>
        <w:t>-</w:t>
      </w:r>
      <w:r w:rsidRPr="00BE16DC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рисование «плашмя» или ребром. </w:t>
      </w:r>
      <w:r w:rsidRPr="00BE16DC">
        <w:rPr>
          <w:rFonts w:ascii="Times New Roman" w:hAnsi="Times New Roman" w:cs="Times New Roman"/>
          <w:color w:val="000000"/>
          <w:kern w:val="24"/>
          <w:sz w:val="28"/>
          <w:szCs w:val="28"/>
        </w:rPr>
        <w:t>Это приём используется при закрашивании больших поверхностей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;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-штриховка. </w:t>
      </w:r>
      <w:r w:rsidRPr="00BE16DC">
        <w:rPr>
          <w:rFonts w:ascii="Arial" w:hAnsi="Arial" w:cs="Arial"/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Представляет собой</w:t>
      </w:r>
      <w:r w:rsidRPr="00BE16DC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ряд параллельных линий, нарисованны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х</w:t>
      </w:r>
      <w:r w:rsidRPr="00BE16DC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близко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друг к другу</w:t>
      </w:r>
      <w:r w:rsidRPr="00BE16DC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. Данный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приём используется для </w:t>
      </w:r>
      <w:r w:rsidRPr="00BE16DC">
        <w:rPr>
          <w:rFonts w:ascii="Times New Roman" w:hAnsi="Times New Roman" w:cs="Times New Roman"/>
          <w:color w:val="000000"/>
          <w:kern w:val="24"/>
          <w:sz w:val="28"/>
          <w:szCs w:val="28"/>
        </w:rPr>
        <w:t>созда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ния формы и объёма;</w:t>
      </w:r>
    </w:p>
    <w:p w:rsidR="001F68E5" w:rsidRPr="00BF222B" w:rsidRDefault="001F68E5" w:rsidP="002467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-растушёвка, т.е. смешивание цветов. Д</w:t>
      </w:r>
      <w:r w:rsidRPr="00BF222B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ля смешивания пастели используется палец,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вату,  ластик.</w:t>
      </w:r>
    </w:p>
    <w:p w:rsidR="001F68E5" w:rsidRPr="008736EC" w:rsidRDefault="001F68E5" w:rsidP="002467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Пастель </w:t>
      </w:r>
      <w:r w:rsidRPr="008736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используется как в графике, так и в живописи.</w:t>
      </w:r>
    </w:p>
    <w:p w:rsidR="001F68E5" w:rsidRDefault="001F68E5" w:rsidP="0024677A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Важно:</w:t>
      </w:r>
      <w:r w:rsidRPr="006255C9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 xml:space="preserve"> </w:t>
      </w:r>
      <w:r w:rsidRPr="006255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рисовании пастелью</w:t>
      </w:r>
      <w:r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намечайте основу простым карандашом, </w:t>
      </w:r>
      <w:r w:rsidRPr="00625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на него плохо ложится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пастель</w:t>
      </w:r>
      <w:r w:rsidRPr="00625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для этого </w:t>
      </w:r>
      <w:r w:rsidRPr="006255C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карандаш,</w:t>
      </w:r>
      <w:r w:rsidRPr="00625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 или </w:t>
      </w:r>
      <w:r w:rsidRPr="006255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пастель.</w:t>
      </w:r>
      <w:r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 xml:space="preserve"> </w:t>
      </w:r>
    </w:p>
    <w:p w:rsidR="001F68E5" w:rsidRDefault="001F68E5" w:rsidP="0024677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21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 старшего дошкольного возраста </w:t>
      </w:r>
      <w:r w:rsidRPr="009219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изобразительным навыкам с использованием традиционных и нетрадиционных техник рисования;</w:t>
      </w:r>
      <w:r w:rsidRPr="009219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игровой форме. При планировании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непосредственной образовательной деятельности 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возрастные особенности и уровень подготовленности детей.</w:t>
      </w:r>
    </w:p>
    <w:p w:rsidR="001F68E5" w:rsidRPr="00CF7522" w:rsidRDefault="001F68E5" w:rsidP="0024677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 следующие методы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8E5" w:rsidRPr="00347EFB" w:rsidRDefault="001F68E5" w:rsidP="0024677A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F7522">
        <w:rPr>
          <w:b/>
          <w:color w:val="111111"/>
          <w:sz w:val="28"/>
          <w:szCs w:val="28"/>
        </w:rPr>
        <w:lastRenderedPageBreak/>
        <w:t>Информационно-рецептивный</w:t>
      </w:r>
      <w:r w:rsidRPr="00CF7522">
        <w:rPr>
          <w:rStyle w:val="apple-converted-space"/>
          <w:color w:val="111111"/>
          <w:sz w:val="28"/>
          <w:szCs w:val="28"/>
        </w:rPr>
        <w:t> </w:t>
      </w:r>
      <w:r w:rsidRPr="00CF752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метод,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который </w:t>
      </w:r>
      <w:r w:rsidRPr="00347EFB">
        <w:rPr>
          <w:rStyle w:val="apple-converted-space"/>
          <w:color w:val="111111"/>
          <w:sz w:val="28"/>
          <w:szCs w:val="28"/>
        </w:rPr>
        <w:t> </w:t>
      </w:r>
      <w:r w:rsidRPr="00347EFB">
        <w:rPr>
          <w:color w:val="111111"/>
          <w:sz w:val="28"/>
          <w:szCs w:val="28"/>
        </w:rPr>
        <w:t>включа</w:t>
      </w:r>
      <w:r>
        <w:rPr>
          <w:color w:val="111111"/>
          <w:sz w:val="28"/>
          <w:szCs w:val="28"/>
        </w:rPr>
        <w:t>ет в себя</w:t>
      </w:r>
      <w:r w:rsidRPr="00347EFB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347EFB">
        <w:rPr>
          <w:color w:val="111111"/>
          <w:sz w:val="28"/>
          <w:szCs w:val="28"/>
        </w:rPr>
        <w:t>рассматривание;</w:t>
      </w:r>
      <w:r>
        <w:rPr>
          <w:color w:val="111111"/>
          <w:sz w:val="28"/>
          <w:szCs w:val="28"/>
        </w:rPr>
        <w:t xml:space="preserve"> </w:t>
      </w:r>
      <w:r w:rsidRPr="00347EFB">
        <w:rPr>
          <w:color w:val="111111"/>
          <w:sz w:val="28"/>
          <w:szCs w:val="28"/>
        </w:rPr>
        <w:t>наблюдение;</w:t>
      </w:r>
      <w:r>
        <w:rPr>
          <w:color w:val="111111"/>
          <w:sz w:val="28"/>
          <w:szCs w:val="28"/>
        </w:rPr>
        <w:t xml:space="preserve"> </w:t>
      </w:r>
      <w:r w:rsidRPr="00347EFB">
        <w:rPr>
          <w:color w:val="111111"/>
          <w:sz w:val="28"/>
          <w:szCs w:val="28"/>
        </w:rPr>
        <w:t>экскурси</w:t>
      </w:r>
      <w:r>
        <w:rPr>
          <w:color w:val="111111"/>
          <w:sz w:val="28"/>
          <w:szCs w:val="28"/>
        </w:rPr>
        <w:t>и</w:t>
      </w:r>
      <w:r w:rsidRPr="00347EFB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  <w:r w:rsidRPr="00347EFB">
        <w:rPr>
          <w:color w:val="111111"/>
          <w:sz w:val="28"/>
          <w:szCs w:val="28"/>
        </w:rPr>
        <w:t>образец воспитателя;</w:t>
      </w:r>
      <w:r>
        <w:rPr>
          <w:color w:val="111111"/>
          <w:sz w:val="28"/>
          <w:szCs w:val="28"/>
        </w:rPr>
        <w:t xml:space="preserve"> </w:t>
      </w:r>
      <w:r w:rsidRPr="00347EFB">
        <w:rPr>
          <w:color w:val="111111"/>
          <w:sz w:val="28"/>
          <w:szCs w:val="28"/>
        </w:rPr>
        <w:t xml:space="preserve"> показ воспитателя</w:t>
      </w:r>
      <w:r>
        <w:rPr>
          <w:color w:val="111111"/>
          <w:sz w:val="28"/>
          <w:szCs w:val="28"/>
        </w:rPr>
        <w:t>.</w:t>
      </w:r>
    </w:p>
    <w:p w:rsidR="001F68E5" w:rsidRPr="00347EFB" w:rsidRDefault="001F68E5" w:rsidP="0024677A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F7522">
        <w:rPr>
          <w:b/>
          <w:color w:val="111111"/>
          <w:sz w:val="28"/>
          <w:szCs w:val="28"/>
        </w:rPr>
        <w:t>Репродуктивный</w:t>
      </w:r>
      <w:r w:rsidRPr="00CF7522">
        <w:rPr>
          <w:rStyle w:val="apple-converted-space"/>
          <w:color w:val="111111"/>
          <w:sz w:val="28"/>
          <w:szCs w:val="28"/>
        </w:rPr>
        <w:t> </w:t>
      </w:r>
      <w:r w:rsidRPr="00CF752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метод</w:t>
      </w:r>
      <w:r w:rsidRPr="00347EFB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- </w:t>
      </w:r>
      <w:r>
        <w:rPr>
          <w:color w:val="111111"/>
          <w:sz w:val="28"/>
          <w:szCs w:val="28"/>
        </w:rPr>
        <w:t>направлен</w:t>
      </w:r>
      <w:r w:rsidRPr="00347EFB">
        <w:rPr>
          <w:color w:val="111111"/>
          <w:sz w:val="28"/>
          <w:szCs w:val="28"/>
        </w:rPr>
        <w:t xml:space="preserve"> на закрепление знаний и навыков детей. Он включает в</w:t>
      </w:r>
      <w:r>
        <w:rPr>
          <w:color w:val="111111"/>
          <w:sz w:val="28"/>
          <w:szCs w:val="28"/>
        </w:rPr>
        <w:t xml:space="preserve"> </w:t>
      </w:r>
      <w:r w:rsidRPr="00CD7DE2">
        <w:rPr>
          <w:color w:val="111111"/>
          <w:sz w:val="28"/>
          <w:szCs w:val="28"/>
          <w:bdr w:val="none" w:sz="0" w:space="0" w:color="auto" w:frame="1"/>
        </w:rPr>
        <w:t>себя</w:t>
      </w:r>
      <w:r w:rsidRPr="00CD7DE2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CD7DE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прием повтора</w:t>
      </w:r>
      <w:r w:rsidRPr="00CD7DE2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  <w:r w:rsidRPr="00347EFB">
        <w:rPr>
          <w:color w:val="111111"/>
          <w:sz w:val="28"/>
          <w:szCs w:val="28"/>
        </w:rPr>
        <w:t>работа на черновиках;</w:t>
      </w:r>
      <w:r>
        <w:rPr>
          <w:color w:val="111111"/>
          <w:sz w:val="28"/>
          <w:szCs w:val="28"/>
        </w:rPr>
        <w:t xml:space="preserve"> </w:t>
      </w:r>
      <w:r w:rsidRPr="00347EFB">
        <w:rPr>
          <w:color w:val="111111"/>
          <w:sz w:val="28"/>
          <w:szCs w:val="28"/>
        </w:rPr>
        <w:t>выполнение формообразующих движений рукой.</w:t>
      </w:r>
    </w:p>
    <w:p w:rsidR="001F68E5" w:rsidRPr="003F1F89" w:rsidRDefault="001F68E5" w:rsidP="0024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Словесные методы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беседы, загадки, чтение художественных произведений, вопросы к детям, объяснение последовательности выполнения работы.</w:t>
      </w:r>
    </w:p>
    <w:p w:rsidR="001F68E5" w:rsidRPr="003F1F89" w:rsidRDefault="001F68E5" w:rsidP="0024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эстетического пробуждения: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различных произведений искусства; рассматривание предметов  народно – декоративного искусства; рассматривание работ, созданных своими руками.</w:t>
      </w:r>
    </w:p>
    <w:p w:rsidR="001F68E5" w:rsidRPr="003F1F89" w:rsidRDefault="001F68E5" w:rsidP="0024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Эвристический метод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предлагает ребенку выполнить часть работы самостоятельно.</w:t>
      </w:r>
    </w:p>
    <w:p w:rsidR="001F68E5" w:rsidRDefault="001F68E5" w:rsidP="002467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1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Исследовательский метод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F1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выполняют всю работу самостоят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ельно,</w:t>
      </w:r>
      <w:r w:rsidRPr="003F1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3F1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 на развитие у детей самостоятельности, фантазии, воображения и творчества.</w:t>
      </w:r>
    </w:p>
    <w:p w:rsidR="001F68E5" w:rsidRPr="00CF7522" w:rsidRDefault="001F68E5" w:rsidP="00246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4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Мои воспитанники являются постоянными участниками городских, всероссийских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международных</w:t>
      </w:r>
      <w:r w:rsidRPr="00AB4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конкурсов и часто добиваются в них успехов. </w:t>
      </w:r>
    </w:p>
    <w:p w:rsidR="001F68E5" w:rsidRDefault="001F68E5" w:rsidP="0024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вожу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тесном сотрудничестве с родителями и педагогами.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учреждения и личном блоге педагога представлен</w:t>
      </w:r>
      <w:r w:rsidRPr="0059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консультации 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педагогов по теме 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нетрадиционных техник рисования для развития творческих способностей дошкольников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у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изобразительной деятельности, пополнил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материалами, использующиеся при рисовании нетрадиционными техниками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ватные палочки, зубные щётки, стеки, пластиковые бутылки, пробки, бумага разной фактуры, печатки,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нитки, </w:t>
      </w:r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3F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д.).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9A7">
        <w:rPr>
          <w:rStyle w:val="2"/>
          <w:rFonts w:eastAsia="Calibri"/>
          <w:bCs/>
          <w:color w:val="000000"/>
          <w:sz w:val="28"/>
          <w:szCs w:val="28"/>
        </w:rPr>
        <w:t>Наряду с теоретическими представлениями мы формируем и практические навыки родителей, используя такие новые формы работы как: круглый стол</w:t>
      </w:r>
      <w:r>
        <w:rPr>
          <w:rStyle w:val="2"/>
          <w:rFonts w:eastAsia="Calibri"/>
          <w:bCs/>
          <w:color w:val="000000"/>
          <w:sz w:val="28"/>
          <w:szCs w:val="28"/>
        </w:rPr>
        <w:t>,</w:t>
      </w:r>
      <w:r w:rsidRPr="00E079A7">
        <w:rPr>
          <w:rStyle w:val="2"/>
          <w:rFonts w:eastAsia="Calibri"/>
          <w:bCs/>
          <w:color w:val="000000"/>
          <w:sz w:val="28"/>
          <w:szCs w:val="28"/>
        </w:rPr>
        <w:t xml:space="preserve"> </w:t>
      </w:r>
      <w:r>
        <w:rPr>
          <w:rStyle w:val="2"/>
          <w:rFonts w:eastAsia="Calibri"/>
          <w:bCs/>
          <w:color w:val="000000"/>
          <w:sz w:val="28"/>
          <w:szCs w:val="28"/>
        </w:rPr>
        <w:t xml:space="preserve">семинар-практикум, </w:t>
      </w:r>
      <w:r w:rsidRPr="00E079A7">
        <w:rPr>
          <w:rStyle w:val="2"/>
          <w:rFonts w:eastAsia="Calibri"/>
          <w:bCs/>
          <w:color w:val="000000"/>
          <w:sz w:val="28"/>
          <w:szCs w:val="28"/>
        </w:rPr>
        <w:t>показ открытых просмотров образовательной деятельности и др</w:t>
      </w:r>
      <w:r>
        <w:rPr>
          <w:rStyle w:val="2"/>
          <w:rFonts w:eastAsia="Calibri"/>
          <w:bCs/>
          <w:color w:val="000000"/>
          <w:sz w:val="28"/>
          <w:szCs w:val="28"/>
        </w:rPr>
        <w:t>. На блог можно попасть через сайт дошкольной организации.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8E5" w:rsidRPr="00CF7522" w:rsidRDefault="001F68E5" w:rsidP="00246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Таким образом, р</w:t>
      </w:r>
      <w:r w:rsidRPr="007F7C3B">
        <w:rPr>
          <w:rFonts w:ascii="Times New Roman" w:eastAsia="Calibri" w:hAnsi="Times New Roman" w:cs="Times New Roman"/>
          <w:sz w:val="28"/>
          <w:szCs w:val="28"/>
        </w:rPr>
        <w:t xml:space="preserve">азнообразие техник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рисования </w:t>
      </w:r>
      <w:r w:rsidRPr="007F7C3B">
        <w:rPr>
          <w:rFonts w:ascii="Times New Roman" w:eastAsia="Calibri" w:hAnsi="Times New Roman" w:cs="Times New Roman"/>
          <w:sz w:val="28"/>
          <w:szCs w:val="28"/>
        </w:rPr>
        <w:t xml:space="preserve">способствует выразительности образов в детских </w:t>
      </w:r>
      <w:r>
        <w:rPr>
          <w:rFonts w:ascii="Times New Roman" w:eastAsia="Calibri" w:hAnsi="Times New Roman" w:cs="Times New Roman"/>
          <w:sz w:val="28"/>
          <w:szCs w:val="28"/>
        </w:rPr>
        <w:t>рисунках</w:t>
      </w:r>
      <w:r w:rsidRPr="007F7C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68E5" w:rsidRPr="007F7C3B" w:rsidRDefault="001F68E5" w:rsidP="002467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Представленный </w:t>
      </w:r>
      <w:r w:rsidRPr="007F7C3B">
        <w:rPr>
          <w:rFonts w:ascii="Times New Roman" w:eastAsia="Calibri" w:hAnsi="Times New Roman" w:cs="Times New Roman"/>
          <w:sz w:val="28"/>
          <w:szCs w:val="28"/>
        </w:rPr>
        <w:t xml:space="preserve"> опыт работы показал, что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использование </w:t>
      </w:r>
      <w:r w:rsidRPr="007F7C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нетрадиционных техник</w:t>
      </w:r>
      <w:r w:rsidRPr="007F7C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рисования</w:t>
      </w:r>
      <w:r w:rsidRPr="007F7C3B">
        <w:rPr>
          <w:rFonts w:ascii="Times New Roman" w:eastAsia="Calibri" w:hAnsi="Times New Roman" w:cs="Times New Roman"/>
          <w:sz w:val="28"/>
          <w:szCs w:val="28"/>
        </w:rPr>
        <w:t xml:space="preserve"> доставляет </w:t>
      </w:r>
      <w:r>
        <w:rPr>
          <w:rFonts w:ascii="Times New Roman" w:eastAsia="Calibri" w:hAnsi="Times New Roman" w:cs="Times New Roman"/>
          <w:sz w:val="28"/>
          <w:szCs w:val="28"/>
        </w:rPr>
        <w:t>воспитанникам</w:t>
      </w:r>
      <w:r w:rsidRPr="007F7C3B">
        <w:rPr>
          <w:rFonts w:ascii="Times New Roman" w:eastAsia="Calibri" w:hAnsi="Times New Roman" w:cs="Times New Roman"/>
          <w:sz w:val="28"/>
          <w:szCs w:val="28"/>
        </w:rPr>
        <w:t xml:space="preserve"> истинную радость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F7C3B">
        <w:rPr>
          <w:rFonts w:ascii="Times New Roman" w:eastAsia="Calibri" w:hAnsi="Times New Roman" w:cs="Times New Roman"/>
          <w:sz w:val="28"/>
          <w:szCs w:val="28"/>
        </w:rPr>
        <w:t xml:space="preserve"> Дети смело берутся за художественные материалы, 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Pr="007F7C3B">
        <w:rPr>
          <w:rFonts w:ascii="Times New Roman" w:eastAsia="Calibri" w:hAnsi="Times New Roman" w:cs="Times New Roman"/>
          <w:sz w:val="28"/>
          <w:szCs w:val="28"/>
        </w:rPr>
        <w:t xml:space="preserve"> совсем не пугает </w:t>
      </w:r>
      <w:r>
        <w:rPr>
          <w:rFonts w:ascii="Times New Roman" w:eastAsia="Calibri" w:hAnsi="Times New Roman" w:cs="Times New Roman"/>
          <w:sz w:val="28"/>
          <w:szCs w:val="28"/>
        </w:rPr>
        <w:t>его</w:t>
      </w:r>
      <w:r w:rsidRPr="007F7C3B">
        <w:rPr>
          <w:rFonts w:ascii="Times New Roman" w:eastAsia="Calibri" w:hAnsi="Times New Roman" w:cs="Times New Roman"/>
          <w:sz w:val="28"/>
          <w:szCs w:val="28"/>
        </w:rPr>
        <w:t xml:space="preserve"> многообразие и перспектива самостоятельного выбора. Им доставляет огромное удовольствие сам процесс выполнения работы. И чем лучше получается </w:t>
      </w:r>
      <w:r>
        <w:rPr>
          <w:rFonts w:ascii="Times New Roman" w:eastAsia="Calibri" w:hAnsi="Times New Roman" w:cs="Times New Roman"/>
          <w:sz w:val="28"/>
          <w:szCs w:val="28"/>
        </w:rPr>
        <w:t>действие с выбранным материалом</w:t>
      </w:r>
      <w:r w:rsidRPr="007F7C3B">
        <w:rPr>
          <w:rFonts w:ascii="Times New Roman" w:eastAsia="Calibri" w:hAnsi="Times New Roman" w:cs="Times New Roman"/>
          <w:sz w:val="28"/>
          <w:szCs w:val="28"/>
        </w:rPr>
        <w:t>, тем с большим удовольствием они его повторяют, как бы демонстрируя свой успех, и радуются, привлекая внимание взрослого к своим достижениям.</w:t>
      </w:r>
    </w:p>
    <w:p w:rsidR="001F68E5" w:rsidRDefault="001F68E5" w:rsidP="00246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1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Вашему вниманию представлен мастер – класс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использованию нетрадиционной техники рисования – рисование пальчиком</w:t>
      </w:r>
      <w:r w:rsidRPr="003F1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1F68E5" w:rsidRPr="001F68E5" w:rsidRDefault="001F68E5" w:rsidP="0024677A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1F6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Литература.</w:t>
      </w:r>
    </w:p>
    <w:p w:rsidR="001F68E5" w:rsidRPr="001F68E5" w:rsidRDefault="001F68E5" w:rsidP="0024677A">
      <w:pPr>
        <w:pStyle w:val="21"/>
        <w:shd w:val="clear" w:color="auto" w:fill="auto"/>
        <w:tabs>
          <w:tab w:val="left" w:pos="1419"/>
        </w:tabs>
        <w:spacing w:line="360" w:lineRule="auto"/>
        <w:jc w:val="both"/>
        <w:rPr>
          <w:sz w:val="28"/>
          <w:szCs w:val="28"/>
        </w:rPr>
      </w:pPr>
      <w:r w:rsidRPr="001F68E5">
        <w:rPr>
          <w:sz w:val="28"/>
          <w:szCs w:val="28"/>
        </w:rPr>
        <w:t>1.</w:t>
      </w:r>
      <w:r w:rsidRPr="001F68E5">
        <w:rPr>
          <w:rStyle w:val="211"/>
          <w:b w:val="0"/>
          <w:color w:val="000000"/>
          <w:sz w:val="28"/>
          <w:szCs w:val="28"/>
        </w:rPr>
        <w:t>Дубровская Н.В.</w:t>
      </w:r>
      <w:r w:rsidRPr="001F68E5">
        <w:rPr>
          <w:rStyle w:val="20"/>
          <w:sz w:val="28"/>
          <w:szCs w:val="28"/>
        </w:rPr>
        <w:t xml:space="preserve"> Цвет творчества. Интегрированная программа художественно-эстетического развития дошкольника от 2 до 7 лет. </w:t>
      </w:r>
      <w:r w:rsidRPr="001F68E5">
        <w:rPr>
          <w:rStyle w:val="211"/>
          <w:b w:val="0"/>
          <w:color w:val="000000"/>
          <w:sz w:val="28"/>
          <w:szCs w:val="28"/>
        </w:rPr>
        <w:t xml:space="preserve">/Н. В. Дубровская/ </w:t>
      </w:r>
      <w:r w:rsidRPr="001F68E5">
        <w:rPr>
          <w:rStyle w:val="20"/>
          <w:sz w:val="28"/>
          <w:szCs w:val="28"/>
        </w:rPr>
        <w:t>СПб: ООО «ИЗДАТЕЛЬСТВО «ДЕТСТВО-ПРЕСС», 2011.</w:t>
      </w:r>
    </w:p>
    <w:p w:rsidR="001F68E5" w:rsidRPr="001F68E5" w:rsidRDefault="001F68E5" w:rsidP="0024677A">
      <w:pPr>
        <w:pStyle w:val="21"/>
        <w:shd w:val="clear" w:color="auto" w:fill="auto"/>
        <w:tabs>
          <w:tab w:val="left" w:pos="1419"/>
        </w:tabs>
        <w:spacing w:line="360" w:lineRule="auto"/>
        <w:jc w:val="both"/>
        <w:rPr>
          <w:sz w:val="28"/>
          <w:szCs w:val="28"/>
        </w:rPr>
      </w:pPr>
      <w:r w:rsidRPr="001F68E5">
        <w:rPr>
          <w:rStyle w:val="211"/>
          <w:b w:val="0"/>
          <w:color w:val="000000"/>
          <w:sz w:val="28"/>
          <w:szCs w:val="28"/>
        </w:rPr>
        <w:t>2.Басина Н, Суслова О. С</w:t>
      </w:r>
      <w:r w:rsidRPr="001F68E5">
        <w:rPr>
          <w:rStyle w:val="20"/>
          <w:sz w:val="28"/>
          <w:szCs w:val="28"/>
        </w:rPr>
        <w:t xml:space="preserve"> кисточкой и музыкой в ладошке </w:t>
      </w:r>
      <w:r w:rsidRPr="001F68E5">
        <w:rPr>
          <w:rStyle w:val="211"/>
          <w:b w:val="0"/>
          <w:color w:val="000000"/>
          <w:sz w:val="28"/>
          <w:szCs w:val="28"/>
        </w:rPr>
        <w:t xml:space="preserve">/Н </w:t>
      </w:r>
      <w:proofErr w:type="spellStart"/>
      <w:r w:rsidRPr="001F68E5">
        <w:rPr>
          <w:rStyle w:val="211"/>
          <w:b w:val="0"/>
          <w:color w:val="000000"/>
          <w:sz w:val="28"/>
          <w:szCs w:val="28"/>
        </w:rPr>
        <w:t>Басина</w:t>
      </w:r>
      <w:proofErr w:type="spellEnd"/>
      <w:r w:rsidRPr="001F68E5">
        <w:rPr>
          <w:rStyle w:val="20"/>
          <w:sz w:val="28"/>
          <w:szCs w:val="28"/>
        </w:rPr>
        <w:t>/ М.,1997.</w:t>
      </w:r>
    </w:p>
    <w:p w:rsidR="001F68E5" w:rsidRPr="001F68E5" w:rsidRDefault="001F68E5" w:rsidP="0024677A">
      <w:pPr>
        <w:pStyle w:val="21"/>
        <w:shd w:val="clear" w:color="auto" w:fill="auto"/>
        <w:tabs>
          <w:tab w:val="left" w:pos="1419"/>
        </w:tabs>
        <w:spacing w:line="360" w:lineRule="auto"/>
        <w:jc w:val="both"/>
        <w:rPr>
          <w:sz w:val="28"/>
          <w:szCs w:val="28"/>
        </w:rPr>
      </w:pPr>
      <w:r w:rsidRPr="001F68E5">
        <w:rPr>
          <w:rStyle w:val="211"/>
          <w:b w:val="0"/>
          <w:color w:val="000000"/>
          <w:sz w:val="28"/>
          <w:szCs w:val="28"/>
        </w:rPr>
        <w:t>3.Давыдова Г.Н.</w:t>
      </w:r>
      <w:r w:rsidRPr="001F68E5">
        <w:rPr>
          <w:rStyle w:val="20"/>
          <w:sz w:val="28"/>
          <w:szCs w:val="28"/>
        </w:rPr>
        <w:t xml:space="preserve"> Нетрадиционные техники рисования в детском саду. Часть 1- 2 </w:t>
      </w:r>
      <w:r w:rsidRPr="001F68E5">
        <w:rPr>
          <w:rStyle w:val="211"/>
          <w:b w:val="0"/>
          <w:color w:val="000000"/>
          <w:sz w:val="28"/>
          <w:szCs w:val="28"/>
        </w:rPr>
        <w:t>/Г.Н. Давыдова/-</w:t>
      </w:r>
      <w:r w:rsidRPr="001F68E5">
        <w:rPr>
          <w:rStyle w:val="20"/>
          <w:sz w:val="28"/>
          <w:szCs w:val="28"/>
        </w:rPr>
        <w:t>М.: «Издательство Скрипторий 2003», 2008.</w:t>
      </w:r>
    </w:p>
    <w:p w:rsidR="001F68E5" w:rsidRPr="001F68E5" w:rsidRDefault="001F68E5" w:rsidP="0024677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8E5">
        <w:rPr>
          <w:rFonts w:ascii="Times New Roman" w:hAnsi="Times New Roman"/>
          <w:sz w:val="28"/>
          <w:szCs w:val="28"/>
        </w:rPr>
        <w:t>4</w:t>
      </w:r>
      <w:r w:rsidRPr="001F68E5">
        <w:rPr>
          <w:rFonts w:ascii="Times New Roman" w:eastAsia="Calibri" w:hAnsi="Times New Roman" w:cs="Times New Roman"/>
          <w:sz w:val="28"/>
          <w:szCs w:val="28"/>
        </w:rPr>
        <w:t xml:space="preserve">.Лыкова И. А. «Цветные ладошки», - М., 1996г. </w:t>
      </w:r>
    </w:p>
    <w:p w:rsidR="001F68E5" w:rsidRPr="001F68E5" w:rsidRDefault="001F68E5" w:rsidP="0024677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8E5">
        <w:rPr>
          <w:rFonts w:ascii="Times New Roman" w:hAnsi="Times New Roman"/>
          <w:sz w:val="28"/>
          <w:szCs w:val="28"/>
        </w:rPr>
        <w:t>5</w:t>
      </w:r>
      <w:r w:rsidRPr="001F68E5">
        <w:rPr>
          <w:rFonts w:ascii="Times New Roman" w:eastAsia="Calibri" w:hAnsi="Times New Roman" w:cs="Times New Roman"/>
          <w:sz w:val="28"/>
          <w:szCs w:val="28"/>
        </w:rPr>
        <w:t>.Никитина А. В. «Нетрадиционные техники рисования в детском саду»:</w:t>
      </w:r>
      <w:r w:rsidRPr="001F68E5">
        <w:rPr>
          <w:rFonts w:ascii="Calibri" w:eastAsia="Calibri" w:hAnsi="Calibri" w:cs="Times New Roman"/>
          <w:sz w:val="28"/>
          <w:szCs w:val="28"/>
        </w:rPr>
        <w:t xml:space="preserve"> </w:t>
      </w:r>
      <w:r w:rsidRPr="001F68E5">
        <w:rPr>
          <w:rFonts w:ascii="Times New Roman" w:eastAsia="Calibri" w:hAnsi="Times New Roman" w:cs="Times New Roman"/>
          <w:sz w:val="28"/>
          <w:szCs w:val="28"/>
        </w:rPr>
        <w:t xml:space="preserve">КАРО, 2010. </w:t>
      </w:r>
    </w:p>
    <w:p w:rsidR="001F68E5" w:rsidRPr="001F68E5" w:rsidRDefault="001F68E5" w:rsidP="0024677A">
      <w:pPr>
        <w:pStyle w:val="21"/>
        <w:shd w:val="clear" w:color="auto" w:fill="auto"/>
        <w:tabs>
          <w:tab w:val="left" w:pos="1419"/>
        </w:tabs>
        <w:spacing w:line="360" w:lineRule="auto"/>
        <w:jc w:val="both"/>
        <w:rPr>
          <w:sz w:val="28"/>
          <w:szCs w:val="28"/>
        </w:rPr>
      </w:pPr>
      <w:r w:rsidRPr="001F68E5">
        <w:rPr>
          <w:rStyle w:val="211"/>
          <w:b w:val="0"/>
          <w:color w:val="000000"/>
          <w:sz w:val="28"/>
          <w:szCs w:val="28"/>
        </w:rPr>
        <w:t>6.Утробин К.К., Утробина Г.Ф.</w:t>
      </w:r>
      <w:r w:rsidRPr="001F68E5">
        <w:rPr>
          <w:rStyle w:val="20"/>
          <w:sz w:val="28"/>
          <w:szCs w:val="28"/>
        </w:rPr>
        <w:t xml:space="preserve"> Увлекательное рисование методом тычка </w:t>
      </w:r>
      <w:r w:rsidRPr="001F68E5">
        <w:rPr>
          <w:rStyle w:val="211"/>
          <w:b w:val="0"/>
          <w:color w:val="000000"/>
          <w:sz w:val="28"/>
          <w:szCs w:val="28"/>
        </w:rPr>
        <w:t>/К.К. Утробин/</w:t>
      </w:r>
      <w:r w:rsidRPr="001F68E5">
        <w:rPr>
          <w:rStyle w:val="20"/>
          <w:sz w:val="28"/>
          <w:szCs w:val="28"/>
        </w:rPr>
        <w:t xml:space="preserve"> - М.: «Издательство ГНОМ и Д», 2007.</w:t>
      </w:r>
    </w:p>
    <w:p w:rsidR="001F68E5" w:rsidRPr="001F68E5" w:rsidRDefault="001F68E5" w:rsidP="0024677A">
      <w:pPr>
        <w:pStyle w:val="130"/>
        <w:shd w:val="clear" w:color="auto" w:fill="auto"/>
        <w:tabs>
          <w:tab w:val="left" w:pos="1419"/>
        </w:tabs>
        <w:spacing w:line="360" w:lineRule="auto"/>
        <w:ind w:firstLine="0"/>
        <w:rPr>
          <w:rStyle w:val="1311pt"/>
          <w:rFonts w:eastAsia="Calibri" w:cs="Times New Roman"/>
          <w:color w:val="000000"/>
          <w:sz w:val="28"/>
          <w:szCs w:val="28"/>
        </w:rPr>
      </w:pPr>
      <w:r w:rsidRPr="001F68E5">
        <w:rPr>
          <w:rStyle w:val="13"/>
          <w:color w:val="000000"/>
          <w:sz w:val="28"/>
          <w:szCs w:val="28"/>
        </w:rPr>
        <w:t>7</w:t>
      </w:r>
      <w:r w:rsidRPr="001F68E5">
        <w:rPr>
          <w:rStyle w:val="13"/>
          <w:rFonts w:eastAsia="Calibri" w:cs="Times New Roman"/>
          <w:color w:val="000000"/>
          <w:sz w:val="28"/>
          <w:szCs w:val="28"/>
        </w:rPr>
        <w:t>.Шестакова А. В.</w:t>
      </w:r>
      <w:r w:rsidRPr="001F68E5">
        <w:rPr>
          <w:rStyle w:val="1311pt"/>
          <w:rFonts w:eastAsia="Calibri" w:cs="Times New Roman"/>
          <w:color w:val="000000"/>
          <w:sz w:val="28"/>
          <w:szCs w:val="28"/>
        </w:rPr>
        <w:t xml:space="preserve"> РОСТОК </w:t>
      </w:r>
      <w:r w:rsidRPr="001F68E5">
        <w:rPr>
          <w:rStyle w:val="13"/>
          <w:rFonts w:eastAsia="Calibri" w:cs="Times New Roman"/>
          <w:color w:val="000000"/>
          <w:sz w:val="28"/>
          <w:szCs w:val="28"/>
        </w:rPr>
        <w:t>/А. В. Шестакова/ -</w:t>
      </w:r>
      <w:r w:rsidRPr="001F68E5">
        <w:rPr>
          <w:rStyle w:val="1311pt"/>
          <w:rFonts w:eastAsia="Calibri" w:cs="Times New Roman"/>
          <w:color w:val="000000"/>
          <w:sz w:val="28"/>
          <w:szCs w:val="28"/>
        </w:rPr>
        <w:t xml:space="preserve"> Челябинск, 1996.</w:t>
      </w:r>
    </w:p>
    <w:p w:rsidR="001F68E5" w:rsidRPr="001F68E5" w:rsidRDefault="001F68E5" w:rsidP="0024677A">
      <w:pPr>
        <w:pStyle w:val="130"/>
        <w:shd w:val="clear" w:color="auto" w:fill="auto"/>
        <w:tabs>
          <w:tab w:val="left" w:pos="1419"/>
        </w:tabs>
        <w:spacing w:line="360" w:lineRule="auto"/>
        <w:ind w:firstLine="0"/>
        <w:rPr>
          <w:rFonts w:eastAsia="Calibri" w:cs="Times New Roman"/>
          <w:b w:val="0"/>
          <w:i w:val="0"/>
          <w:sz w:val="28"/>
          <w:szCs w:val="28"/>
        </w:rPr>
      </w:pPr>
      <w:r w:rsidRPr="001F68E5">
        <w:rPr>
          <w:rFonts w:eastAsia="Calibri" w:cs="Times New Roman"/>
          <w:b w:val="0"/>
          <w:i w:val="0"/>
          <w:sz w:val="28"/>
          <w:szCs w:val="28"/>
        </w:rPr>
        <w:t>Фатеева А. А. Рисуем без кисточки. – Ярославль: Академия развития, 2006.</w:t>
      </w:r>
    </w:p>
    <w:p w:rsidR="002B47B3" w:rsidRDefault="002B47B3"/>
    <w:sectPr w:rsidR="002B47B3" w:rsidSect="0024677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68E5"/>
    <w:rsid w:val="001F68E5"/>
    <w:rsid w:val="0024677A"/>
    <w:rsid w:val="002B47B3"/>
    <w:rsid w:val="0045159D"/>
    <w:rsid w:val="00657489"/>
    <w:rsid w:val="00A02A7D"/>
    <w:rsid w:val="00F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14A6"/>
  <w15:docId w15:val="{989CB369-60FC-497D-837D-ADAE9548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8E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1F68E5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1"/>
    <w:uiPriority w:val="99"/>
    <w:rsid w:val="001F68E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F68E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1F68E5"/>
  </w:style>
  <w:style w:type="paragraph" w:styleId="a5">
    <w:name w:val="Normal (Web)"/>
    <w:basedOn w:val="a"/>
    <w:uiPriority w:val="99"/>
    <w:semiHidden/>
    <w:unhideWhenUsed/>
    <w:rsid w:val="001F6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68E5"/>
    <w:rPr>
      <w:b/>
      <w:bCs/>
    </w:rPr>
  </w:style>
  <w:style w:type="character" w:customStyle="1" w:styleId="apple-converted-space">
    <w:name w:val="apple-converted-space"/>
    <w:basedOn w:val="a0"/>
    <w:rsid w:val="001F68E5"/>
  </w:style>
  <w:style w:type="character" w:customStyle="1" w:styleId="20">
    <w:name w:val="Основной текст (2)"/>
    <w:uiPriority w:val="99"/>
    <w:rsid w:val="001F6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">
    <w:name w:val="Основной текст (2) + 11"/>
    <w:aliases w:val="5 pt,Курсив,Основной текст (5) + 6"/>
    <w:uiPriority w:val="99"/>
    <w:rsid w:val="001F68E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u w:val="none"/>
    </w:rPr>
  </w:style>
  <w:style w:type="character" w:customStyle="1" w:styleId="13">
    <w:name w:val="Основной текст (13)_"/>
    <w:link w:val="130"/>
    <w:uiPriority w:val="99"/>
    <w:rsid w:val="001F68E5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1311pt">
    <w:name w:val="Основной текст (13) + 11 pt"/>
    <w:aliases w:val="Не курсив"/>
    <w:uiPriority w:val="99"/>
    <w:rsid w:val="001F68E5"/>
    <w:rPr>
      <w:rFonts w:ascii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1F68E5"/>
    <w:pPr>
      <w:widowControl w:val="0"/>
      <w:shd w:val="clear" w:color="auto" w:fill="FFFFFF"/>
      <w:spacing w:after="0" w:line="274" w:lineRule="exact"/>
      <w:ind w:firstLine="740"/>
      <w:jc w:val="both"/>
    </w:pPr>
    <w:rPr>
      <w:rFonts w:ascii="Times New Roman" w:hAnsi="Times New Roman"/>
      <w:b/>
      <w:bCs/>
      <w:i/>
      <w:iCs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1F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1797</Words>
  <Characters>10244</Characters>
  <Application>Microsoft Office Word</Application>
  <DocSecurity>0</DocSecurity>
  <Lines>85</Lines>
  <Paragraphs>24</Paragraphs>
  <ScaleCrop>false</ScaleCrop>
  <Company>DG Win&amp;Soft</Company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7</cp:revision>
  <dcterms:created xsi:type="dcterms:W3CDTF">2020-06-03T16:22:00Z</dcterms:created>
  <dcterms:modified xsi:type="dcterms:W3CDTF">2022-04-01T15:59:00Z</dcterms:modified>
</cp:coreProperties>
</file>