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83" w:rsidRDefault="00B40F83">
      <w:r>
        <w:t xml:space="preserve">     Основная цель изучения учебного курса «Модуль по биологии» – системное и осознанное освоение биологических знаний, овладение методами познания и исследования в естественнонаучной области, применения полученных знаний для понимания окружающего мира, подготовка учащихся 10-11 класса к самостоятельной, осознанной</w:t>
      </w:r>
      <w:proofErr w:type="gramStart"/>
      <w:r>
        <w:t xml:space="preserve"> ,</w:t>
      </w:r>
      <w:proofErr w:type="gramEnd"/>
      <w:r>
        <w:t>грамотной жизни.</w:t>
      </w:r>
    </w:p>
    <w:p w:rsidR="00B112AC" w:rsidRDefault="00B40F83">
      <w:r w:rsidRPr="00B40F83">
        <w:rPr>
          <w:sz w:val="36"/>
          <w:szCs w:val="36"/>
        </w:rPr>
        <w:t>Основные задачи</w:t>
      </w:r>
      <w:r>
        <w:t>: 1. формирование научного мировоззрения, биологического мышления для понимания роли биологии в познании природы и ее закономерностях; 2. развитие мотивации обучающихся к продолжению естественнонаучного образования</w:t>
      </w:r>
      <w:proofErr w:type="gramStart"/>
      <w:r>
        <w:t xml:space="preserve"> ,</w:t>
      </w:r>
      <w:proofErr w:type="gramEnd"/>
      <w:r>
        <w:t xml:space="preserve"> выбора профессиональной деятельности, 3. активизация познавательной деятельность школьника, повышение информационной и коммуникативной компетентности; 4. </w:t>
      </w:r>
      <w:r w:rsidR="00345C64">
        <w:t>Ф</w:t>
      </w:r>
      <w:r>
        <w:t>ормирование</w:t>
      </w:r>
      <w:r w:rsidR="00345C64">
        <w:t xml:space="preserve"> и воспитание </w:t>
      </w:r>
      <w:r>
        <w:t xml:space="preserve"> экологической культуры</w:t>
      </w:r>
      <w:proofErr w:type="gramStart"/>
      <w:r>
        <w:t xml:space="preserve"> ,</w:t>
      </w:r>
      <w:proofErr w:type="gramEnd"/>
      <w:r w:rsidR="00345C64">
        <w:t xml:space="preserve"> </w:t>
      </w:r>
      <w:r>
        <w:t>научной грамотности обучающихся.</w:t>
      </w:r>
    </w:p>
    <w:p w:rsidR="00B40F83" w:rsidRDefault="00B40F83">
      <w:r>
        <w:t xml:space="preserve">  </w:t>
      </w:r>
      <w:r w:rsidR="00073A04">
        <w:t xml:space="preserve">    Модулю по биологии </w:t>
      </w:r>
      <w:r>
        <w:t>присуща развивающая функция, так как содержание его не только соответствует познавательным запросам старшеклассников, но предоставляет им возможность приобрести</w:t>
      </w:r>
      <w:r w:rsidR="00073A04">
        <w:t xml:space="preserve"> такие знания</w:t>
      </w:r>
      <w:r>
        <w:t>,</w:t>
      </w:r>
      <w:r w:rsidR="00073A04">
        <w:t xml:space="preserve"> которые им помогут ориентироваться в жизни, растить в будущем здоровую семью, </w:t>
      </w:r>
      <w:r>
        <w:t xml:space="preserve"> развивать учебную мотивацию. Программа включает материал</w:t>
      </w:r>
      <w:r w:rsidR="00073A04">
        <w:t>ы ученых в области медицины, биологии</w:t>
      </w:r>
      <w:r>
        <w:t>,</w:t>
      </w:r>
      <w:r w:rsidR="00073A04">
        <w:t xml:space="preserve"> других дисциплин</w:t>
      </w:r>
      <w:proofErr w:type="gramStart"/>
      <w:r w:rsidR="00073A04">
        <w:t xml:space="preserve"> ,</w:t>
      </w:r>
      <w:proofErr w:type="gramEnd"/>
      <w:r w:rsidR="00073A04">
        <w:t xml:space="preserve"> которые прямо или косвенно влияют на здоровье человека.</w:t>
      </w:r>
      <w:r>
        <w:t xml:space="preserve"> </w:t>
      </w:r>
      <w:r w:rsidR="003C46B7">
        <w:t>программа дает возможность развитию творчества, интеллекта учащихся через участие в проектной деятельности, в исследовательской деятельности, в решении задач повышенного уровня сложности.</w:t>
      </w:r>
    </w:p>
    <w:p w:rsidR="003C46B7" w:rsidRDefault="003C46B7">
      <w:r>
        <w:t xml:space="preserve">     </w:t>
      </w:r>
      <w:r w:rsidRPr="003C46B7">
        <w:rPr>
          <w:sz w:val="32"/>
          <w:szCs w:val="32"/>
        </w:rPr>
        <w:t xml:space="preserve">Системно – </w:t>
      </w:r>
      <w:proofErr w:type="spellStart"/>
      <w:r w:rsidRPr="003C46B7">
        <w:rPr>
          <w:sz w:val="32"/>
          <w:szCs w:val="32"/>
        </w:rPr>
        <w:t>деятельностный</w:t>
      </w:r>
      <w:proofErr w:type="spellEnd"/>
      <w:r w:rsidRPr="003C46B7">
        <w:rPr>
          <w:sz w:val="32"/>
          <w:szCs w:val="32"/>
        </w:rPr>
        <w:t xml:space="preserve"> подход</w:t>
      </w:r>
      <w:r>
        <w:t xml:space="preserve">, реализуемый в Программе, позволяет формировать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результаты, обозначенные федеральным государственным образовательным стандартом в предметной области естественно-научного образования с учетом индивидуальных особенностей учащихся.</w:t>
      </w:r>
    </w:p>
    <w:p w:rsidR="003C46B7" w:rsidRDefault="003C46B7">
      <w:r>
        <w:t xml:space="preserve">    </w:t>
      </w:r>
      <w:r w:rsidRPr="003C46B7">
        <w:rPr>
          <w:sz w:val="32"/>
          <w:szCs w:val="32"/>
        </w:rPr>
        <w:t>Познавательные универсальные учебные действия</w:t>
      </w:r>
      <w:r>
        <w:t>: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распознавать и фиксировать противоречия в информационных источниках;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широкого переноса средств и способов действия; выстраивать индивидуальную образовательную траекторию, учитывая ограничения со стороны других участников и ресурсные ограничения; менять и удерживать разные позиции в познавательной деятельности.</w:t>
      </w:r>
    </w:p>
    <w:p w:rsidR="003C46B7" w:rsidRDefault="003C46B7">
      <w:r>
        <w:t xml:space="preserve">    </w:t>
      </w:r>
      <w:r w:rsidRPr="003C46B7">
        <w:rPr>
          <w:sz w:val="32"/>
          <w:szCs w:val="32"/>
        </w:rPr>
        <w:t>Коммуникативные универсальные учебные действия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  <w:proofErr w:type="gramStart"/>
      <w:r>
        <w:t xml:space="preserve">7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координировать и выполнять работу в условиях реального, виртуального и комбинированного взаимодействия; развернуто, логично и </w:t>
      </w:r>
      <w:r>
        <w:lastRenderedPageBreak/>
        <w:t>точно излагать свою точку зрения с использованием адекватных (устных и письменных) языковых средств;</w:t>
      </w:r>
      <w:proofErr w:type="gramEnd"/>
      <w:r>
        <w:t xml:space="preserve"> распознавать </w:t>
      </w:r>
      <w:proofErr w:type="spellStart"/>
      <w:r>
        <w:t>конфликтогенные</w:t>
      </w:r>
      <w:proofErr w:type="spellEnd"/>
      <w: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3C46B7" w:rsidRDefault="003C46B7">
      <w:r>
        <w:t xml:space="preserve">    </w:t>
      </w:r>
      <w:r w:rsidRPr="003C46B7">
        <w:rPr>
          <w:sz w:val="32"/>
          <w:szCs w:val="32"/>
        </w:rPr>
        <w:t>Планируемые предметные результаты</w:t>
      </w:r>
      <w:r w:rsidR="000C2576">
        <w:rPr>
          <w:sz w:val="32"/>
          <w:szCs w:val="32"/>
        </w:rPr>
        <w:t>.</w:t>
      </w:r>
      <w:r>
        <w:t xml:space="preserve"> </w:t>
      </w:r>
      <w:proofErr w:type="gramStart"/>
      <w:r>
        <w:t>В</w:t>
      </w:r>
      <w:proofErr w:type="gramEnd"/>
      <w:r>
        <w:t xml:space="preserve"> результате обучения по Программе Модуль  по биологии обучающийся научится: объяснять: роль биологических теорий, законов, принципов, гипотез; единство живой и неживой природы, родство, общность происхождения живых организмов, эволюцию растений и животных, используя биологические теории, законы и правила; отрицательное влияние алкоголя, никотина, наркотических веществ на развитие зародыша человека; </w:t>
      </w:r>
      <w:proofErr w:type="gramStart"/>
      <w:r>
        <w:t>влияние мутагенов на организм человека; причины наследственных и ненаследственных изменений, наследственных заболеваний, генных и хромосомных мутаций; взаимосвязи человека и окружающей среды; необходимость сохранения многообразия видов, защиты окружающей среды; место и роль человека в природе; родство человека с млекопитающими животными, роль различных организмов в жизни человека; зависимость здоровья человека от состояния окружающей среды;</w:t>
      </w:r>
      <w:proofErr w:type="gramEnd"/>
      <w:r>
        <w:t xml:space="preserve"> проявление наследственных заболеваний, иммунитета у человека; роль гормонов и витаминов в организме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станавливать взаимосвязи.</w:t>
      </w:r>
    </w:p>
    <w:p w:rsidR="004B2EB7" w:rsidRDefault="004B2EB7">
      <w:r>
        <w:t xml:space="preserve">   </w:t>
      </w:r>
      <w:proofErr w:type="gramStart"/>
      <w:r w:rsidRPr="004B2EB7">
        <w:rPr>
          <w:sz w:val="32"/>
          <w:szCs w:val="32"/>
        </w:rPr>
        <w:t>Обучающийся</w:t>
      </w:r>
      <w:proofErr w:type="gramEnd"/>
      <w:r w:rsidRPr="004B2EB7">
        <w:rPr>
          <w:sz w:val="32"/>
          <w:szCs w:val="32"/>
        </w:rPr>
        <w:t xml:space="preserve"> получит возможность научиться</w:t>
      </w:r>
      <w:r>
        <w:t xml:space="preserve">: </w:t>
      </w:r>
      <w:proofErr w:type="gramStart"/>
      <w:r>
        <w:t>Использовать приобретенные знания и умения в практической деятельности и повседневной жизни правил поведения в окружающей среде; мер профилактики распространения заболеваний, вызываемых растениями, животными, бактериями, грибами и вирусами; травматизма, стрессов, ВИЧ – инфекции, вредных привычек (курение, алкоголизм, наркомания); нарушения осанки, зрения, слуха, инфекционных и простудных заболеваний, стрессов, вредных привычек (курение, алкоголизм, наркомания);</w:t>
      </w:r>
      <w:proofErr w:type="gramEnd"/>
      <w:r>
        <w:t xml:space="preserve"> оказания первой помощи при травмах, простудных и других заболеваниях, отравлении пищевыми продуктами.</w:t>
      </w:r>
    </w:p>
    <w:p w:rsidR="008A35E6" w:rsidRDefault="004B2EB7">
      <w:r>
        <w:t xml:space="preserve"> </w:t>
      </w:r>
      <w:r w:rsidR="00756727">
        <w:t xml:space="preserve"> </w:t>
      </w:r>
      <w:r>
        <w:t xml:space="preserve"> </w:t>
      </w:r>
      <w:r w:rsidRPr="00756727">
        <w:rPr>
          <w:sz w:val="32"/>
          <w:szCs w:val="32"/>
        </w:rPr>
        <w:t>Главным фактом</w:t>
      </w:r>
      <w:r>
        <w:t xml:space="preserve"> при ведении курса Модуль по биологии 10-11кл считаю то, что в беседах, обсуждениях тем, обучающиеся учатся логически и грамотно подходить ко всем вопросам, их интересующим; выбирать в ходе изучения научных трудо</w:t>
      </w:r>
      <w:r w:rsidR="00756727">
        <w:t>в, темы для своих проектов;  учить</w:t>
      </w:r>
      <w:r>
        <w:t xml:space="preserve">ся </w:t>
      </w:r>
      <w:r w:rsidR="000C2576">
        <w:t xml:space="preserve"> </w:t>
      </w:r>
      <w:r>
        <w:t xml:space="preserve">работать с различной </w:t>
      </w:r>
      <w:proofErr w:type="spellStart"/>
      <w:r w:rsidR="00756727">
        <w:t>би</w:t>
      </w:r>
      <w:proofErr w:type="gramStart"/>
      <w:r w:rsidR="00756727">
        <w:t>о</w:t>
      </w:r>
      <w:proofErr w:type="spellEnd"/>
      <w:r w:rsidR="00756727">
        <w:t>-</w:t>
      </w:r>
      <w:proofErr w:type="gramEnd"/>
      <w:r w:rsidR="00756727">
        <w:t xml:space="preserve"> научной информацией; </w:t>
      </w:r>
      <w:r>
        <w:t>извлекать ее из СМИ</w:t>
      </w:r>
      <w:r w:rsidR="00756727">
        <w:t>, учить</w:t>
      </w:r>
      <w:r>
        <w:t xml:space="preserve">ся </w:t>
      </w:r>
      <w:r w:rsidR="000C2576">
        <w:t xml:space="preserve">противостоять множеству </w:t>
      </w:r>
      <w:r>
        <w:t xml:space="preserve"> болезней; </w:t>
      </w:r>
      <w:r w:rsidR="00756727">
        <w:t xml:space="preserve"> постоянно познаю</w:t>
      </w:r>
      <w:r>
        <w:t>т новости в области науки Биологии и Медицины.</w:t>
      </w:r>
    </w:p>
    <w:p w:rsidR="004B2EB7" w:rsidRDefault="008A35E6">
      <w:r>
        <w:t xml:space="preserve">   Программа рассчитана не для «биологов», и существует как элективный курс, рассчитана на 2 часа в неделю.</w:t>
      </w:r>
      <w:r w:rsidR="004B2EB7">
        <w:t xml:space="preserve"> </w:t>
      </w:r>
    </w:p>
    <w:p w:rsidR="008A35E6" w:rsidRDefault="008A35E6">
      <w:pPr>
        <w:rPr>
          <w:b/>
        </w:rPr>
      </w:pPr>
    </w:p>
    <w:p w:rsidR="008A35E6" w:rsidRDefault="008A35E6">
      <w:pPr>
        <w:rPr>
          <w:b/>
          <w:sz w:val="40"/>
          <w:szCs w:val="40"/>
        </w:rPr>
      </w:pPr>
      <w:r>
        <w:rPr>
          <w:b/>
        </w:rPr>
        <w:t xml:space="preserve">                                                                          </w:t>
      </w:r>
      <w:r w:rsidRPr="008A35E6">
        <w:rPr>
          <w:b/>
          <w:sz w:val="40"/>
          <w:szCs w:val="40"/>
        </w:rPr>
        <w:t>10кл</w:t>
      </w:r>
    </w:p>
    <w:p w:rsidR="008A35E6" w:rsidRDefault="00CC696E" w:rsidP="008A35E6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Болезни</w:t>
      </w:r>
      <w:r w:rsidR="008A35E6">
        <w:rPr>
          <w:b/>
          <w:sz w:val="24"/>
          <w:szCs w:val="24"/>
        </w:rPr>
        <w:t xml:space="preserve">, общие </w:t>
      </w:r>
      <w:r w:rsidR="00292679">
        <w:rPr>
          <w:b/>
          <w:sz w:val="24"/>
          <w:szCs w:val="24"/>
        </w:rPr>
        <w:t>для животных и человека (</w:t>
      </w:r>
      <w:r>
        <w:rPr>
          <w:b/>
          <w:sz w:val="24"/>
          <w:szCs w:val="24"/>
        </w:rPr>
        <w:t>инфекционные и паразитарные, а также вызванные простейшими организмами). Видео материалы.</w:t>
      </w:r>
    </w:p>
    <w:p w:rsidR="00CC696E" w:rsidRDefault="00CC696E" w:rsidP="008A35E6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Болезни, вызываемые растениями и грибками, профилактика.</w:t>
      </w:r>
      <w:r w:rsidRPr="00CC696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Видео материалы.</w:t>
      </w:r>
    </w:p>
    <w:p w:rsidR="00CC696E" w:rsidRDefault="00CC696E" w:rsidP="008A35E6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Болезни, вызванные бактериями, профилактика.</w:t>
      </w:r>
      <w:r w:rsidRPr="00CC696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Видео материалы.</w:t>
      </w:r>
    </w:p>
    <w:p w:rsidR="00CC696E" w:rsidRDefault="00CC696E" w:rsidP="00CC696E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Болезни, вызванные бактериями, профилактика.</w:t>
      </w:r>
      <w:r w:rsidRPr="00CC696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Видео материалы.</w:t>
      </w:r>
    </w:p>
    <w:p w:rsidR="00292679" w:rsidRDefault="00292679" w:rsidP="00CC696E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Болезни органов дых</w:t>
      </w:r>
      <w:r w:rsidR="00CC696E">
        <w:rPr>
          <w:b/>
          <w:sz w:val="24"/>
          <w:szCs w:val="24"/>
        </w:rPr>
        <w:t>ания</w:t>
      </w:r>
      <w:r>
        <w:rPr>
          <w:b/>
          <w:sz w:val="24"/>
          <w:szCs w:val="24"/>
        </w:rPr>
        <w:t>, профилактика. Видео материалы.</w:t>
      </w:r>
    </w:p>
    <w:p w:rsidR="00CC696E" w:rsidRDefault="00292679" w:rsidP="00CC696E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«Правильное дыхание» по Стрельниковой и доктору Неумывакину.</w:t>
      </w:r>
      <w:r w:rsidR="00CC696E">
        <w:rPr>
          <w:b/>
          <w:sz w:val="24"/>
          <w:szCs w:val="24"/>
        </w:rPr>
        <w:t xml:space="preserve"> </w:t>
      </w:r>
    </w:p>
    <w:p w:rsidR="00CC696E" w:rsidRDefault="00CC696E" w:rsidP="008A35E6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Вирусы, болезни, вызываемые вирусами: СПИД,</w:t>
      </w:r>
      <w:r w:rsidR="002926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ВИЧ, туберкулез легких и костей</w:t>
      </w:r>
    </w:p>
    <w:p w:rsidR="00292679" w:rsidRDefault="00292679" w:rsidP="00292679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Видео материа</w:t>
      </w:r>
      <w:r w:rsidR="00A90567">
        <w:rPr>
          <w:b/>
          <w:sz w:val="24"/>
          <w:szCs w:val="24"/>
        </w:rPr>
        <w:t xml:space="preserve">лы с </w:t>
      </w:r>
      <w:proofErr w:type="spellStart"/>
      <w:r w:rsidR="00A90567">
        <w:rPr>
          <w:b/>
          <w:sz w:val="24"/>
          <w:szCs w:val="24"/>
        </w:rPr>
        <w:t>Г.П.Червонской</w:t>
      </w:r>
      <w:proofErr w:type="spellEnd"/>
      <w:r w:rsidR="00A90567">
        <w:rPr>
          <w:b/>
          <w:sz w:val="24"/>
          <w:szCs w:val="24"/>
        </w:rPr>
        <w:t xml:space="preserve"> и </w:t>
      </w:r>
      <w:proofErr w:type="spellStart"/>
      <w:r w:rsidR="00FE5734">
        <w:rPr>
          <w:b/>
          <w:sz w:val="24"/>
          <w:szCs w:val="24"/>
        </w:rPr>
        <w:t>И.</w:t>
      </w:r>
      <w:r w:rsidR="00A90567">
        <w:rPr>
          <w:b/>
          <w:sz w:val="24"/>
          <w:szCs w:val="24"/>
        </w:rPr>
        <w:t>Сазоновой</w:t>
      </w:r>
      <w:proofErr w:type="spellEnd"/>
      <w:r>
        <w:rPr>
          <w:b/>
          <w:sz w:val="24"/>
          <w:szCs w:val="24"/>
        </w:rPr>
        <w:t xml:space="preserve">, заслуженными </w:t>
      </w:r>
      <w:r w:rsidR="00FE5734">
        <w:rPr>
          <w:b/>
          <w:sz w:val="24"/>
          <w:szCs w:val="24"/>
        </w:rPr>
        <w:t>профессорами-</w:t>
      </w:r>
      <w:bookmarkStart w:id="0" w:name="_GoBack"/>
      <w:bookmarkEnd w:id="0"/>
      <w:r>
        <w:rPr>
          <w:b/>
          <w:sz w:val="24"/>
          <w:szCs w:val="24"/>
        </w:rPr>
        <w:t>докторами. Профилактика болезней.</w:t>
      </w:r>
    </w:p>
    <w:p w:rsidR="00292679" w:rsidRPr="00292679" w:rsidRDefault="00292679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292679">
        <w:rPr>
          <w:b/>
          <w:sz w:val="24"/>
          <w:szCs w:val="24"/>
        </w:rPr>
        <w:t>Детские болезни. Видео материалы. Профилактика болезней.</w:t>
      </w:r>
    </w:p>
    <w:p w:rsidR="00292679" w:rsidRDefault="00292679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Вакцины. Применение вакцин детям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«за» и «против»).</w:t>
      </w:r>
      <w:r w:rsidR="00A905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Последствия вакцинаций.</w:t>
      </w:r>
      <w:r w:rsidRPr="002926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Видео материалы.</w:t>
      </w:r>
    </w:p>
    <w:p w:rsidR="00292679" w:rsidRDefault="00A90567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Апоптоз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некроптоз</w:t>
      </w:r>
      <w:proofErr w:type="spellEnd"/>
      <w:r>
        <w:rPr>
          <w:b/>
          <w:sz w:val="24"/>
          <w:szCs w:val="24"/>
        </w:rPr>
        <w:t>. Влияние состояния нервной системы на ход болезней.</w:t>
      </w:r>
    </w:p>
    <w:p w:rsidR="00A90567" w:rsidRDefault="00A90567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Влияние </w:t>
      </w:r>
      <w:proofErr w:type="spellStart"/>
      <w:r>
        <w:rPr>
          <w:b/>
          <w:sz w:val="24"/>
          <w:szCs w:val="24"/>
        </w:rPr>
        <w:t>флавоноидов</w:t>
      </w:r>
      <w:proofErr w:type="spellEnd"/>
      <w:r>
        <w:rPr>
          <w:b/>
          <w:sz w:val="24"/>
          <w:szCs w:val="24"/>
        </w:rPr>
        <w:t xml:space="preserve"> на продолжительность жизни.</w:t>
      </w:r>
    </w:p>
    <w:p w:rsidR="00A90567" w:rsidRDefault="00A90567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 </w:t>
      </w:r>
      <w:proofErr w:type="spellStart"/>
      <w:r>
        <w:rPr>
          <w:b/>
          <w:sz w:val="24"/>
          <w:szCs w:val="24"/>
        </w:rPr>
        <w:t>Элексир</w:t>
      </w:r>
      <w:proofErr w:type="spellEnd"/>
      <w:r>
        <w:rPr>
          <w:b/>
          <w:sz w:val="24"/>
          <w:szCs w:val="24"/>
        </w:rPr>
        <w:t xml:space="preserve"> вечной молодости» (</w:t>
      </w:r>
      <w:proofErr w:type="spellStart"/>
      <w:r>
        <w:rPr>
          <w:b/>
          <w:sz w:val="24"/>
          <w:szCs w:val="24"/>
        </w:rPr>
        <w:t>митохондриальный</w:t>
      </w:r>
      <w:proofErr w:type="spellEnd"/>
      <w:r>
        <w:rPr>
          <w:b/>
          <w:sz w:val="24"/>
          <w:szCs w:val="24"/>
        </w:rPr>
        <w:t xml:space="preserve"> антиоксидант).</w:t>
      </w:r>
    </w:p>
    <w:p w:rsidR="00A90567" w:rsidRDefault="00A90567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Болезни мочеполовой системы человека. Профилактика болезней.</w:t>
      </w:r>
      <w:r w:rsidRPr="00A905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Видео материалы.</w:t>
      </w:r>
    </w:p>
    <w:p w:rsidR="00A90567" w:rsidRDefault="00A90567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Болезни кожи: инфекционные, неинфекционные, паразитарные и т.д., профилактика.</w:t>
      </w:r>
      <w:r w:rsidRPr="00A905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Видео материалы.</w:t>
      </w:r>
    </w:p>
    <w:p w:rsidR="00A90567" w:rsidRDefault="008B5EAB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Омолаживающие процедуры, их эффективность и опасность. Видео материалы.</w:t>
      </w:r>
    </w:p>
    <w:p w:rsidR="008B5EAB" w:rsidRDefault="008B5EAB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Клеточный иммунитет. Переливание. Рекомендации к переливанию крови.</w:t>
      </w:r>
    </w:p>
    <w:p w:rsidR="008B5EAB" w:rsidRDefault="008B5EAB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Группы крови. Переливание. Совместимость. Решение задач на группы крови.</w:t>
      </w:r>
    </w:p>
    <w:p w:rsidR="008B5EAB" w:rsidRDefault="008B5EAB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Кровь. Состав и значение клеток крови. Лейкоцитоз. Лейкопения. Рак крови.</w:t>
      </w:r>
    </w:p>
    <w:p w:rsidR="008B5EAB" w:rsidRDefault="008B5EAB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Нейро</w:t>
      </w:r>
      <w:proofErr w:type="spellEnd"/>
      <w:r>
        <w:rPr>
          <w:b/>
          <w:sz w:val="24"/>
          <w:szCs w:val="24"/>
        </w:rPr>
        <w:t>-гуморальная</w:t>
      </w:r>
      <w:proofErr w:type="gramEnd"/>
      <w:r>
        <w:rPr>
          <w:b/>
          <w:sz w:val="24"/>
          <w:szCs w:val="24"/>
        </w:rPr>
        <w:t xml:space="preserve"> регуляция физиологических функций всех систем органов.</w:t>
      </w:r>
    </w:p>
    <w:p w:rsidR="008B5EAB" w:rsidRDefault="008B5EAB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Болезни нервной системы. Видео материалы.</w:t>
      </w:r>
    </w:p>
    <w:p w:rsidR="008B5EAB" w:rsidRDefault="008B5EAB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Иммунитет и здоровье. Видео материалы.</w:t>
      </w:r>
    </w:p>
    <w:p w:rsidR="008B5EAB" w:rsidRDefault="008B5EAB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Болезни опорно-двигательной системы, профилактика.</w:t>
      </w:r>
      <w:r w:rsidRPr="008B5E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Видео материалы.</w:t>
      </w:r>
    </w:p>
    <w:p w:rsidR="00FE7CF3" w:rsidRDefault="00FE7CF3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Кровь и лимфатическая системы. Видео материалы.</w:t>
      </w:r>
    </w:p>
    <w:p w:rsidR="008B5EAB" w:rsidRDefault="00FE7CF3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Болезни пищеварительной системы. Рефлюкс. Гастрит, гастродуоденит, язва, рак и т.д.</w:t>
      </w:r>
      <w:r w:rsidRPr="00FE7C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Видео материалы.</w:t>
      </w:r>
    </w:p>
    <w:p w:rsidR="00FE7CF3" w:rsidRDefault="00FE7CF3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Болезни желез наружной и смешанной секреции.</w:t>
      </w:r>
      <w:r w:rsidRPr="00FE7C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Видео материалы.</w:t>
      </w:r>
    </w:p>
    <w:p w:rsidR="00FE7CF3" w:rsidRDefault="00FE7CF3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Гепатит</w:t>
      </w:r>
      <w:proofErr w:type="gramStart"/>
      <w:r>
        <w:rPr>
          <w:b/>
          <w:sz w:val="24"/>
          <w:szCs w:val="24"/>
        </w:rPr>
        <w:t xml:space="preserve"> В</w:t>
      </w:r>
      <w:proofErr w:type="gramEnd"/>
      <w:r>
        <w:rPr>
          <w:b/>
          <w:sz w:val="24"/>
          <w:szCs w:val="24"/>
        </w:rPr>
        <w:t xml:space="preserve"> и С причины и профилактика. Видео материалы.</w:t>
      </w:r>
    </w:p>
    <w:p w:rsidR="00FE7CF3" w:rsidRDefault="00FE7CF3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Витамины, их роль для организма.</w:t>
      </w:r>
      <w:r w:rsidRPr="00FE7C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Видео материалы.</w:t>
      </w:r>
    </w:p>
    <w:p w:rsidR="00FE7CF3" w:rsidRDefault="00FE7CF3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Болезни желез внутренней секреции. Профилактика. Видео материалы.</w:t>
      </w:r>
    </w:p>
    <w:p w:rsidR="00FE7CF3" w:rsidRDefault="00FE7CF3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Болезни репродуктивной системы.</w:t>
      </w:r>
      <w:r w:rsidRPr="00FE7C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Профилактика. Видео материалы.</w:t>
      </w:r>
    </w:p>
    <w:p w:rsidR="00FE7CF3" w:rsidRDefault="00FE7CF3" w:rsidP="002926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Внутриутробное развитие и рождение ребенка. Репродуктивное здоровье.</w:t>
      </w:r>
    </w:p>
    <w:p w:rsidR="00FE7CF3" w:rsidRDefault="00FE7CF3" w:rsidP="00FE7CF3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Профилактика. Видео материалы.</w:t>
      </w:r>
    </w:p>
    <w:p w:rsidR="009968C0" w:rsidRDefault="009968C0" w:rsidP="009968C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Наследственность и здоровье. Наследственные болезни.</w:t>
      </w:r>
      <w:r w:rsidRPr="009968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Профилактика. Видео материалы.</w:t>
      </w:r>
    </w:p>
    <w:p w:rsidR="00FE7CF3" w:rsidRDefault="009968C0" w:rsidP="009968C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Медико-генетическое консультирование. Факторы окружающей среды, влияющие на здоровье будущего ребенка. </w:t>
      </w:r>
      <w:r w:rsidRPr="009968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Профилактика. Видео материалы.</w:t>
      </w:r>
    </w:p>
    <w:p w:rsidR="009968C0" w:rsidRDefault="009968C0" w:rsidP="009968C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Строение, работа сердца. Болезни сердца. Профилактика. Видео материалы.</w:t>
      </w:r>
    </w:p>
    <w:p w:rsidR="009968C0" w:rsidRDefault="009968C0" w:rsidP="009968C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Первая помощь при нарушении сердечной деятельности. Профилактика. Видео материалы.</w:t>
      </w:r>
    </w:p>
    <w:p w:rsidR="009968C0" w:rsidRDefault="009968C0" w:rsidP="009968C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Органы чувств. Профилактика. Видео материалы.</w:t>
      </w:r>
    </w:p>
    <w:p w:rsidR="009968C0" w:rsidRDefault="009968C0" w:rsidP="009968C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Меры профилактики органов дыхания. Вирус…</w:t>
      </w:r>
    </w:p>
    <w:p w:rsidR="00F11E03" w:rsidRPr="006369A7" w:rsidRDefault="00C54F99" w:rsidP="009968C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t>Разработка индив</w:t>
      </w:r>
      <w:r w:rsidR="00F11E03">
        <w:t>идуального научно-исследовательского проекта – 10 ч.</w:t>
      </w:r>
    </w:p>
    <w:p w:rsidR="006369A7" w:rsidRPr="00C9230A" w:rsidRDefault="00C9230A" w:rsidP="009968C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lastRenderedPageBreak/>
        <w:t>Работа  с таблицами в разделах ВПР и ЕГЭ (терминология по темам</w:t>
      </w:r>
      <w:proofErr w:type="gramStart"/>
      <w:r>
        <w:t xml:space="preserve"> )</w:t>
      </w:r>
      <w:proofErr w:type="gramEnd"/>
      <w:r>
        <w:t>.</w:t>
      </w:r>
    </w:p>
    <w:p w:rsidR="00C9230A" w:rsidRPr="00C9230A" w:rsidRDefault="00C9230A" w:rsidP="009968C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t>Генетическая информация клетки. Методы генетики. Работа с сайтом Гущина …</w:t>
      </w:r>
    </w:p>
    <w:p w:rsidR="00C9230A" w:rsidRPr="00C9230A" w:rsidRDefault="00C9230A" w:rsidP="009968C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t>Решение генетических задач по законам Менделя</w:t>
      </w:r>
      <w:proofErr w:type="gramStart"/>
      <w:r>
        <w:t xml:space="preserve">( </w:t>
      </w:r>
      <w:proofErr w:type="gramEnd"/>
      <w:r>
        <w:t>5 часов)</w:t>
      </w:r>
    </w:p>
    <w:p w:rsidR="00C9230A" w:rsidRPr="00C54F99" w:rsidRDefault="00C9230A" w:rsidP="009968C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t>Решение генетических задач на сцепленное наследование, на родословную, на группы крови и т. д.</w:t>
      </w:r>
    </w:p>
    <w:p w:rsidR="00C54F99" w:rsidRPr="00C54F99" w:rsidRDefault="00C54F99" w:rsidP="009968C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t>Гипотезы возникновения жизни н Земле. Гипотеза Опарина.</w:t>
      </w:r>
      <w:r w:rsidRPr="00C54F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Видео материалы.</w:t>
      </w:r>
    </w:p>
    <w:p w:rsidR="00C54F99" w:rsidRDefault="00C54F99" w:rsidP="009968C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t xml:space="preserve">Эволюция живой природы. </w:t>
      </w:r>
      <w:r>
        <w:rPr>
          <w:b/>
          <w:sz w:val="24"/>
          <w:szCs w:val="24"/>
        </w:rPr>
        <w:t>Видео материалы.</w:t>
      </w:r>
    </w:p>
    <w:p w:rsidR="00C54F99" w:rsidRDefault="00C54F99" w:rsidP="009968C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Работа с геохронологической таблицей.</w:t>
      </w:r>
    </w:p>
    <w:p w:rsidR="00C54F99" w:rsidRDefault="00C54F99" w:rsidP="009968C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Пищевые цепи в экосистеме. Решение задач.</w:t>
      </w:r>
    </w:p>
    <w:p w:rsidR="00C54F99" w:rsidRPr="009968C0" w:rsidRDefault="00C54F99" w:rsidP="009968C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Взаимодействие человека с природой.</w:t>
      </w:r>
      <w:r w:rsidRPr="00C54F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Видео материалы. Составление таблицы (положительное и отрицательное воздействие человека).</w:t>
      </w:r>
    </w:p>
    <w:sectPr w:rsidR="00C54F99" w:rsidRPr="00996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D7315"/>
    <w:multiLevelType w:val="hybridMultilevel"/>
    <w:tmpl w:val="149AD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83"/>
    <w:rsid w:val="00073A04"/>
    <w:rsid w:val="000C2576"/>
    <w:rsid w:val="00292679"/>
    <w:rsid w:val="00345C64"/>
    <w:rsid w:val="003C46B7"/>
    <w:rsid w:val="004B2EB7"/>
    <w:rsid w:val="006369A7"/>
    <w:rsid w:val="00756727"/>
    <w:rsid w:val="008A35E6"/>
    <w:rsid w:val="008B5EAB"/>
    <w:rsid w:val="00921400"/>
    <w:rsid w:val="009968C0"/>
    <w:rsid w:val="00A90567"/>
    <w:rsid w:val="00B112AC"/>
    <w:rsid w:val="00B40F83"/>
    <w:rsid w:val="00C54F99"/>
    <w:rsid w:val="00C9230A"/>
    <w:rsid w:val="00CC696E"/>
    <w:rsid w:val="00F11E03"/>
    <w:rsid w:val="00FE5734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8</cp:revision>
  <dcterms:created xsi:type="dcterms:W3CDTF">2022-03-22T12:24:00Z</dcterms:created>
  <dcterms:modified xsi:type="dcterms:W3CDTF">2022-03-24T04:05:00Z</dcterms:modified>
</cp:coreProperties>
</file>