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C2" w:rsidRDefault="00126C9A">
      <w:pPr>
        <w:spacing w:after="0" w:line="280" w:lineRule="auto"/>
        <w:ind w:left="0" w:firstLine="0"/>
        <w:jc w:val="center"/>
      </w:pPr>
      <w:r>
        <w:t>Муниципальное бюджетное дошкольное образовательное учр</w:t>
      </w:r>
      <w:r w:rsidR="00E55FA2">
        <w:t>еждение детский сад №1</w:t>
      </w:r>
    </w:p>
    <w:p w:rsidR="00E55FA2" w:rsidRDefault="00E55FA2">
      <w:pPr>
        <w:spacing w:after="0" w:line="280" w:lineRule="auto"/>
        <w:ind w:left="0" w:firstLine="0"/>
        <w:jc w:val="center"/>
      </w:pPr>
      <w:proofErr w:type="spellStart"/>
      <w:r>
        <w:t>С.Заветное</w:t>
      </w:r>
      <w:proofErr w:type="spellEnd"/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162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E55FA2" w:rsidRDefault="00126C9A">
      <w:pPr>
        <w:spacing w:after="0" w:line="282" w:lineRule="auto"/>
        <w:ind w:left="1905" w:right="357" w:hanging="1393"/>
        <w:jc w:val="left"/>
        <w:rPr>
          <w:b/>
          <w:sz w:val="40"/>
        </w:rPr>
      </w:pPr>
      <w:r>
        <w:rPr>
          <w:b/>
          <w:sz w:val="40"/>
        </w:rPr>
        <w:t xml:space="preserve">Педагогический проект во II младшей группе </w:t>
      </w:r>
      <w:r w:rsidR="00E55FA2">
        <w:rPr>
          <w:b/>
          <w:sz w:val="40"/>
        </w:rPr>
        <w:t>«П</w:t>
      </w:r>
      <w:r>
        <w:rPr>
          <w:b/>
          <w:sz w:val="40"/>
        </w:rPr>
        <w:t xml:space="preserve">риобщение детей к истокам  </w:t>
      </w:r>
    </w:p>
    <w:p w:rsidR="001616C2" w:rsidRDefault="00E55FA2">
      <w:pPr>
        <w:spacing w:after="0" w:line="282" w:lineRule="auto"/>
        <w:ind w:left="1905" w:right="357" w:hanging="1393"/>
        <w:jc w:val="left"/>
      </w:pPr>
      <w:r>
        <w:rPr>
          <w:b/>
          <w:sz w:val="40"/>
        </w:rPr>
        <w:t xml:space="preserve">               </w:t>
      </w:r>
      <w:r w:rsidR="00126C9A">
        <w:rPr>
          <w:b/>
          <w:sz w:val="40"/>
        </w:rPr>
        <w:t xml:space="preserve">русской народной культуры».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161" w:firstLine="0"/>
        <w:jc w:val="right"/>
      </w:pPr>
      <w:r>
        <w:rPr>
          <w:noProof/>
        </w:rPr>
        <w:drawing>
          <wp:inline distT="0" distB="0" distL="0" distR="0">
            <wp:extent cx="4485513" cy="3367151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513" cy="33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33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0" w:line="280" w:lineRule="auto"/>
        <w:ind w:left="2190" w:right="81" w:firstLine="0"/>
        <w:jc w:val="right"/>
      </w:pPr>
      <w:r>
        <w:rPr>
          <w:b/>
          <w:i/>
        </w:rPr>
        <w:t xml:space="preserve">«Чему Ваня не научился, того Иван не выучит» народная мудрость. </w:t>
      </w:r>
    </w:p>
    <w:p w:rsidR="001616C2" w:rsidRDefault="00126C9A">
      <w:pPr>
        <w:spacing w:after="0" w:line="259" w:lineRule="auto"/>
        <w:ind w:left="0" w:right="12" w:firstLine="0"/>
        <w:jc w:val="right"/>
      </w:pPr>
      <w:r>
        <w:rPr>
          <w:b/>
          <w:i/>
        </w:rPr>
        <w:t xml:space="preserve"> </w:t>
      </w:r>
    </w:p>
    <w:p w:rsidR="001616C2" w:rsidRDefault="00126C9A">
      <w:pPr>
        <w:spacing w:after="0" w:line="259" w:lineRule="auto"/>
        <w:ind w:left="0" w:right="12" w:firstLine="0"/>
        <w:jc w:val="right"/>
      </w:pPr>
      <w:r>
        <w:rPr>
          <w:b/>
          <w:i/>
        </w:rPr>
        <w:t xml:space="preserve"> </w:t>
      </w:r>
    </w:p>
    <w:p w:rsidR="001616C2" w:rsidRDefault="00126C9A">
      <w:pPr>
        <w:spacing w:after="17" w:line="259" w:lineRule="auto"/>
        <w:ind w:left="0" w:right="12" w:firstLine="0"/>
        <w:jc w:val="right"/>
      </w:pPr>
      <w:r>
        <w:rPr>
          <w:b/>
          <w:i/>
        </w:rPr>
        <w:t xml:space="preserve"> </w:t>
      </w:r>
    </w:p>
    <w:p w:rsidR="00E55FA2" w:rsidRDefault="00126C9A" w:rsidP="00E55FA2">
      <w:pPr>
        <w:spacing w:after="27" w:line="259" w:lineRule="auto"/>
        <w:ind w:right="69"/>
        <w:jc w:val="right"/>
        <w:rPr>
          <w:b/>
        </w:rPr>
      </w:pPr>
      <w:r>
        <w:rPr>
          <w:b/>
        </w:rPr>
        <w:t>Воспитатели:</w:t>
      </w:r>
    </w:p>
    <w:p w:rsidR="00E55FA2" w:rsidRDefault="00E55FA2" w:rsidP="00E55FA2">
      <w:pPr>
        <w:spacing w:after="27" w:line="259" w:lineRule="auto"/>
        <w:ind w:right="69"/>
        <w:jc w:val="right"/>
      </w:pPr>
    </w:p>
    <w:p w:rsidR="00E55FA2" w:rsidRDefault="00E55FA2" w:rsidP="00E55FA2">
      <w:pPr>
        <w:spacing w:after="27" w:line="259" w:lineRule="auto"/>
        <w:ind w:right="69"/>
        <w:jc w:val="right"/>
      </w:pPr>
      <w:proofErr w:type="spellStart"/>
      <w:r>
        <w:t>Ковганова</w:t>
      </w:r>
      <w:proofErr w:type="spellEnd"/>
      <w:r>
        <w:t xml:space="preserve"> Татьяна Анатольевна</w:t>
      </w:r>
    </w:p>
    <w:p w:rsidR="001616C2" w:rsidRDefault="00126C9A">
      <w:pPr>
        <w:spacing w:after="33" w:line="259" w:lineRule="auto"/>
        <w:ind w:right="88"/>
        <w:jc w:val="center"/>
      </w:pPr>
      <w:r>
        <w:rPr>
          <w:b/>
        </w:rPr>
        <w:lastRenderedPageBreak/>
        <w:t xml:space="preserve">Педагогический проект во II младшей группе </w:t>
      </w:r>
    </w:p>
    <w:p w:rsidR="001616C2" w:rsidRDefault="00126C9A">
      <w:pPr>
        <w:spacing w:after="3" w:line="259" w:lineRule="auto"/>
        <w:ind w:right="87"/>
        <w:jc w:val="center"/>
      </w:pPr>
      <w:r>
        <w:rPr>
          <w:b/>
        </w:rPr>
        <w:t xml:space="preserve">«Приобщение детей к истокам русской народной культуры». </w:t>
      </w:r>
    </w:p>
    <w:p w:rsidR="001616C2" w:rsidRDefault="00126C9A">
      <w:pPr>
        <w:spacing w:after="29" w:line="259" w:lineRule="auto"/>
        <w:ind w:left="0" w:right="16" w:firstLine="0"/>
        <w:jc w:val="center"/>
      </w:pPr>
      <w:r>
        <w:rPr>
          <w:b/>
        </w:rPr>
        <w:t xml:space="preserve"> </w:t>
      </w:r>
    </w:p>
    <w:p w:rsidR="001616C2" w:rsidRDefault="00126C9A">
      <w:pPr>
        <w:spacing w:after="28" w:line="259" w:lineRule="auto"/>
        <w:ind w:left="-5" w:right="0"/>
        <w:jc w:val="left"/>
      </w:pPr>
      <w:r>
        <w:rPr>
          <w:b/>
        </w:rPr>
        <w:t xml:space="preserve"> Тип проекта:</w:t>
      </w:r>
      <w:r>
        <w:t xml:space="preserve"> </w:t>
      </w:r>
    </w:p>
    <w:p w:rsidR="001616C2" w:rsidRDefault="00126C9A">
      <w:pPr>
        <w:numPr>
          <w:ilvl w:val="0"/>
          <w:numId w:val="1"/>
        </w:numPr>
        <w:spacing w:after="16"/>
        <w:ind w:right="79" w:hanging="361"/>
      </w:pPr>
      <w:r>
        <w:t xml:space="preserve">По доминирующей </w:t>
      </w:r>
      <w:proofErr w:type="spellStart"/>
      <w:proofErr w:type="gramStart"/>
      <w:r>
        <w:t>деятельности:познавательный</w:t>
      </w:r>
      <w:proofErr w:type="spellEnd"/>
      <w:proofErr w:type="gramEnd"/>
      <w:r>
        <w:t xml:space="preserve">, творческий. </w:t>
      </w:r>
    </w:p>
    <w:p w:rsidR="001616C2" w:rsidRDefault="00126C9A">
      <w:pPr>
        <w:numPr>
          <w:ilvl w:val="0"/>
          <w:numId w:val="1"/>
        </w:numPr>
        <w:spacing w:after="0"/>
        <w:ind w:right="79" w:hanging="361"/>
      </w:pPr>
      <w:r>
        <w:t xml:space="preserve">По времени проведения - краткосрочный (4 недели). </w:t>
      </w:r>
    </w:p>
    <w:p w:rsidR="000B1C01" w:rsidRDefault="00126C9A">
      <w:pPr>
        <w:spacing w:after="15"/>
        <w:ind w:left="-15" w:right="138" w:firstLine="0"/>
        <w:jc w:val="left"/>
      </w:pPr>
      <w:r>
        <w:rPr>
          <w:b/>
        </w:rPr>
        <w:t xml:space="preserve">Участники </w:t>
      </w:r>
      <w:proofErr w:type="spellStart"/>
      <w:proofErr w:type="gramStart"/>
      <w:r>
        <w:rPr>
          <w:b/>
        </w:rPr>
        <w:t>проекта:</w:t>
      </w:r>
      <w:r>
        <w:t>дети</w:t>
      </w:r>
      <w:proofErr w:type="spellEnd"/>
      <w:proofErr w:type="gramEnd"/>
      <w:r>
        <w:t xml:space="preserve"> второй младшей группы, родители воспитанников, воспитатели, музыкальный руководитель.</w:t>
      </w:r>
    </w:p>
    <w:p w:rsidR="001616C2" w:rsidRDefault="00126C9A">
      <w:pPr>
        <w:spacing w:after="15"/>
        <w:ind w:left="-15" w:right="138" w:firstLine="0"/>
        <w:jc w:val="left"/>
      </w:pPr>
      <w:r>
        <w:rPr>
          <w:b/>
        </w:rPr>
        <w:t xml:space="preserve"> Актуальность:</w:t>
      </w:r>
      <w:r>
        <w:t xml:space="preserve"> </w:t>
      </w:r>
    </w:p>
    <w:p w:rsidR="001616C2" w:rsidRDefault="00126C9A">
      <w:pPr>
        <w:spacing w:after="11"/>
        <w:ind w:left="-15" w:right="79" w:firstLine="708"/>
      </w:pPr>
      <w:r>
        <w:t xml:space="preserve">Без памяти – нет традиций, без традиций – нет культуры. Без культуры – нет воспитания, без воспитания – нет духовности. Без духовности – нет личности, без личности – нет народа как исторической личности. </w:t>
      </w:r>
    </w:p>
    <w:p w:rsidR="001616C2" w:rsidRDefault="00126C9A">
      <w:pPr>
        <w:spacing w:after="220"/>
        <w:ind w:left="-15" w:right="79" w:firstLine="708"/>
      </w:pPr>
      <w:r>
        <w:t xml:space="preserve">В наше время научного прогресса остро стоит вопрос о нравственном, эстетическом воспитании детей. Тенденции современного мира таковы, что первое место в жизни человека занимают не духовные, а материальные ценности. В постоянном беге человек забывает заповеди, данные ему свыше. Человек перестал задумываться о том, что без знаний своих корней, истории прошлого, нет, и не может быть благодатного и плодотворного будущего. Поскольку мышление и сознание начинают формироваться с раннего возраста, ребенок нуждается в грамотной и заботливой помощи взрослых наставников – педагогов, воспитателей, родителей. </w:t>
      </w:r>
    </w:p>
    <w:p w:rsidR="001616C2" w:rsidRDefault="00126C9A">
      <w:pPr>
        <w:ind w:left="-15" w:right="79" w:firstLine="708"/>
      </w:pPr>
      <w:r>
        <w:t xml:space="preserve">Знакомство ребенка с художественной литературой начинается с произведений устного народного творчества – </w:t>
      </w:r>
      <w:proofErr w:type="spellStart"/>
      <w:r>
        <w:t>потешек</w:t>
      </w:r>
      <w:proofErr w:type="spellEnd"/>
      <w:r>
        <w:t xml:space="preserve">, прибауток, песен, народных сказок. Особую значимость фольклор приобретает в период привыкания к новой обстановке детского сада, когда он скучает по дому, маме, еще не может общаться с взрослыми. Хорошо подобранная, с выразительностью рассказанная </w:t>
      </w:r>
      <w:proofErr w:type="spellStart"/>
      <w:r>
        <w:t>потешка</w:t>
      </w:r>
      <w:proofErr w:type="spellEnd"/>
      <w:r>
        <w:t xml:space="preserve">, порой помогает установить контакт с ребенком, вызвать у него положительные эмоции, симпатию к пока еще малознакомому человеку – воспитателю. Ведь многие народные произведения позволяют вставить любое имя, не изменяя содержания. </w:t>
      </w:r>
    </w:p>
    <w:p w:rsidR="001616C2" w:rsidRDefault="00126C9A">
      <w:pPr>
        <w:ind w:left="-15" w:right="79" w:firstLine="708"/>
      </w:pPr>
      <w:r>
        <w:t xml:space="preserve">Язык произведений фольклора отличается образностью, выразительностью, он воздействует не только на мысли, но и на чувства ребенка. Именно ценность фольклора заключается в том, что с его помощью взрослый легко устанавливает с ребенком эмоциональный контакт. Ласковый говорок прибауток, </w:t>
      </w:r>
      <w:proofErr w:type="spellStart"/>
      <w:r>
        <w:t>потешек</w:t>
      </w:r>
      <w:proofErr w:type="spellEnd"/>
      <w:r>
        <w:t xml:space="preserve">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нежности, веры в ребенка. </w:t>
      </w:r>
    </w:p>
    <w:p w:rsidR="001616C2" w:rsidRDefault="00126C9A">
      <w:pPr>
        <w:ind w:left="-15" w:right="79" w:firstLine="708"/>
      </w:pPr>
      <w:r>
        <w:lastRenderedPageBreak/>
        <w:t xml:space="preserve">Если знакомить детей, начиная с раннего возраста, с родной культурой, родной речью, произведениями устного народного творчества, то это будет способствовать развитию духовного, нравственного, эстетического воспитания и в будущем они сумеют сохранить все культурные ценности нашего народа. </w:t>
      </w:r>
    </w:p>
    <w:p w:rsidR="001616C2" w:rsidRDefault="00126C9A">
      <w:pPr>
        <w:spacing w:after="165" w:line="259" w:lineRule="auto"/>
        <w:ind w:left="-5" w:right="0"/>
        <w:jc w:val="left"/>
      </w:pPr>
      <w:r>
        <w:rPr>
          <w:b/>
        </w:rPr>
        <w:t>Проблема:</w:t>
      </w:r>
      <w:r>
        <w:t xml:space="preserve"> </w:t>
      </w:r>
    </w:p>
    <w:p w:rsidR="001616C2" w:rsidRDefault="00126C9A">
      <w:pPr>
        <w:ind w:left="-15" w:right="79" w:firstLine="708"/>
      </w:pPr>
      <w:r>
        <w:t xml:space="preserve">В настоящее время, народная культура, традиции русского народа стираются. Понимая это нельзя быть равнодушным к истокам – национальной культуры. Именно сейчас, возникает необходимость знакомить детей с лучшими традициями нашего народа. </w:t>
      </w:r>
    </w:p>
    <w:p w:rsidR="000B1C01" w:rsidRDefault="00126C9A">
      <w:pPr>
        <w:spacing w:after="33"/>
        <w:ind w:left="-15" w:right="79" w:firstLine="708"/>
      </w:pPr>
      <w:r>
        <w:t xml:space="preserve">Ранний период жизни </w:t>
      </w:r>
      <w:proofErr w:type="spellStart"/>
      <w:r>
        <w:t>ребѐнка</w:t>
      </w:r>
      <w:proofErr w:type="spellEnd"/>
      <w:r>
        <w:t xml:space="preserve"> во многом зависит от взрослых, воспитывающих малышей. Прекрасно, если родители способны обогатить среду, в которой он </w:t>
      </w:r>
      <w:proofErr w:type="spellStart"/>
      <w:r>
        <w:t>растѐт</w:t>
      </w:r>
      <w:proofErr w:type="spellEnd"/>
      <w:r>
        <w:t xml:space="preserve">. А народное поэтическое слово, как раз и сможет обогатить эту духовную среду.  </w:t>
      </w:r>
    </w:p>
    <w:p w:rsidR="001616C2" w:rsidRDefault="00126C9A">
      <w:pPr>
        <w:spacing w:after="33"/>
        <w:ind w:left="-15" w:right="79" w:firstLine="708"/>
      </w:pPr>
      <w:r>
        <w:rPr>
          <w:b/>
        </w:rPr>
        <w:t>Цель:</w:t>
      </w:r>
      <w:r>
        <w:t xml:space="preserve"> </w:t>
      </w:r>
    </w:p>
    <w:p w:rsidR="001616C2" w:rsidRDefault="00126C9A">
      <w:pPr>
        <w:numPr>
          <w:ilvl w:val="0"/>
          <w:numId w:val="2"/>
        </w:numPr>
        <w:spacing w:after="13"/>
        <w:ind w:right="79" w:hanging="361"/>
      </w:pPr>
      <w:r>
        <w:t xml:space="preserve">Развивать у детей понимание культурного наследия и воспитывать бережное отношение к нему. </w:t>
      </w:r>
    </w:p>
    <w:p w:rsidR="001616C2" w:rsidRDefault="00126C9A">
      <w:pPr>
        <w:numPr>
          <w:ilvl w:val="0"/>
          <w:numId w:val="2"/>
        </w:numPr>
        <w:spacing w:after="20"/>
        <w:ind w:right="79" w:hanging="361"/>
      </w:pPr>
      <w:r>
        <w:t xml:space="preserve">Формировать </w:t>
      </w:r>
      <w:r>
        <w:tab/>
        <w:t xml:space="preserve">духовно-нравственное </w:t>
      </w:r>
      <w:r>
        <w:tab/>
        <w:t xml:space="preserve">отношение </w:t>
      </w:r>
      <w:r>
        <w:tab/>
        <w:t xml:space="preserve">и </w:t>
      </w:r>
      <w:r>
        <w:tab/>
        <w:t xml:space="preserve">чувство сопричастности к культурному наследию. </w:t>
      </w:r>
    </w:p>
    <w:p w:rsidR="001616C2" w:rsidRDefault="00126C9A">
      <w:pPr>
        <w:numPr>
          <w:ilvl w:val="0"/>
          <w:numId w:val="2"/>
        </w:numPr>
        <w:spacing w:after="13"/>
        <w:ind w:right="79" w:hanging="361"/>
      </w:pPr>
      <w:r>
        <w:t xml:space="preserve">Воспитывать уважение к своей нации, понимание своих национальных особенностей </w:t>
      </w:r>
    </w:p>
    <w:p w:rsidR="001616C2" w:rsidRDefault="00126C9A">
      <w:pPr>
        <w:numPr>
          <w:ilvl w:val="0"/>
          <w:numId w:val="2"/>
        </w:numPr>
        <w:spacing w:after="16"/>
        <w:ind w:right="79" w:hanging="361"/>
      </w:pPr>
      <w:r>
        <w:t xml:space="preserve">Воспитывать чувство собственного достоинства как представителя своего народа и уважительное отношение к представителям других национальностей. </w:t>
      </w:r>
    </w:p>
    <w:p w:rsidR="001616C2" w:rsidRDefault="00126C9A">
      <w:pPr>
        <w:spacing w:after="28" w:line="259" w:lineRule="auto"/>
        <w:ind w:left="-5" w:right="0"/>
        <w:jc w:val="left"/>
      </w:pPr>
      <w:r>
        <w:rPr>
          <w:b/>
        </w:rPr>
        <w:t>Задачи:</w:t>
      </w:r>
      <w:r>
        <w:t xml:space="preserve">  </w:t>
      </w:r>
    </w:p>
    <w:p w:rsidR="001616C2" w:rsidRDefault="00126C9A">
      <w:pPr>
        <w:numPr>
          <w:ilvl w:val="0"/>
          <w:numId w:val="2"/>
        </w:numPr>
        <w:spacing w:after="210"/>
        <w:ind w:right="79" w:hanging="361"/>
      </w:pPr>
      <w:r>
        <w:t>Познакомить детей с устным народным творчеством, русским народным бытом и костюмом, с русской народной игрушкой, с музыкальными инструментами, с народными играми, танцами, с народным календа</w:t>
      </w:r>
      <w:r w:rsidR="00850CAE">
        <w:t>рно-обрядовым праздниками</w:t>
      </w:r>
      <w:r>
        <w:t xml:space="preserve">; </w:t>
      </w:r>
    </w:p>
    <w:p w:rsidR="001616C2" w:rsidRDefault="00126C9A">
      <w:pPr>
        <w:numPr>
          <w:ilvl w:val="0"/>
          <w:numId w:val="2"/>
        </w:numPr>
        <w:spacing w:after="214"/>
        <w:ind w:right="79" w:hanging="361"/>
      </w:pPr>
      <w:r>
        <w:t xml:space="preserve">Воспитывать </w:t>
      </w:r>
      <w:proofErr w:type="gramStart"/>
      <w:r>
        <w:t>интерес  и</w:t>
      </w:r>
      <w:proofErr w:type="gramEnd"/>
      <w:r>
        <w:t xml:space="preserve"> любовь к родной культуре и к народному творчеству, вызвать желание активно использовать его в повседневной </w:t>
      </w:r>
      <w:proofErr w:type="spellStart"/>
      <w:r>
        <w:t>жизни;воспитывать</w:t>
      </w:r>
      <w:proofErr w:type="spellEnd"/>
      <w:r>
        <w:t xml:space="preserve"> патриотическое чувство, чувство гордости за свою страну — Россию через малые фольклорные формы, художественную литературу. </w:t>
      </w:r>
    </w:p>
    <w:p w:rsidR="001616C2" w:rsidRDefault="00126C9A">
      <w:pPr>
        <w:numPr>
          <w:ilvl w:val="0"/>
          <w:numId w:val="2"/>
        </w:numPr>
        <w:spacing w:after="216"/>
        <w:ind w:right="79" w:hanging="361"/>
      </w:pPr>
      <w:r>
        <w:t xml:space="preserve">Развивать познавательную </w:t>
      </w:r>
      <w:proofErr w:type="gramStart"/>
      <w:r>
        <w:t>активность  детей</w:t>
      </w:r>
      <w:proofErr w:type="gramEnd"/>
      <w:r>
        <w:t xml:space="preserve">, любознательность, эстетические способности и духовный потенциал. </w:t>
      </w:r>
    </w:p>
    <w:p w:rsidR="001616C2" w:rsidRDefault="00126C9A">
      <w:pPr>
        <w:spacing w:after="218"/>
        <w:ind w:left="-5" w:right="79"/>
      </w:pPr>
      <w:r>
        <w:rPr>
          <w:b/>
        </w:rPr>
        <w:lastRenderedPageBreak/>
        <w:t xml:space="preserve">Продукт проекта: </w:t>
      </w:r>
      <w:r>
        <w:t xml:space="preserve">Уголок в русском народном стиле "Русское народное </w:t>
      </w:r>
      <w:proofErr w:type="spellStart"/>
      <w:r>
        <w:t>творчество</w:t>
      </w:r>
      <w:proofErr w:type="gramStart"/>
      <w:r>
        <w:t>".Альбом</w:t>
      </w:r>
      <w:proofErr w:type="spellEnd"/>
      <w:proofErr w:type="gramEnd"/>
      <w:r>
        <w:t xml:space="preserve"> «Фольклор для самых маленьких» (</w:t>
      </w:r>
      <w:proofErr w:type="spellStart"/>
      <w:r>
        <w:t>потешки</w:t>
      </w:r>
      <w:proofErr w:type="spellEnd"/>
      <w:r>
        <w:t xml:space="preserve">, колыбельные песни, загадки, считалки, пальчиковые игры, прибаутки). Создание фотоальбома. Презентация проекта. Папка-раскладка для родителей «Роль сказки в воспитании детей», консультация «Приобщение к истории, традициям и культуре России»; творческие работы детей. </w:t>
      </w:r>
    </w:p>
    <w:p w:rsidR="001616C2" w:rsidRDefault="00126C9A">
      <w:pPr>
        <w:ind w:left="-5" w:right="79"/>
      </w:pPr>
      <w:r>
        <w:rPr>
          <w:b/>
        </w:rPr>
        <w:t>Формы реализации проекта:</w:t>
      </w:r>
      <w:r>
        <w:t xml:space="preserve"> чтение русских народных сказок, разучивание </w:t>
      </w:r>
      <w:proofErr w:type="spellStart"/>
      <w:r>
        <w:t>потешек</w:t>
      </w:r>
      <w:proofErr w:type="spellEnd"/>
      <w:r>
        <w:t xml:space="preserve">, беседы, хороводные игры, прослушивание народных напевов и наигрышей, колыбельных, игра на шумовых народных инструментах.  </w:t>
      </w:r>
    </w:p>
    <w:p w:rsidR="000B1C01" w:rsidRDefault="00126C9A">
      <w:pPr>
        <w:spacing w:after="38"/>
        <w:ind w:left="-5" w:right="79"/>
      </w:pPr>
      <w:r>
        <w:rPr>
          <w:b/>
        </w:rPr>
        <w:t xml:space="preserve">Прогнозируемый результат: </w:t>
      </w:r>
      <w:r>
        <w:t xml:space="preserve">дети называют любимые сказки, рассматривают иллюстрации к ним, драматизируют сказки и отрывки, рассказывают </w:t>
      </w:r>
      <w:proofErr w:type="spellStart"/>
      <w:r>
        <w:t>потешки</w:t>
      </w:r>
      <w:proofErr w:type="spellEnd"/>
      <w:r>
        <w:t>, считалки, отгадывают загадки, поют русские народные песни, исполняют хороводы и народные танцы, эмоционально отзывчивы, играют в народные подвижные игры.</w:t>
      </w:r>
    </w:p>
    <w:p w:rsidR="001616C2" w:rsidRDefault="00126C9A">
      <w:pPr>
        <w:spacing w:after="38"/>
        <w:ind w:left="-5" w:right="79"/>
      </w:pPr>
      <w:r>
        <w:t xml:space="preserve"> </w:t>
      </w:r>
      <w:r w:rsidR="000B1C01">
        <w:t>Р</w:t>
      </w:r>
      <w:r>
        <w:rPr>
          <w:b/>
        </w:rPr>
        <w:t>абота с родителями:</w:t>
      </w:r>
      <w:r>
        <w:t xml:space="preserve">  </w:t>
      </w:r>
    </w:p>
    <w:p w:rsidR="001616C2" w:rsidRDefault="00126C9A">
      <w:pPr>
        <w:spacing w:after="20"/>
        <w:ind w:left="-5" w:right="79"/>
      </w:pPr>
      <w:r>
        <w:t xml:space="preserve">-Подбор </w:t>
      </w:r>
      <w:r>
        <w:tab/>
        <w:t xml:space="preserve">методических </w:t>
      </w:r>
      <w:r>
        <w:tab/>
        <w:t xml:space="preserve">рекомендаций </w:t>
      </w:r>
      <w:r>
        <w:tab/>
        <w:t xml:space="preserve">для </w:t>
      </w:r>
      <w:r>
        <w:tab/>
        <w:t xml:space="preserve">родительского </w:t>
      </w:r>
      <w:r>
        <w:tab/>
        <w:t xml:space="preserve">уголка </w:t>
      </w:r>
      <w:r>
        <w:tab/>
        <w:t xml:space="preserve">по использованию фольклора и народных игр в домашних условиях. </w:t>
      </w:r>
    </w:p>
    <w:p w:rsidR="001616C2" w:rsidRDefault="00126C9A">
      <w:pPr>
        <w:numPr>
          <w:ilvl w:val="0"/>
          <w:numId w:val="3"/>
        </w:numPr>
        <w:spacing w:after="12"/>
        <w:ind w:right="79" w:hanging="164"/>
      </w:pPr>
      <w:r>
        <w:t xml:space="preserve">Привлечение родителей к </w:t>
      </w:r>
      <w:proofErr w:type="gramStart"/>
      <w:r>
        <w:t>изготовлению  разных</w:t>
      </w:r>
      <w:proofErr w:type="gramEnd"/>
      <w:r>
        <w:t xml:space="preserve"> видов театра (на палочках, пальчиковый). </w:t>
      </w:r>
    </w:p>
    <w:p w:rsidR="001616C2" w:rsidRDefault="00126C9A">
      <w:pPr>
        <w:numPr>
          <w:ilvl w:val="0"/>
          <w:numId w:val="3"/>
        </w:numPr>
        <w:spacing w:after="12"/>
        <w:ind w:right="79" w:hanging="164"/>
      </w:pPr>
      <w:r>
        <w:t xml:space="preserve">Участие родителей в пополнении экспонатов для уголка -"Русское народное творчество" </w:t>
      </w:r>
    </w:p>
    <w:p w:rsidR="001616C2" w:rsidRDefault="00126C9A">
      <w:pPr>
        <w:numPr>
          <w:ilvl w:val="0"/>
          <w:numId w:val="3"/>
        </w:numPr>
        <w:spacing w:after="13"/>
        <w:ind w:right="79" w:hanging="164"/>
      </w:pPr>
      <w:r>
        <w:t xml:space="preserve">Оформление альбома по устному народному творчеству «Фольклор для самых маленьких» </w:t>
      </w:r>
    </w:p>
    <w:p w:rsidR="001616C2" w:rsidRDefault="00126C9A">
      <w:pPr>
        <w:numPr>
          <w:ilvl w:val="0"/>
          <w:numId w:val="3"/>
        </w:numPr>
        <w:spacing w:after="0"/>
        <w:ind w:right="79" w:hanging="164"/>
      </w:pPr>
      <w:r>
        <w:t xml:space="preserve">Итоговое мероприятие.  Фольклорный праздник «Как у наших у ворот» </w:t>
      </w:r>
    </w:p>
    <w:p w:rsidR="001616C2" w:rsidRDefault="00126C9A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1616C2" w:rsidRDefault="00126C9A">
      <w:pPr>
        <w:spacing w:after="229" w:line="259" w:lineRule="auto"/>
        <w:ind w:left="-5" w:right="0"/>
        <w:jc w:val="left"/>
      </w:pPr>
      <w:r>
        <w:rPr>
          <w:b/>
        </w:rPr>
        <w:t>I этап. Подготовительный</w:t>
      </w:r>
      <w:r>
        <w:t xml:space="preserve"> </w:t>
      </w:r>
    </w:p>
    <w:p w:rsidR="001616C2" w:rsidRDefault="00126C9A">
      <w:pPr>
        <w:spacing w:after="28" w:line="259" w:lineRule="auto"/>
        <w:ind w:left="-5" w:right="0"/>
        <w:jc w:val="left"/>
      </w:pPr>
      <w:r>
        <w:rPr>
          <w:b/>
        </w:rPr>
        <w:t>Задачи:</w:t>
      </w:r>
      <w:r>
        <w:t xml:space="preserve"> </w:t>
      </w:r>
    </w:p>
    <w:p w:rsidR="001616C2" w:rsidRDefault="00126C9A">
      <w:pPr>
        <w:spacing w:after="14"/>
        <w:ind w:left="-5" w:right="79"/>
      </w:pPr>
      <w:r>
        <w:t xml:space="preserve">1.Анализ состояние </w:t>
      </w:r>
      <w:proofErr w:type="spellStart"/>
      <w:r>
        <w:t>воспитательно</w:t>
      </w:r>
      <w:proofErr w:type="spellEnd"/>
      <w:r>
        <w:t xml:space="preserve">-образовательного процесса детского сада по использованию фольклора. </w:t>
      </w:r>
    </w:p>
    <w:p w:rsidR="001616C2" w:rsidRDefault="00126C9A">
      <w:pPr>
        <w:numPr>
          <w:ilvl w:val="0"/>
          <w:numId w:val="4"/>
        </w:numPr>
        <w:spacing w:after="16"/>
        <w:ind w:right="79" w:hanging="283"/>
      </w:pPr>
      <w:r>
        <w:t xml:space="preserve">Подбор литературы по </w:t>
      </w:r>
      <w:proofErr w:type="spellStart"/>
      <w:proofErr w:type="gramStart"/>
      <w:r>
        <w:t>фольклору:сказок</w:t>
      </w:r>
      <w:proofErr w:type="spellEnd"/>
      <w:proofErr w:type="gramEnd"/>
      <w:r>
        <w:t xml:space="preserve">, </w:t>
      </w:r>
      <w:proofErr w:type="spellStart"/>
      <w:r>
        <w:t>потешек</w:t>
      </w:r>
      <w:proofErr w:type="spellEnd"/>
      <w:r>
        <w:t xml:space="preserve">, колыбельных песен, загадок, считалок, пальчиковых игр, прибауток в соответствии с возрастом детей. </w:t>
      </w:r>
    </w:p>
    <w:p w:rsidR="001616C2" w:rsidRDefault="00126C9A">
      <w:pPr>
        <w:numPr>
          <w:ilvl w:val="0"/>
          <w:numId w:val="4"/>
        </w:numPr>
        <w:spacing w:after="14"/>
        <w:ind w:right="79" w:hanging="283"/>
      </w:pPr>
      <w:r>
        <w:t xml:space="preserve">Изучение программно-методического обеспечения. </w:t>
      </w:r>
    </w:p>
    <w:p w:rsidR="001616C2" w:rsidRDefault="00126C9A">
      <w:pPr>
        <w:spacing w:after="13"/>
        <w:ind w:left="-5" w:right="79"/>
      </w:pPr>
      <w:r>
        <w:t xml:space="preserve">4.Обмен опытом работы с воспитателями по расширению знаний в использовании фольклора. </w:t>
      </w:r>
    </w:p>
    <w:p w:rsidR="001616C2" w:rsidRDefault="00126C9A">
      <w:pPr>
        <w:spacing w:after="12"/>
        <w:ind w:left="-5" w:right="79"/>
      </w:pPr>
      <w:r>
        <w:lastRenderedPageBreak/>
        <w:t xml:space="preserve">5. Организация предметно-развивающей среды в группе: </w:t>
      </w:r>
      <w:proofErr w:type="gramStart"/>
      <w:r>
        <w:t>1)Оформление</w:t>
      </w:r>
      <w:proofErr w:type="gramEnd"/>
      <w:r>
        <w:t xml:space="preserve"> альбома  по теме «Фольклор для самых маленьких»; 2) Оформление уголка в русском народном стиле -"Русское народное творчество";  3) Пополнение музыкального уголка аудиозаписями колыбельных, «Нянюшкины сказки», русскими народными инструментами. 6. Родительское собрание «Это русская сторонка…». </w:t>
      </w:r>
    </w:p>
    <w:p w:rsidR="001616C2" w:rsidRDefault="00126C9A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1616C2" w:rsidRDefault="00126C9A">
      <w:pPr>
        <w:numPr>
          <w:ilvl w:val="0"/>
          <w:numId w:val="5"/>
        </w:numPr>
        <w:spacing w:after="228" w:line="259" w:lineRule="auto"/>
        <w:ind w:right="0" w:hanging="467"/>
        <w:jc w:val="left"/>
      </w:pPr>
      <w:r>
        <w:rPr>
          <w:b/>
        </w:rPr>
        <w:t xml:space="preserve">Основной </w:t>
      </w:r>
      <w:r>
        <w:rPr>
          <w:b/>
          <w:u w:val="single" w:color="000000"/>
        </w:rPr>
        <w:t>этап</w:t>
      </w:r>
      <w:r>
        <w:rPr>
          <w:b/>
        </w:rPr>
        <w:t xml:space="preserve"> реализации проекта: </w:t>
      </w:r>
    </w:p>
    <w:p w:rsidR="001616C2" w:rsidRDefault="00126C9A">
      <w:pPr>
        <w:spacing w:after="3" w:line="259" w:lineRule="auto"/>
        <w:ind w:right="91"/>
        <w:jc w:val="center"/>
      </w:pPr>
      <w:r>
        <w:rPr>
          <w:b/>
        </w:rPr>
        <w:t>Перспективный план</w:t>
      </w:r>
      <w:r>
        <w:t xml:space="preserve"> </w:t>
      </w:r>
    </w:p>
    <w:tbl>
      <w:tblPr>
        <w:tblStyle w:val="TableGrid"/>
        <w:tblW w:w="9575" w:type="dxa"/>
        <w:tblInd w:w="-108" w:type="dxa"/>
        <w:tblCellMar>
          <w:top w:w="15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1083"/>
        <w:gridCol w:w="2412"/>
        <w:gridCol w:w="3637"/>
        <w:gridCol w:w="3013"/>
      </w:tblGrid>
      <w:tr w:rsidR="001616C2">
        <w:trPr>
          <w:trHeight w:val="976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Организованная образовательная деятельность 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Совместноорганизованная</w:t>
            </w:r>
            <w:proofErr w:type="spellEnd"/>
            <w:r>
              <w:rPr>
                <w:b/>
              </w:rPr>
              <w:t xml:space="preserve"> деятельность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Взаимодействие с родителями</w:t>
            </w:r>
            <w:r>
              <w:t xml:space="preserve"> </w:t>
            </w:r>
          </w:p>
        </w:tc>
      </w:tr>
      <w:tr w:rsidR="001616C2">
        <w:trPr>
          <w:trHeight w:val="1297"/>
        </w:trPr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3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1. Познавательное развитие</w:t>
            </w:r>
            <w:r>
              <w:t xml:space="preserve">(ФЦКМ)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«Знакомство с русской народной игрушкой </w:t>
            </w:r>
          </w:p>
        </w:tc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27" w:line="259" w:lineRule="auto"/>
              <w:ind w:left="0" w:right="0" w:firstLine="0"/>
              <w:jc w:val="left"/>
            </w:pPr>
            <w:r>
              <w:t xml:space="preserve">1.Чтениепотешки  </w:t>
            </w:r>
          </w:p>
          <w:p w:rsidR="001616C2" w:rsidRDefault="00126C9A">
            <w:pPr>
              <w:spacing w:after="0" w:line="259" w:lineRule="auto"/>
              <w:ind w:left="0" w:right="164" w:firstLine="0"/>
              <w:jc w:val="left"/>
            </w:pPr>
            <w:r>
              <w:t xml:space="preserve">«Петушок»; 2. Разучивание прибаутки «Кошка в 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>Консультация «</w:t>
            </w:r>
            <w:proofErr w:type="spellStart"/>
            <w:r>
              <w:t>Духовнонравственное</w:t>
            </w:r>
            <w:proofErr w:type="spellEnd"/>
            <w:r>
              <w:t xml:space="preserve"> воспитание </w:t>
            </w:r>
          </w:p>
        </w:tc>
      </w:tr>
    </w:tbl>
    <w:p w:rsidR="001616C2" w:rsidRDefault="001616C2">
      <w:pPr>
        <w:spacing w:after="0" w:line="259" w:lineRule="auto"/>
        <w:ind w:left="-1701" w:right="11142" w:firstLine="0"/>
        <w:jc w:val="left"/>
      </w:pPr>
    </w:p>
    <w:tbl>
      <w:tblPr>
        <w:tblStyle w:val="TableGrid"/>
        <w:tblW w:w="11225" w:type="dxa"/>
        <w:tblInd w:w="-108" w:type="dxa"/>
        <w:tblCellMar>
          <w:top w:w="4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960"/>
        <w:gridCol w:w="4469"/>
        <w:gridCol w:w="3358"/>
        <w:gridCol w:w="2438"/>
      </w:tblGrid>
      <w:tr w:rsidR="001616C2" w:rsidTr="00850CAE">
        <w:trPr>
          <w:trHeight w:val="13539"/>
        </w:trPr>
        <w:tc>
          <w:tcPr>
            <w:tcW w:w="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616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Матрѐшкой</w:t>
            </w:r>
            <w:proofErr w:type="spellEnd"/>
            <w:r>
              <w:t xml:space="preserve">» </w:t>
            </w:r>
          </w:p>
          <w:p w:rsidR="001616C2" w:rsidRDefault="00126C9A">
            <w:pPr>
              <w:spacing w:after="39" w:line="259" w:lineRule="auto"/>
              <w:ind w:left="72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1"/>
              </w:numPr>
              <w:spacing w:after="0" w:line="263" w:lineRule="auto"/>
              <w:ind w:right="21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развитие. Лепка </w:t>
            </w:r>
            <w:r>
              <w:t>«Медвежонок»</w:t>
            </w:r>
            <w:r>
              <w:rPr>
                <w:b/>
              </w:rPr>
              <w:t xml:space="preserve"> </w:t>
            </w:r>
          </w:p>
          <w:p w:rsidR="001616C2" w:rsidRDefault="00126C9A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1616C2" w:rsidRDefault="00126C9A">
            <w:pPr>
              <w:numPr>
                <w:ilvl w:val="0"/>
                <w:numId w:val="11"/>
              </w:numPr>
              <w:spacing w:after="56" w:line="235" w:lineRule="auto"/>
              <w:ind w:right="21" w:firstLine="0"/>
              <w:jc w:val="left"/>
            </w:pPr>
            <w:r>
              <w:rPr>
                <w:b/>
              </w:rPr>
              <w:t>Познавательное развитие</w:t>
            </w:r>
            <w:r>
              <w:t>. (</w:t>
            </w:r>
            <w:proofErr w:type="gramStart"/>
            <w:r>
              <w:t>ФЭМП)  «</w:t>
            </w:r>
            <w:proofErr w:type="gramEnd"/>
            <w:r>
              <w:t xml:space="preserve">В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гости к матрешкам» </w:t>
            </w:r>
          </w:p>
          <w:p w:rsidR="001616C2" w:rsidRDefault="00126C9A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1"/>
              </w:numPr>
              <w:spacing w:after="0" w:line="259" w:lineRule="auto"/>
              <w:ind w:right="21" w:firstLine="0"/>
              <w:jc w:val="left"/>
            </w:pPr>
            <w:r>
              <w:rPr>
                <w:b/>
              </w:rPr>
              <w:t>Речевое развитие.</w:t>
            </w:r>
            <w:r>
              <w:t xml:space="preserve"> </w:t>
            </w:r>
          </w:p>
          <w:p w:rsidR="001616C2" w:rsidRDefault="00126C9A">
            <w:pPr>
              <w:spacing w:after="22" w:line="259" w:lineRule="auto"/>
              <w:ind w:left="0" w:right="0" w:firstLine="0"/>
              <w:jc w:val="left"/>
            </w:pPr>
            <w:r>
              <w:t xml:space="preserve">Заучивание </w:t>
            </w:r>
            <w:proofErr w:type="spellStart"/>
            <w:r>
              <w:t>потешки</w:t>
            </w:r>
            <w:proofErr w:type="spellEnd"/>
            <w:r>
              <w:t xml:space="preserve"> </w:t>
            </w:r>
          </w:p>
          <w:p w:rsidR="001616C2" w:rsidRDefault="00126C9A">
            <w:pPr>
              <w:spacing w:after="0" w:line="259" w:lineRule="auto"/>
              <w:ind w:left="0" w:right="0" w:firstLine="0"/>
            </w:pPr>
            <w:r>
              <w:t>«Солнышко-ведрышко»</w:t>
            </w:r>
            <w:r>
              <w:rPr>
                <w:b/>
              </w:rPr>
              <w:t xml:space="preserve"> </w:t>
            </w:r>
          </w:p>
          <w:p w:rsidR="001616C2" w:rsidRDefault="00126C9A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1616C2" w:rsidRDefault="00126C9A">
            <w:pPr>
              <w:numPr>
                <w:ilvl w:val="0"/>
                <w:numId w:val="11"/>
              </w:numPr>
              <w:spacing w:after="0" w:line="246" w:lineRule="auto"/>
              <w:ind w:right="21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развитие. Рисование </w:t>
            </w:r>
            <w:r>
              <w:t xml:space="preserve">«Красивый полосатый коврик»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лукошке»; </w:t>
            </w:r>
          </w:p>
          <w:p w:rsidR="001616C2" w:rsidRDefault="00126C9A">
            <w:pPr>
              <w:numPr>
                <w:ilvl w:val="0"/>
                <w:numId w:val="12"/>
              </w:numPr>
              <w:spacing w:after="0" w:line="278" w:lineRule="auto"/>
              <w:ind w:right="22" w:firstLine="0"/>
              <w:jc w:val="left"/>
            </w:pPr>
            <w:proofErr w:type="spellStart"/>
            <w:proofErr w:type="gramStart"/>
            <w:r>
              <w:t>Закличка«</w:t>
            </w:r>
            <w:proofErr w:type="gramEnd"/>
            <w:r>
              <w:t>Медведь</w:t>
            </w:r>
            <w:proofErr w:type="spellEnd"/>
            <w:r>
              <w:t xml:space="preserve"> могучий»; </w:t>
            </w:r>
          </w:p>
          <w:p w:rsidR="001616C2" w:rsidRDefault="00126C9A">
            <w:pPr>
              <w:numPr>
                <w:ilvl w:val="0"/>
                <w:numId w:val="12"/>
              </w:numPr>
              <w:spacing w:after="0" w:line="257" w:lineRule="auto"/>
              <w:ind w:right="22" w:firstLine="0"/>
              <w:jc w:val="left"/>
            </w:pPr>
            <w:r>
              <w:t xml:space="preserve">Упражнение для профилактики плоскостопия «Мишка косолапый»; </w:t>
            </w:r>
            <w:proofErr w:type="gramStart"/>
            <w:r>
              <w:t>5.Дидактические</w:t>
            </w:r>
            <w:proofErr w:type="gramEnd"/>
            <w:r>
              <w:t xml:space="preserve"> игры «</w:t>
            </w:r>
            <w:proofErr w:type="spellStart"/>
            <w:r>
              <w:t>Чудомешочек</w:t>
            </w:r>
            <w:proofErr w:type="spellEnd"/>
            <w:r>
              <w:t>», «Волшебный сундучок», «Кто где живет», «</w:t>
            </w:r>
            <w:proofErr w:type="spellStart"/>
            <w:r>
              <w:t>Одинмного</w:t>
            </w:r>
            <w:proofErr w:type="spellEnd"/>
            <w:r>
              <w:t xml:space="preserve">»; </w:t>
            </w:r>
          </w:p>
          <w:p w:rsidR="001616C2" w:rsidRDefault="00126C9A">
            <w:pPr>
              <w:numPr>
                <w:ilvl w:val="0"/>
                <w:numId w:val="12"/>
              </w:numPr>
              <w:spacing w:after="0" w:line="258" w:lineRule="auto"/>
              <w:ind w:right="22" w:firstLine="0"/>
              <w:jc w:val="left"/>
            </w:pPr>
            <w:r>
              <w:t xml:space="preserve">Дидактические упражнения: «Назови ласково»; </w:t>
            </w:r>
          </w:p>
          <w:p w:rsidR="001616C2" w:rsidRDefault="00126C9A">
            <w:pPr>
              <w:numPr>
                <w:ilvl w:val="0"/>
                <w:numId w:val="12"/>
              </w:numPr>
              <w:spacing w:after="0" w:line="278" w:lineRule="auto"/>
              <w:ind w:right="22" w:firstLine="0"/>
              <w:jc w:val="left"/>
            </w:pPr>
            <w:r>
              <w:t xml:space="preserve">Рассматриваем иллюстраций Е. Рачева, </w:t>
            </w:r>
            <w:proofErr w:type="spellStart"/>
            <w:r>
              <w:t>Ю.Васнецова</w:t>
            </w:r>
            <w:proofErr w:type="spellEnd"/>
            <w:r>
              <w:t xml:space="preserve"> к сказкам; </w:t>
            </w:r>
          </w:p>
          <w:p w:rsidR="001616C2" w:rsidRDefault="00126C9A">
            <w:pPr>
              <w:numPr>
                <w:ilvl w:val="0"/>
                <w:numId w:val="12"/>
              </w:numPr>
              <w:spacing w:after="28" w:line="258" w:lineRule="auto"/>
              <w:ind w:right="22" w:firstLine="0"/>
              <w:jc w:val="left"/>
            </w:pPr>
            <w:r>
              <w:t xml:space="preserve">Словесная игра «Ладушки ладошки»; 8. Подвижные игры: </w:t>
            </w:r>
          </w:p>
          <w:p w:rsidR="001616C2" w:rsidRDefault="00126C9A">
            <w:pPr>
              <w:spacing w:after="24" w:line="259" w:lineRule="auto"/>
              <w:ind w:left="0" w:right="0" w:firstLine="0"/>
            </w:pPr>
            <w:r>
              <w:t xml:space="preserve">«Репка», «Еду, </w:t>
            </w:r>
            <w:proofErr w:type="gramStart"/>
            <w:r>
              <w:t>еду..</w:t>
            </w:r>
            <w:proofErr w:type="gramEnd"/>
            <w:r>
              <w:t xml:space="preserve">», </w:t>
            </w:r>
          </w:p>
          <w:p w:rsidR="001616C2" w:rsidRDefault="00126C9A">
            <w:pPr>
              <w:spacing w:after="27" w:line="259" w:lineRule="auto"/>
              <w:ind w:left="0" w:right="0" w:firstLine="0"/>
            </w:pPr>
            <w:proofErr w:type="gramStart"/>
            <w:r>
              <w:t>« У</w:t>
            </w:r>
            <w:proofErr w:type="gramEnd"/>
            <w:r>
              <w:t xml:space="preserve"> медведя во бору»,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«Матрешки»; </w:t>
            </w:r>
          </w:p>
          <w:p w:rsidR="001616C2" w:rsidRDefault="00126C9A">
            <w:pPr>
              <w:numPr>
                <w:ilvl w:val="0"/>
                <w:numId w:val="13"/>
              </w:numPr>
              <w:spacing w:after="0" w:line="240" w:lineRule="auto"/>
              <w:ind w:right="44" w:firstLine="0"/>
            </w:pPr>
            <w:r>
              <w:t xml:space="preserve">Слушание перед сном аудио сказок из </w:t>
            </w:r>
          </w:p>
          <w:p w:rsidR="001616C2" w:rsidRDefault="00126C9A">
            <w:pPr>
              <w:spacing w:after="21" w:line="259" w:lineRule="auto"/>
              <w:ind w:left="0" w:right="0" w:firstLine="0"/>
              <w:jc w:val="left"/>
            </w:pPr>
            <w:r>
              <w:t xml:space="preserve">серии «Нянюшкины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сказки»; </w:t>
            </w:r>
          </w:p>
          <w:p w:rsidR="001616C2" w:rsidRDefault="00126C9A">
            <w:pPr>
              <w:numPr>
                <w:ilvl w:val="0"/>
                <w:numId w:val="13"/>
              </w:numPr>
              <w:spacing w:after="0" w:line="252" w:lineRule="auto"/>
              <w:ind w:right="44" w:firstLine="0"/>
            </w:pPr>
            <w:r>
              <w:t xml:space="preserve">Драматизация сказки «Три медведя», «Теремок»; 11. Слушание: А. </w:t>
            </w:r>
          </w:p>
          <w:p w:rsidR="001616C2" w:rsidRDefault="00126C9A">
            <w:pPr>
              <w:spacing w:after="0" w:line="259" w:lineRule="auto"/>
              <w:ind w:left="0" w:right="139" w:firstLine="0"/>
              <w:jc w:val="left"/>
            </w:pPr>
            <w:r>
              <w:t>Белоруков (</w:t>
            </w:r>
            <w:proofErr w:type="spellStart"/>
            <w:r>
              <w:t>БалалайкаКомаринская</w:t>
            </w:r>
            <w:proofErr w:type="spellEnd"/>
            <w:r>
              <w:t xml:space="preserve">); 12.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движения: «</w:t>
            </w:r>
            <w:proofErr w:type="spellStart"/>
            <w:r>
              <w:t>Пойдуль</w:t>
            </w:r>
            <w:proofErr w:type="spellEnd"/>
            <w:r>
              <w:t xml:space="preserve">, выйду ль я»; </w:t>
            </w: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23" w:line="259" w:lineRule="auto"/>
              <w:ind w:left="4" w:right="0" w:firstLine="0"/>
              <w:jc w:val="left"/>
            </w:pPr>
            <w:r>
              <w:t xml:space="preserve">младших </w:t>
            </w:r>
          </w:p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дошкольников» </w:t>
            </w:r>
          </w:p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1616C2" w:rsidTr="00850CAE">
        <w:trPr>
          <w:trHeight w:val="972"/>
        </w:trPr>
        <w:tc>
          <w:tcPr>
            <w:tcW w:w="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–я неделя </w:t>
            </w:r>
          </w:p>
        </w:tc>
        <w:tc>
          <w:tcPr>
            <w:tcW w:w="5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Познавательное развитие. </w:t>
            </w:r>
            <w:r>
              <w:t>(ФЦКМ).</w:t>
            </w:r>
            <w:r>
              <w:rPr>
                <w:b/>
              </w:rPr>
              <w:t xml:space="preserve"> </w:t>
            </w:r>
            <w:r>
              <w:t xml:space="preserve">«Овощи» </w:t>
            </w:r>
          </w:p>
        </w:tc>
        <w:tc>
          <w:tcPr>
            <w:tcW w:w="3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1. Драматизация сказки «Репка», «Колобок»; </w:t>
            </w: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Папкараскладушка</w:t>
            </w:r>
            <w:proofErr w:type="spellEnd"/>
            <w:r>
              <w:t xml:space="preserve"> «Роль сказки в </w:t>
            </w:r>
          </w:p>
        </w:tc>
      </w:tr>
    </w:tbl>
    <w:p w:rsidR="001616C2" w:rsidRDefault="001616C2">
      <w:pPr>
        <w:spacing w:after="0" w:line="259" w:lineRule="auto"/>
        <w:ind w:left="-1701" w:right="11142" w:firstLine="0"/>
        <w:jc w:val="left"/>
      </w:pPr>
    </w:p>
    <w:tbl>
      <w:tblPr>
        <w:tblStyle w:val="TableGrid"/>
        <w:tblW w:w="11294" w:type="dxa"/>
        <w:tblInd w:w="-108" w:type="dxa"/>
        <w:tblCellMar>
          <w:top w:w="1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960"/>
        <w:gridCol w:w="4491"/>
        <w:gridCol w:w="4005"/>
        <w:gridCol w:w="1838"/>
      </w:tblGrid>
      <w:tr w:rsidR="001616C2" w:rsidTr="000B1C01">
        <w:trPr>
          <w:trHeight w:val="709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616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2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spacing w:after="0" w:line="259" w:lineRule="auto"/>
              <w:ind w:left="0" w:right="27" w:firstLine="0"/>
              <w:jc w:val="left"/>
            </w:pPr>
            <w:r>
              <w:rPr>
                <w:b/>
              </w:rPr>
              <w:t xml:space="preserve">2.Художественноэстетическое развитие. </w:t>
            </w:r>
          </w:p>
          <w:p w:rsidR="001616C2" w:rsidRDefault="00126C9A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Аппликация. </w:t>
            </w:r>
            <w:r>
              <w:t xml:space="preserve">«Овощи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в баночке»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1616C2" w:rsidRDefault="00126C9A">
            <w:pPr>
              <w:numPr>
                <w:ilvl w:val="0"/>
                <w:numId w:val="14"/>
              </w:numPr>
              <w:spacing w:after="15" w:line="264" w:lineRule="auto"/>
              <w:ind w:right="0" w:firstLine="0"/>
              <w:jc w:val="left"/>
            </w:pPr>
            <w:r>
              <w:rPr>
                <w:b/>
              </w:rPr>
              <w:t xml:space="preserve">Познавательное развитие. </w:t>
            </w:r>
            <w:r>
              <w:t>(ФЭМП)</w:t>
            </w:r>
            <w:r>
              <w:rPr>
                <w:b/>
              </w:rPr>
              <w:t xml:space="preserve"> </w:t>
            </w:r>
            <w:r>
              <w:t xml:space="preserve">«По мотивам русской </w:t>
            </w:r>
            <w:proofErr w:type="spellStart"/>
            <w:r>
              <w:t>нороднойсказки</w:t>
            </w:r>
            <w:proofErr w:type="spellEnd"/>
            <w:r>
              <w:t xml:space="preserve">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«Репка»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1616C2" w:rsidRDefault="00126C9A">
            <w:pPr>
              <w:numPr>
                <w:ilvl w:val="0"/>
                <w:numId w:val="14"/>
              </w:numPr>
              <w:spacing w:after="56" w:line="234" w:lineRule="auto"/>
              <w:ind w:right="0" w:firstLine="0"/>
              <w:jc w:val="left"/>
            </w:pPr>
            <w:r>
              <w:rPr>
                <w:b/>
              </w:rPr>
              <w:t xml:space="preserve">Речевое развитие </w:t>
            </w:r>
            <w:r>
              <w:t xml:space="preserve">Заучивание </w:t>
            </w:r>
            <w:proofErr w:type="spellStart"/>
            <w:r>
              <w:t>потешки</w:t>
            </w:r>
            <w:proofErr w:type="spellEnd"/>
            <w:r>
              <w:t xml:space="preserve">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>«Овощи»</w:t>
            </w:r>
            <w:r>
              <w:rPr>
                <w:b/>
              </w:rPr>
              <w:t xml:space="preserve"> </w:t>
            </w:r>
          </w:p>
          <w:p w:rsidR="001616C2" w:rsidRDefault="00126C9A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развитие.Рисование</w:t>
            </w:r>
            <w:proofErr w:type="spellEnd"/>
            <w:proofErr w:type="gramEnd"/>
            <w:r>
              <w:rPr>
                <w:b/>
              </w:rPr>
              <w:t>.</w:t>
            </w:r>
            <w:r>
              <w:t xml:space="preserve"> «Морковка для зайчика» 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numPr>
                <w:ilvl w:val="0"/>
                <w:numId w:val="15"/>
              </w:numPr>
              <w:spacing w:after="0" w:line="277" w:lineRule="auto"/>
              <w:ind w:right="98" w:firstLine="0"/>
              <w:jc w:val="left"/>
            </w:pPr>
            <w:r>
              <w:t xml:space="preserve">Дидактические упражнения: «Один – много», </w:t>
            </w:r>
          </w:p>
          <w:p w:rsidR="001616C2" w:rsidRDefault="00126C9A">
            <w:pPr>
              <w:numPr>
                <w:ilvl w:val="0"/>
                <w:numId w:val="15"/>
              </w:numPr>
              <w:spacing w:after="16" w:line="264" w:lineRule="auto"/>
              <w:ind w:right="98" w:firstLine="0"/>
              <w:jc w:val="left"/>
            </w:pPr>
            <w:r>
              <w:t xml:space="preserve">Пальчиковая игра «Пальчик-пальчик, где ты был?»; 5. Подвижные игры: </w:t>
            </w:r>
          </w:p>
          <w:p w:rsidR="001616C2" w:rsidRDefault="00126C9A">
            <w:pPr>
              <w:spacing w:after="0" w:line="259" w:lineRule="auto"/>
              <w:ind w:left="0" w:right="0" w:firstLine="0"/>
            </w:pPr>
            <w:r>
              <w:t xml:space="preserve">«Репка», «Еду, </w:t>
            </w:r>
            <w:proofErr w:type="gramStart"/>
            <w:r>
              <w:t>еду..</w:t>
            </w:r>
            <w:proofErr w:type="gramEnd"/>
            <w:r>
              <w:t xml:space="preserve">», </w:t>
            </w:r>
          </w:p>
          <w:p w:rsidR="001616C2" w:rsidRDefault="00126C9A">
            <w:pPr>
              <w:spacing w:after="22" w:line="259" w:lineRule="auto"/>
              <w:ind w:left="0" w:right="0" w:firstLine="0"/>
              <w:jc w:val="left"/>
            </w:pPr>
            <w:r>
              <w:t xml:space="preserve">«Кто первый», </w:t>
            </w:r>
          </w:p>
          <w:p w:rsidR="001616C2" w:rsidRDefault="00126C9A">
            <w:pPr>
              <w:spacing w:after="40" w:line="246" w:lineRule="auto"/>
              <w:ind w:left="0" w:right="322" w:firstLine="0"/>
              <w:jc w:val="left"/>
            </w:pPr>
            <w:r>
              <w:t xml:space="preserve">«Карусели»; </w:t>
            </w:r>
            <w:proofErr w:type="gramStart"/>
            <w:r>
              <w:t>6.Дидактические</w:t>
            </w:r>
            <w:proofErr w:type="gramEnd"/>
            <w:r>
              <w:t xml:space="preserve"> игры: «Вершки и корешки», «Чего не хватает»; 7. Слушание: </w:t>
            </w:r>
          </w:p>
          <w:p w:rsidR="001616C2" w:rsidRDefault="00126C9A">
            <w:pPr>
              <w:spacing w:after="0" w:line="259" w:lineRule="auto"/>
              <w:ind w:left="0" w:right="321" w:firstLine="0"/>
              <w:jc w:val="left"/>
            </w:pPr>
            <w:r>
              <w:t xml:space="preserve">«Барыня»; 8.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движения: «Танец с ложками»; 9. Беседа «По страницам сказок»;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воспитании детей»; </w:t>
            </w:r>
          </w:p>
        </w:tc>
      </w:tr>
      <w:tr w:rsidR="001616C2" w:rsidTr="000B1C01">
        <w:trPr>
          <w:trHeight w:val="7414"/>
        </w:trPr>
        <w:tc>
          <w:tcPr>
            <w:tcW w:w="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 –я неделя   </w:t>
            </w:r>
          </w:p>
        </w:tc>
        <w:tc>
          <w:tcPr>
            <w:tcW w:w="5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numPr>
                <w:ilvl w:val="0"/>
                <w:numId w:val="16"/>
              </w:numPr>
              <w:spacing w:after="0" w:line="262" w:lineRule="auto"/>
              <w:ind w:right="0" w:firstLine="0"/>
              <w:jc w:val="left"/>
            </w:pPr>
            <w:r>
              <w:rPr>
                <w:b/>
              </w:rPr>
              <w:t xml:space="preserve">Познавательное развитие. </w:t>
            </w:r>
            <w:r>
              <w:t>(ФЦКМ).</w:t>
            </w:r>
            <w:r>
              <w:rPr>
                <w:b/>
              </w:rPr>
              <w:t xml:space="preserve"> </w:t>
            </w:r>
            <w:r>
              <w:t xml:space="preserve">«Знакомство с русским бытом» </w:t>
            </w:r>
          </w:p>
          <w:p w:rsidR="001616C2" w:rsidRDefault="00126C9A">
            <w:pPr>
              <w:spacing w:after="32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6"/>
              </w:numPr>
              <w:spacing w:after="0" w:line="258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развитие. Лепка. </w:t>
            </w:r>
            <w:r>
              <w:t xml:space="preserve">«Поможем Федоре» (украсим горшочек) </w:t>
            </w:r>
          </w:p>
          <w:p w:rsidR="001616C2" w:rsidRDefault="00126C9A">
            <w:pPr>
              <w:spacing w:after="3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6"/>
              </w:numPr>
              <w:spacing w:after="0" w:line="262" w:lineRule="auto"/>
              <w:ind w:right="0" w:firstLine="0"/>
              <w:jc w:val="left"/>
            </w:pPr>
            <w:r>
              <w:rPr>
                <w:b/>
              </w:rPr>
              <w:t>Познавательное развитие</w:t>
            </w:r>
            <w:r>
              <w:t>. (</w:t>
            </w:r>
            <w:proofErr w:type="gramStart"/>
            <w:r>
              <w:t>ФЭМП)  «</w:t>
            </w:r>
            <w:proofErr w:type="gramEnd"/>
            <w:r>
              <w:t xml:space="preserve">Маша в гости к нам пришла» </w:t>
            </w:r>
          </w:p>
          <w:p w:rsidR="001616C2" w:rsidRDefault="00126C9A">
            <w:pPr>
              <w:spacing w:after="3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6"/>
              </w:numPr>
              <w:spacing w:after="58" w:line="235" w:lineRule="auto"/>
              <w:ind w:right="0" w:firstLine="0"/>
              <w:jc w:val="left"/>
            </w:pPr>
            <w:r>
              <w:rPr>
                <w:b/>
              </w:rPr>
              <w:t>Речевое развитие.</w:t>
            </w:r>
            <w:r>
              <w:t xml:space="preserve">  «Малые фольклорные формы. Загадки,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потешки</w:t>
            </w:r>
            <w:proofErr w:type="spellEnd"/>
            <w:r>
              <w:t xml:space="preserve">» </w:t>
            </w:r>
          </w:p>
          <w:p w:rsidR="001616C2" w:rsidRDefault="00126C9A">
            <w:pPr>
              <w:spacing w:after="3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6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78" w:lineRule="auto"/>
              <w:ind w:left="0" w:right="0" w:firstLine="0"/>
              <w:jc w:val="left"/>
            </w:pPr>
            <w:r>
              <w:t xml:space="preserve">1. н/п игра «Собери картинку» </w:t>
            </w:r>
          </w:p>
          <w:p w:rsidR="001616C2" w:rsidRDefault="00126C9A">
            <w:pPr>
              <w:spacing w:after="0" w:line="251" w:lineRule="auto"/>
              <w:ind w:left="0" w:right="113" w:firstLine="0"/>
            </w:pPr>
            <w:r>
              <w:t xml:space="preserve">2.Подвижные игры: «Наноси воды»; «Кот и мыши», «Волк и гуси»; </w:t>
            </w:r>
          </w:p>
          <w:p w:rsidR="001616C2" w:rsidRDefault="00126C9A">
            <w:pPr>
              <w:numPr>
                <w:ilvl w:val="0"/>
                <w:numId w:val="17"/>
              </w:numPr>
              <w:spacing w:after="0" w:line="264" w:lineRule="auto"/>
              <w:ind w:right="175" w:firstLine="0"/>
              <w:jc w:val="left"/>
            </w:pPr>
            <w:r>
              <w:t>Шнуровка «</w:t>
            </w:r>
            <w:proofErr w:type="spellStart"/>
            <w:r>
              <w:t>Лисичкасестричка</w:t>
            </w:r>
            <w:proofErr w:type="spellEnd"/>
            <w:r>
              <w:t xml:space="preserve">», «Лиса и зайцы»; </w:t>
            </w:r>
          </w:p>
          <w:p w:rsidR="001616C2" w:rsidRDefault="00126C9A">
            <w:pPr>
              <w:numPr>
                <w:ilvl w:val="0"/>
                <w:numId w:val="17"/>
              </w:numPr>
              <w:spacing w:after="0" w:line="278" w:lineRule="auto"/>
              <w:ind w:right="175" w:firstLine="0"/>
              <w:jc w:val="left"/>
            </w:pPr>
            <w:r>
              <w:t xml:space="preserve">Разгадывание загадок; </w:t>
            </w:r>
          </w:p>
          <w:p w:rsidR="001616C2" w:rsidRDefault="00126C9A">
            <w:pPr>
              <w:numPr>
                <w:ilvl w:val="0"/>
                <w:numId w:val="17"/>
              </w:numPr>
              <w:spacing w:after="0" w:line="254" w:lineRule="auto"/>
              <w:ind w:right="175" w:firstLine="0"/>
              <w:jc w:val="left"/>
            </w:pPr>
            <w:r>
              <w:t xml:space="preserve">Драматизация сказки «Колобок»; 6. Разучивание </w:t>
            </w:r>
            <w:proofErr w:type="spellStart"/>
            <w:r>
              <w:t>пестушки</w:t>
            </w:r>
            <w:proofErr w:type="spellEnd"/>
            <w:r>
              <w:t xml:space="preserve"> «</w:t>
            </w:r>
            <w:proofErr w:type="spellStart"/>
            <w:r>
              <w:t>Потягушки</w:t>
            </w:r>
            <w:proofErr w:type="spellEnd"/>
            <w:r>
              <w:t xml:space="preserve">, </w:t>
            </w:r>
            <w:proofErr w:type="spellStart"/>
            <w:r>
              <w:t>потягушки</w:t>
            </w:r>
            <w:proofErr w:type="spellEnd"/>
            <w:r>
              <w:t xml:space="preserve">»; </w:t>
            </w:r>
          </w:p>
          <w:p w:rsidR="001616C2" w:rsidRDefault="00126C9A">
            <w:pPr>
              <w:spacing w:after="49" w:line="240" w:lineRule="auto"/>
              <w:ind w:left="0" w:right="0" w:firstLine="0"/>
            </w:pPr>
            <w:r>
              <w:t xml:space="preserve">7. Слушание: русский народный наигрыш </w:t>
            </w:r>
          </w:p>
          <w:p w:rsidR="001616C2" w:rsidRDefault="00126C9A">
            <w:pPr>
              <w:spacing w:after="0" w:line="259" w:lineRule="auto"/>
              <w:ind w:left="0" w:right="810" w:firstLine="0"/>
              <w:jc w:val="left"/>
            </w:pPr>
            <w:r>
              <w:t xml:space="preserve">«Полянка»; 8.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42" w:line="247" w:lineRule="auto"/>
              <w:ind w:left="4" w:right="18" w:firstLine="0"/>
              <w:jc w:val="left"/>
            </w:pPr>
            <w:r>
              <w:t xml:space="preserve">Памятки для родителей - «Роль родителей в возрождении русских </w:t>
            </w:r>
          </w:p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традиций» </w:t>
            </w:r>
          </w:p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1616C2" w:rsidTr="000B1C01">
        <w:trPr>
          <w:trHeight w:val="1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616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развитие. Рисование. </w:t>
            </w:r>
            <w:r>
              <w:t xml:space="preserve">«Ложки деревянные» 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26" w:line="258" w:lineRule="auto"/>
              <w:ind w:left="0" w:right="924" w:firstLine="0"/>
              <w:jc w:val="left"/>
            </w:pPr>
            <w:r>
              <w:t>движения: «На полянке</w:t>
            </w:r>
            <w:proofErr w:type="gramStart"/>
            <w:r>
              <w:t>»;  9</w:t>
            </w:r>
            <w:proofErr w:type="gramEnd"/>
            <w:r>
              <w:t xml:space="preserve">. Чтение </w:t>
            </w:r>
          </w:p>
          <w:p w:rsidR="001616C2" w:rsidRDefault="00126C9A">
            <w:pPr>
              <w:spacing w:after="27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потешки«</w:t>
            </w:r>
            <w:proofErr w:type="gramEnd"/>
            <w:r>
              <w:t>Кисонька</w:t>
            </w:r>
            <w:proofErr w:type="spellEnd"/>
            <w:r>
              <w:t xml:space="preserve"> –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Мурысенька</w:t>
            </w:r>
            <w:proofErr w:type="spellEnd"/>
            <w:r>
              <w:t xml:space="preserve">»;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616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616C2" w:rsidTr="000B1C01">
        <w:trPr>
          <w:trHeight w:val="935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 –я неделя </w:t>
            </w:r>
          </w:p>
        </w:tc>
        <w:tc>
          <w:tcPr>
            <w:tcW w:w="4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74" w:lineRule="auto"/>
              <w:ind w:left="0" w:right="264" w:firstLine="0"/>
            </w:pPr>
            <w:r>
              <w:rPr>
                <w:b/>
              </w:rPr>
              <w:t xml:space="preserve">1. Познавательное развитие. </w:t>
            </w:r>
            <w:r>
              <w:t>(ФЦКМ).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roofErr w:type="gramStart"/>
            <w:r>
              <w:t>« В</w:t>
            </w:r>
            <w:proofErr w:type="gramEnd"/>
            <w:r>
              <w:t xml:space="preserve"> гости к бабушке». </w:t>
            </w:r>
          </w:p>
          <w:p w:rsidR="001616C2" w:rsidRDefault="00126C9A">
            <w:pPr>
              <w:spacing w:after="3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spacing w:after="0" w:line="259" w:lineRule="auto"/>
              <w:ind w:left="0" w:right="43" w:firstLine="0"/>
              <w:jc w:val="left"/>
            </w:pPr>
            <w:r>
              <w:rPr>
                <w:b/>
              </w:rPr>
              <w:t xml:space="preserve">2.Художественноэстетическое развитие. </w:t>
            </w:r>
          </w:p>
          <w:p w:rsidR="001616C2" w:rsidRDefault="00126C9A">
            <w:pPr>
              <w:spacing w:after="0" w:line="273" w:lineRule="auto"/>
              <w:ind w:left="0" w:right="14" w:firstLine="0"/>
              <w:jc w:val="left"/>
            </w:pPr>
            <w:r>
              <w:rPr>
                <w:b/>
              </w:rPr>
              <w:t>Аппликация. «</w:t>
            </w:r>
            <w:r>
              <w:t xml:space="preserve">Украсим платочек». </w:t>
            </w:r>
          </w:p>
          <w:p w:rsidR="001616C2" w:rsidRDefault="00126C9A">
            <w:pPr>
              <w:spacing w:after="3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8"/>
              </w:numPr>
              <w:spacing w:after="26" w:line="256" w:lineRule="auto"/>
              <w:ind w:right="43" w:firstLine="0"/>
            </w:pPr>
            <w:r>
              <w:rPr>
                <w:b/>
              </w:rPr>
              <w:t>Познавательное развитие</w:t>
            </w:r>
            <w:r>
              <w:t xml:space="preserve">. (ФЭМП) «В гости к трем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медведям» </w:t>
            </w:r>
          </w:p>
          <w:p w:rsidR="001616C2" w:rsidRDefault="00126C9A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8"/>
              </w:numPr>
              <w:spacing w:after="56" w:line="234" w:lineRule="auto"/>
              <w:ind w:right="43" w:firstLine="0"/>
            </w:pPr>
            <w:r>
              <w:rPr>
                <w:b/>
              </w:rPr>
              <w:t xml:space="preserve">Речевое развитие. </w:t>
            </w:r>
            <w:r>
              <w:t xml:space="preserve">«Устное народное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творчество» </w:t>
            </w:r>
          </w:p>
          <w:p w:rsidR="001616C2" w:rsidRDefault="00126C9A">
            <w:pPr>
              <w:spacing w:after="2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616C2" w:rsidRDefault="00126C9A">
            <w:pPr>
              <w:numPr>
                <w:ilvl w:val="0"/>
                <w:numId w:val="18"/>
              </w:numPr>
              <w:spacing w:after="0" w:line="259" w:lineRule="auto"/>
              <w:ind w:right="43" w:firstLine="0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развитие. Рисование.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«Сарафан для матрешки» 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37" w:line="247" w:lineRule="auto"/>
              <w:ind w:left="0" w:right="184" w:firstLine="0"/>
              <w:jc w:val="left"/>
            </w:pPr>
            <w:r>
              <w:t xml:space="preserve">1. Разучивание колыбельной «Котик серый, хвостик белый»; 2. Шнуровка: </w:t>
            </w:r>
          </w:p>
          <w:p w:rsidR="001616C2" w:rsidRDefault="00126C9A">
            <w:pPr>
              <w:spacing w:after="0" w:line="252" w:lineRule="auto"/>
              <w:ind w:left="0" w:right="435" w:firstLine="0"/>
              <w:jc w:val="left"/>
            </w:pPr>
            <w:r>
              <w:t>«Курочка Ряба»; 3. Дидактическая игра «</w:t>
            </w:r>
            <w:proofErr w:type="spellStart"/>
            <w:r>
              <w:t>Четвѐртый</w:t>
            </w:r>
            <w:proofErr w:type="spellEnd"/>
            <w:r>
              <w:t xml:space="preserve"> лишний»; </w:t>
            </w:r>
          </w:p>
          <w:p w:rsidR="001616C2" w:rsidRDefault="00126C9A">
            <w:pPr>
              <w:spacing w:after="2" w:line="238" w:lineRule="auto"/>
              <w:ind w:left="0" w:right="527" w:firstLine="0"/>
            </w:pPr>
            <w:r>
              <w:t xml:space="preserve">4. Подвижные и хороводные игры: «Каравай»,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«Лохматый </w:t>
            </w:r>
            <w:proofErr w:type="spellStart"/>
            <w:r>
              <w:t>пѐс</w:t>
            </w:r>
            <w:proofErr w:type="spellEnd"/>
            <w:r>
              <w:t xml:space="preserve">», </w:t>
            </w:r>
          </w:p>
          <w:p w:rsidR="001616C2" w:rsidRDefault="00126C9A">
            <w:pPr>
              <w:spacing w:after="48" w:line="240" w:lineRule="auto"/>
              <w:ind w:left="0" w:right="0" w:firstLine="0"/>
              <w:jc w:val="left"/>
            </w:pPr>
            <w:r>
              <w:t xml:space="preserve">«Пирог», «Волшебный </w:t>
            </w:r>
          </w:p>
          <w:p w:rsidR="001616C2" w:rsidRDefault="00126C9A">
            <w:pPr>
              <w:spacing w:after="37" w:line="246" w:lineRule="auto"/>
              <w:ind w:left="0" w:right="141" w:firstLine="0"/>
              <w:jc w:val="left"/>
            </w:pPr>
            <w:r>
              <w:t xml:space="preserve">платок»; 5. Чтение и разучивание </w:t>
            </w:r>
            <w:proofErr w:type="spellStart"/>
            <w:r>
              <w:t>потешек</w:t>
            </w:r>
            <w:proofErr w:type="spellEnd"/>
            <w:r>
              <w:t xml:space="preserve"> и колыбельных; 6. Драматизация сказки «Курочка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Ряба» </w:t>
            </w:r>
          </w:p>
          <w:p w:rsidR="001616C2" w:rsidRDefault="00126C9A">
            <w:pPr>
              <w:spacing w:after="57" w:line="237" w:lineRule="auto"/>
              <w:ind w:left="0" w:right="0" w:firstLine="0"/>
            </w:pPr>
            <w:r>
              <w:t xml:space="preserve">7. Слушание: «Во саду ли в огороде», </w:t>
            </w:r>
          </w:p>
          <w:p w:rsidR="001616C2" w:rsidRDefault="00126C9A">
            <w:pPr>
              <w:spacing w:after="38" w:line="251" w:lineRule="auto"/>
              <w:ind w:left="0" w:right="735" w:firstLine="0"/>
              <w:jc w:val="left"/>
            </w:pPr>
            <w:r>
              <w:t>«Ой, блины</w:t>
            </w:r>
            <w:proofErr w:type="gramStart"/>
            <w:r>
              <w:t>»;  8</w:t>
            </w:r>
            <w:proofErr w:type="gramEnd"/>
            <w:r>
              <w:t xml:space="preserve">.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движения: </w:t>
            </w:r>
          </w:p>
          <w:p w:rsidR="001616C2" w:rsidRDefault="00126C9A">
            <w:pPr>
              <w:spacing w:after="0" w:line="259" w:lineRule="auto"/>
              <w:ind w:left="0" w:right="0" w:firstLine="0"/>
              <w:jc w:val="left"/>
            </w:pPr>
            <w:r>
              <w:t xml:space="preserve">«Березонька».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16C2" w:rsidRDefault="00126C9A">
            <w:pPr>
              <w:spacing w:after="0" w:line="259" w:lineRule="auto"/>
              <w:ind w:left="4" w:right="0" w:firstLine="0"/>
              <w:jc w:val="left"/>
            </w:pPr>
            <w:r>
              <w:t xml:space="preserve">Консультация «Приобщение к истории, традициям и культуре России» </w:t>
            </w:r>
          </w:p>
        </w:tc>
      </w:tr>
    </w:tbl>
    <w:p w:rsidR="001616C2" w:rsidRDefault="00126C9A">
      <w:pPr>
        <w:spacing w:after="186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1616C2" w:rsidRDefault="00126C9A">
      <w:pPr>
        <w:spacing w:after="17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17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17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17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17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numPr>
          <w:ilvl w:val="0"/>
          <w:numId w:val="5"/>
        </w:numPr>
        <w:spacing w:after="28" w:line="259" w:lineRule="auto"/>
        <w:ind w:right="0" w:hanging="467"/>
        <w:jc w:val="left"/>
      </w:pPr>
      <w:r>
        <w:rPr>
          <w:b/>
        </w:rPr>
        <w:t xml:space="preserve">Заключительный </w:t>
      </w:r>
      <w:r>
        <w:rPr>
          <w:b/>
          <w:u w:val="single" w:color="000000"/>
        </w:rPr>
        <w:t>этап</w:t>
      </w:r>
      <w:r>
        <w:rPr>
          <w:b/>
        </w:rPr>
        <w:t xml:space="preserve">: </w:t>
      </w:r>
    </w:p>
    <w:p w:rsidR="001616C2" w:rsidRDefault="00126C9A">
      <w:pPr>
        <w:spacing w:after="17" w:line="259" w:lineRule="auto"/>
        <w:ind w:left="154" w:right="0"/>
        <w:jc w:val="left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  <w:u w:val="single" w:color="000000"/>
        </w:rPr>
        <w:t>Подведение итогов проекта.</w:t>
      </w:r>
      <w:r>
        <w:rPr>
          <w:b/>
          <w:i/>
        </w:rPr>
        <w:t xml:space="preserve"> </w:t>
      </w:r>
    </w:p>
    <w:p w:rsidR="001616C2" w:rsidRDefault="00126C9A">
      <w:pPr>
        <w:numPr>
          <w:ilvl w:val="0"/>
          <w:numId w:val="6"/>
        </w:numPr>
        <w:spacing w:after="18"/>
        <w:ind w:right="79" w:hanging="236"/>
      </w:pPr>
      <w:r>
        <w:rPr>
          <w:b/>
        </w:rPr>
        <w:t xml:space="preserve">Выставка детских работ </w:t>
      </w:r>
      <w:r>
        <w:t>«Мы мастера своего дела»;</w:t>
      </w:r>
      <w:r>
        <w:rPr>
          <w:b/>
        </w:rPr>
        <w:t xml:space="preserve"> </w:t>
      </w:r>
    </w:p>
    <w:p w:rsidR="001616C2" w:rsidRDefault="00126C9A">
      <w:pPr>
        <w:numPr>
          <w:ilvl w:val="0"/>
          <w:numId w:val="6"/>
        </w:numPr>
        <w:spacing w:after="15"/>
        <w:ind w:right="79" w:hanging="236"/>
      </w:pPr>
      <w:r>
        <w:rPr>
          <w:b/>
        </w:rPr>
        <w:t xml:space="preserve">Папка передвижка </w:t>
      </w:r>
      <w:r>
        <w:t>«Роль сказки в воспитании детей»;</w:t>
      </w:r>
      <w:r>
        <w:rPr>
          <w:b/>
        </w:rPr>
        <w:t xml:space="preserve"> </w:t>
      </w:r>
    </w:p>
    <w:p w:rsidR="001616C2" w:rsidRDefault="00126C9A">
      <w:pPr>
        <w:numPr>
          <w:ilvl w:val="0"/>
          <w:numId w:val="6"/>
        </w:numPr>
        <w:spacing w:after="15"/>
        <w:ind w:right="79" w:hanging="236"/>
      </w:pPr>
      <w:r>
        <w:rPr>
          <w:b/>
        </w:rPr>
        <w:lastRenderedPageBreak/>
        <w:t xml:space="preserve">Консультации для родителей </w:t>
      </w:r>
      <w:r>
        <w:t xml:space="preserve">«Приобщение к истории, традициям и культуре России», «Духовно-нравственное воспитание младших дошкольников»; </w:t>
      </w:r>
    </w:p>
    <w:p w:rsidR="001616C2" w:rsidRDefault="00126C9A">
      <w:pPr>
        <w:numPr>
          <w:ilvl w:val="0"/>
          <w:numId w:val="6"/>
        </w:numPr>
        <w:spacing w:after="14"/>
        <w:ind w:right="79" w:hanging="236"/>
      </w:pPr>
      <w:r>
        <w:rPr>
          <w:b/>
        </w:rPr>
        <w:t>Памятка для родителей</w:t>
      </w:r>
      <w:r>
        <w:t xml:space="preserve"> «Роль родителей в возрождении русских традиций»; </w:t>
      </w:r>
    </w:p>
    <w:p w:rsidR="001616C2" w:rsidRDefault="00126C9A">
      <w:pPr>
        <w:numPr>
          <w:ilvl w:val="0"/>
          <w:numId w:val="6"/>
        </w:numPr>
        <w:spacing w:after="15"/>
        <w:ind w:right="79" w:hanging="236"/>
      </w:pPr>
      <w:r>
        <w:rPr>
          <w:b/>
        </w:rPr>
        <w:t xml:space="preserve">Создание альбома </w:t>
      </w:r>
      <w:r>
        <w:t>«Фольклор для самых маленьких»;</w:t>
      </w:r>
      <w:r>
        <w:rPr>
          <w:b/>
        </w:rPr>
        <w:t xml:space="preserve"> </w:t>
      </w:r>
    </w:p>
    <w:p w:rsidR="001616C2" w:rsidRDefault="00850CAE">
      <w:pPr>
        <w:numPr>
          <w:ilvl w:val="0"/>
          <w:numId w:val="6"/>
        </w:numPr>
        <w:spacing w:after="28" w:line="259" w:lineRule="auto"/>
        <w:ind w:right="79" w:hanging="236"/>
      </w:pPr>
      <w:r>
        <w:rPr>
          <w:b/>
        </w:rPr>
        <w:t>Участие в</w:t>
      </w:r>
      <w:r w:rsidR="00126C9A">
        <w:rPr>
          <w:b/>
        </w:rPr>
        <w:t xml:space="preserve"> празднике </w:t>
      </w:r>
      <w:r w:rsidR="00126C9A">
        <w:t>«Как у наших у ворот»;</w:t>
      </w:r>
      <w:r w:rsidR="00126C9A">
        <w:rPr>
          <w:b/>
        </w:rPr>
        <w:t xml:space="preserve"> </w:t>
      </w:r>
    </w:p>
    <w:p w:rsidR="001616C2" w:rsidRDefault="00126C9A">
      <w:pPr>
        <w:numPr>
          <w:ilvl w:val="0"/>
          <w:numId w:val="6"/>
        </w:numPr>
        <w:spacing w:after="28" w:line="259" w:lineRule="auto"/>
        <w:ind w:right="79" w:hanging="236"/>
      </w:pPr>
      <w:r>
        <w:rPr>
          <w:b/>
        </w:rPr>
        <w:t xml:space="preserve">Составление портфолио проекта; </w:t>
      </w:r>
    </w:p>
    <w:p w:rsidR="001616C2" w:rsidRDefault="00126C9A">
      <w:pPr>
        <w:numPr>
          <w:ilvl w:val="0"/>
          <w:numId w:val="6"/>
        </w:numPr>
        <w:spacing w:after="28" w:line="259" w:lineRule="auto"/>
        <w:ind w:right="79" w:hanging="236"/>
      </w:pPr>
      <w:r>
        <w:rPr>
          <w:b/>
        </w:rPr>
        <w:t xml:space="preserve">Презентация проекта; </w:t>
      </w:r>
    </w:p>
    <w:p w:rsidR="001616C2" w:rsidRDefault="00126C9A">
      <w:pPr>
        <w:numPr>
          <w:ilvl w:val="0"/>
          <w:numId w:val="6"/>
        </w:numPr>
        <w:spacing w:after="28" w:line="259" w:lineRule="auto"/>
        <w:ind w:right="79" w:hanging="236"/>
      </w:pPr>
      <w:r>
        <w:rPr>
          <w:b/>
        </w:rPr>
        <w:t>Представление порт</w:t>
      </w:r>
      <w:r w:rsidR="00850CAE">
        <w:rPr>
          <w:b/>
        </w:rPr>
        <w:t>фолио проекта.</w:t>
      </w:r>
    </w:p>
    <w:p w:rsidR="001616C2" w:rsidRDefault="00126C9A">
      <w:pPr>
        <w:spacing w:after="17" w:line="259" w:lineRule="auto"/>
        <w:ind w:left="-5" w:right="0"/>
        <w:jc w:val="left"/>
      </w:pPr>
      <w:r>
        <w:rPr>
          <w:b/>
          <w:i/>
          <w:u w:val="single" w:color="000000"/>
        </w:rPr>
        <w:t xml:space="preserve">2. Анализ результатов работы по реализации </w:t>
      </w:r>
      <w:proofErr w:type="spellStart"/>
      <w:proofErr w:type="gramStart"/>
      <w:r>
        <w:rPr>
          <w:b/>
          <w:i/>
          <w:u w:val="single" w:color="000000"/>
        </w:rPr>
        <w:t>проекта«</w:t>
      </w:r>
      <w:proofErr w:type="gramEnd"/>
      <w:r>
        <w:rPr>
          <w:b/>
          <w:i/>
          <w:u w:val="single" w:color="000000"/>
        </w:rPr>
        <w:t>Приобщение</w:t>
      </w:r>
      <w:proofErr w:type="spellEnd"/>
      <w:r>
        <w:rPr>
          <w:b/>
          <w:i/>
        </w:rPr>
        <w:t xml:space="preserve"> </w:t>
      </w:r>
      <w:r>
        <w:rPr>
          <w:b/>
          <w:i/>
          <w:u w:val="single" w:color="000000"/>
        </w:rPr>
        <w:t>детей к истокам русской народной культуры».</w:t>
      </w:r>
      <w:r>
        <w:rPr>
          <w:b/>
        </w:rPr>
        <w:t xml:space="preserve"> </w:t>
      </w:r>
    </w:p>
    <w:p w:rsidR="001616C2" w:rsidRDefault="00126C9A">
      <w:pPr>
        <w:spacing w:after="28" w:line="259" w:lineRule="auto"/>
        <w:ind w:left="-5" w:right="0"/>
        <w:jc w:val="left"/>
      </w:pPr>
      <w:r>
        <w:rPr>
          <w:b/>
        </w:rPr>
        <w:t xml:space="preserve"> 1 этап – подготовительный  </w:t>
      </w:r>
    </w:p>
    <w:p w:rsidR="001616C2" w:rsidRDefault="00126C9A">
      <w:pPr>
        <w:spacing w:after="19"/>
        <w:ind w:left="-15" w:right="79" w:firstLine="708"/>
      </w:pPr>
      <w:r>
        <w:t xml:space="preserve">Для достижения цели мы создали все необходимые условия для приобщения детей к народному творчеству и народной культуре. Вместе с родителями создали в группе уголок в русском народном стиле «Русское народное творчество". </w:t>
      </w:r>
    </w:p>
    <w:p w:rsidR="001616C2" w:rsidRDefault="00126C9A">
      <w:pPr>
        <w:spacing w:after="0"/>
        <w:ind w:left="-15" w:right="79" w:firstLine="708"/>
      </w:pPr>
      <w:r>
        <w:t xml:space="preserve">В </w:t>
      </w:r>
      <w:proofErr w:type="gramStart"/>
      <w:r>
        <w:t>уголок ”Русское</w:t>
      </w:r>
      <w:proofErr w:type="gramEnd"/>
      <w:r>
        <w:t xml:space="preserve"> народное творчество” поместили предметы русского быта: кухонную утварь (самовар, крынки, деревянные ложки и т.д.),  куклу в национальном костюме, макет русской печки, народные костюмы </w:t>
      </w:r>
    </w:p>
    <w:p w:rsidR="001616C2" w:rsidRDefault="00126C9A">
      <w:pPr>
        <w:spacing w:after="0"/>
        <w:ind w:left="-5" w:right="79"/>
      </w:pPr>
      <w:r>
        <w:t xml:space="preserve">(косоворотка, сарафан, платок, лапти). В поисках предметов русской старины участвовали родители воспитанников, а также их дедушки и бабушки. Детям было интересно, рассмотреть куклу в национальном </w:t>
      </w:r>
      <w:proofErr w:type="spellStart"/>
      <w:proofErr w:type="gramStart"/>
      <w:r>
        <w:t>костюме,самовар</w:t>
      </w:r>
      <w:proofErr w:type="spellEnd"/>
      <w:proofErr w:type="gramEnd"/>
      <w:r>
        <w:t xml:space="preserve">, ведь детям этого возраста невозможно рассказать о предметах русского быта, малышам нужно самим </w:t>
      </w:r>
      <w:proofErr w:type="spellStart"/>
      <w:r>
        <w:t>всѐ</w:t>
      </w:r>
      <w:proofErr w:type="spellEnd"/>
      <w:r>
        <w:t xml:space="preserve"> потрогать, поиграть с ними. </w:t>
      </w:r>
      <w:r w:rsidR="000B1C01">
        <w:t>(фото)</w:t>
      </w:r>
    </w:p>
    <w:p w:rsidR="001616C2" w:rsidRDefault="00126C9A">
      <w:pPr>
        <w:spacing w:after="0" w:line="259" w:lineRule="auto"/>
        <w:ind w:left="693" w:right="0" w:firstLine="0"/>
        <w:jc w:val="center"/>
      </w:pPr>
      <w:r>
        <w:t xml:space="preserve"> </w:t>
      </w:r>
    </w:p>
    <w:p w:rsidR="001616C2" w:rsidRDefault="00126C9A">
      <w:pPr>
        <w:ind w:left="-15" w:right="79" w:firstLine="708"/>
      </w:pPr>
      <w:r>
        <w:t xml:space="preserve">Также был оформлен книжный уголок, где разместили книги с русскими народными сказками, </w:t>
      </w:r>
      <w:proofErr w:type="spellStart"/>
      <w:r>
        <w:t>потешками</w:t>
      </w:r>
      <w:proofErr w:type="spellEnd"/>
      <w:r>
        <w:t xml:space="preserve">, скороговорками; настольный театр по сказке «Колобок», </w:t>
      </w:r>
      <w:proofErr w:type="spellStart"/>
      <w:r>
        <w:t>пазлы</w:t>
      </w:r>
      <w:proofErr w:type="spellEnd"/>
      <w:r>
        <w:t xml:space="preserve"> и шнуровки по русским народным сказкам.  </w:t>
      </w:r>
    </w:p>
    <w:p w:rsidR="001616C2" w:rsidRDefault="000B1C01">
      <w:pPr>
        <w:spacing w:after="102" w:line="259" w:lineRule="auto"/>
        <w:ind w:left="692" w:right="0" w:firstLine="0"/>
        <w:jc w:val="center"/>
      </w:pPr>
      <w:r>
        <w:rPr>
          <w:noProof/>
        </w:rPr>
        <w:t>(фото)</w:t>
      </w:r>
      <w:r w:rsidR="00126C9A">
        <w:t xml:space="preserve"> </w:t>
      </w:r>
    </w:p>
    <w:p w:rsidR="001616C2" w:rsidRDefault="00126C9A">
      <w:pPr>
        <w:spacing w:after="170" w:line="259" w:lineRule="auto"/>
        <w:ind w:left="708" w:right="0" w:firstLine="0"/>
        <w:jc w:val="left"/>
      </w:pPr>
      <w:r>
        <w:t xml:space="preserve"> </w:t>
      </w:r>
    </w:p>
    <w:p w:rsidR="001616C2" w:rsidRDefault="00126C9A">
      <w:pPr>
        <w:spacing w:after="163"/>
        <w:ind w:left="-15" w:right="138" w:firstLine="698"/>
        <w:jc w:val="left"/>
      </w:pPr>
      <w:r>
        <w:t xml:space="preserve">Совместно с родителями оформлен альбом «Фольклор для самых маленьких», где собрали русские народные </w:t>
      </w:r>
      <w:proofErr w:type="spellStart"/>
      <w:r>
        <w:t>потешки</w:t>
      </w:r>
      <w:proofErr w:type="spellEnd"/>
      <w:r>
        <w:t xml:space="preserve">, колыбельные песни, дразнилки, подвижные игры и т.п. </w:t>
      </w:r>
      <w:r w:rsidR="000B1C01">
        <w:t>(фото)</w:t>
      </w:r>
    </w:p>
    <w:p w:rsidR="001616C2" w:rsidRDefault="00126C9A">
      <w:pPr>
        <w:spacing w:after="167" w:line="259" w:lineRule="auto"/>
        <w:ind w:left="708" w:right="0" w:firstLine="0"/>
        <w:jc w:val="left"/>
      </w:pPr>
      <w:r>
        <w:t xml:space="preserve"> </w:t>
      </w:r>
    </w:p>
    <w:p w:rsidR="001616C2" w:rsidRDefault="00126C9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616C2" w:rsidRDefault="00126C9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1C01" w:rsidRDefault="000B1C01">
      <w:pPr>
        <w:spacing w:after="0" w:line="259" w:lineRule="auto"/>
        <w:ind w:left="0" w:right="0" w:firstLine="0"/>
        <w:jc w:val="left"/>
      </w:pPr>
    </w:p>
    <w:p w:rsidR="001616C2" w:rsidRDefault="00126C9A">
      <w:pPr>
        <w:spacing w:after="220" w:line="259" w:lineRule="auto"/>
        <w:ind w:left="-5" w:right="0"/>
        <w:jc w:val="left"/>
      </w:pPr>
      <w:r>
        <w:rPr>
          <w:b/>
        </w:rPr>
        <w:t xml:space="preserve">2 этап – основной  </w:t>
      </w:r>
    </w:p>
    <w:p w:rsidR="001616C2" w:rsidRDefault="00126C9A">
      <w:pPr>
        <w:ind w:left="-15" w:right="79" w:firstLine="708"/>
      </w:pPr>
      <w:r>
        <w:t xml:space="preserve">В своей работе мы знакомили детей с русскими народными сказками, </w:t>
      </w:r>
      <w:proofErr w:type="spellStart"/>
      <w:r>
        <w:t>потешками</w:t>
      </w:r>
      <w:proofErr w:type="spellEnd"/>
      <w:r>
        <w:t xml:space="preserve">, загадкам. </w:t>
      </w:r>
    </w:p>
    <w:p w:rsidR="001616C2" w:rsidRDefault="00126C9A" w:rsidP="000B1C01">
      <w:pPr>
        <w:ind w:left="-15" w:right="79" w:firstLine="708"/>
      </w:pPr>
      <w:r>
        <w:t xml:space="preserve">Русские народные сказки открывают новую страницу эмоциональной жизни </w:t>
      </w:r>
      <w:proofErr w:type="spellStart"/>
      <w:r>
        <w:t>ребѐнка</w:t>
      </w:r>
      <w:proofErr w:type="spellEnd"/>
      <w:r>
        <w:t xml:space="preserve">. Содержание первых сказок направленно на пробуждение первых проявлений сочувствия, сопереживания, душевному и физическому состоянию героя или другим персонажем.  </w:t>
      </w:r>
      <w:r w:rsidR="000B1C01">
        <w:t>(фото)</w:t>
      </w:r>
      <w:r>
        <w:t xml:space="preserve"> </w:t>
      </w:r>
    </w:p>
    <w:p w:rsidR="001616C2" w:rsidRDefault="00126C9A">
      <w:pPr>
        <w:ind w:left="-15" w:right="79" w:firstLine="708"/>
      </w:pPr>
      <w:r>
        <w:t xml:space="preserve">Дети любят проводить время в книжном уголке, самостоятельно рассматривают иллюстрации, проговаривают выученные </w:t>
      </w:r>
      <w:proofErr w:type="spellStart"/>
      <w:r>
        <w:t>потешки</w:t>
      </w:r>
      <w:proofErr w:type="spellEnd"/>
      <w:r>
        <w:t xml:space="preserve">. </w:t>
      </w:r>
    </w:p>
    <w:p w:rsidR="000B1C01" w:rsidRDefault="000B1C01">
      <w:pPr>
        <w:ind w:left="-15" w:right="79" w:firstLine="708"/>
      </w:pPr>
      <w:r>
        <w:t>(фото)</w:t>
      </w:r>
    </w:p>
    <w:p w:rsidR="001616C2" w:rsidRDefault="00126C9A">
      <w:pPr>
        <w:spacing w:after="154"/>
        <w:ind w:left="-15" w:right="138" w:firstLine="698"/>
        <w:jc w:val="left"/>
      </w:pPr>
      <w:r>
        <w:t xml:space="preserve">Для лучшего запоминания этих </w:t>
      </w:r>
      <w:proofErr w:type="spellStart"/>
      <w:r>
        <w:t>потешек</w:t>
      </w:r>
      <w:proofErr w:type="spellEnd"/>
      <w:r>
        <w:t xml:space="preserve"> и прибауток, мы старались применять их во всех режимных моментах в работе с детьми (при умывании, расчесывании и т.д.</w:t>
      </w:r>
      <w:proofErr w:type="gramStart"/>
      <w:r>
        <w:t>),эмоционально</w:t>
      </w:r>
      <w:proofErr w:type="gramEnd"/>
      <w:r>
        <w:t xml:space="preserve"> обыгрывали самые простые, обыденные ситуации. </w:t>
      </w:r>
      <w:r w:rsidR="000B1C01">
        <w:t>(фото)</w:t>
      </w:r>
    </w:p>
    <w:p w:rsidR="001616C2" w:rsidRDefault="00126C9A">
      <w:pPr>
        <w:spacing w:after="161" w:line="259" w:lineRule="auto"/>
        <w:ind w:left="0" w:right="1129" w:firstLine="0"/>
        <w:jc w:val="right"/>
      </w:pPr>
      <w:r>
        <w:t xml:space="preserve"> </w:t>
      </w:r>
    </w:p>
    <w:p w:rsidR="001616C2" w:rsidRDefault="00126C9A" w:rsidP="000B1C01">
      <w:pPr>
        <w:ind w:left="-15" w:right="79" w:firstLine="708"/>
      </w:pPr>
      <w:r>
        <w:t xml:space="preserve">Приятно было наблюдать, как дети используют </w:t>
      </w:r>
      <w:proofErr w:type="spellStart"/>
      <w:r>
        <w:t>потешки</w:t>
      </w:r>
      <w:proofErr w:type="spellEnd"/>
      <w:r>
        <w:t xml:space="preserve">, колыбельные во время игры в «дочки-матери», как бережно и с любовью относились к куклам. </w:t>
      </w:r>
      <w:r w:rsidR="000B1C01">
        <w:t>(фото)</w:t>
      </w:r>
      <w:r>
        <w:t xml:space="preserve"> </w:t>
      </w:r>
    </w:p>
    <w:p w:rsidR="001616C2" w:rsidRDefault="00126C9A">
      <w:pPr>
        <w:spacing w:after="174" w:line="259" w:lineRule="auto"/>
        <w:ind w:left="708" w:right="0" w:firstLine="0"/>
        <w:jc w:val="left"/>
      </w:pPr>
      <w:r>
        <w:t xml:space="preserve"> </w:t>
      </w:r>
    </w:p>
    <w:p w:rsidR="001616C2" w:rsidRDefault="00126C9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616C2" w:rsidRDefault="00126C9A">
      <w:pPr>
        <w:ind w:left="-15" w:right="79" w:firstLine="708"/>
      </w:pPr>
      <w:r>
        <w:t xml:space="preserve">Большое внимание уделили колыбельным </w:t>
      </w:r>
      <w:proofErr w:type="spellStart"/>
      <w:proofErr w:type="gramStart"/>
      <w:r>
        <w:t>песням,они</w:t>
      </w:r>
      <w:proofErr w:type="spellEnd"/>
      <w:proofErr w:type="gramEnd"/>
      <w:r>
        <w:t xml:space="preserve"> формируют первый словарный запас </w:t>
      </w:r>
      <w:proofErr w:type="spellStart"/>
      <w:r>
        <w:t>ребѐнка</w:t>
      </w:r>
      <w:proofErr w:type="spellEnd"/>
      <w:r>
        <w:t xml:space="preserve">, образную картину мира, выраженную в слове. Они содержат широкий круг сведений об окружающем мире, прежде всего о тех предметах, которые близки детям. </w:t>
      </w:r>
    </w:p>
    <w:p w:rsidR="001616C2" w:rsidRDefault="00126C9A">
      <w:pPr>
        <w:ind w:left="-15" w:right="79" w:firstLine="708"/>
      </w:pPr>
      <w:r>
        <w:t xml:space="preserve">В группе мы начали использовать такой прием, как прослушивание аудиозаписи с колыбельными песнями во время тихого часа при подготовке детей ко сну. </w:t>
      </w:r>
      <w:r w:rsidR="000B1C01">
        <w:t>(фото)</w:t>
      </w:r>
    </w:p>
    <w:p w:rsidR="001616C2" w:rsidRDefault="00126C9A">
      <w:pPr>
        <w:spacing w:after="157" w:line="259" w:lineRule="auto"/>
        <w:ind w:left="0" w:right="1497" w:firstLine="0"/>
        <w:jc w:val="right"/>
      </w:pPr>
      <w:r>
        <w:t xml:space="preserve"> </w:t>
      </w:r>
    </w:p>
    <w:p w:rsidR="001616C2" w:rsidRDefault="00126C9A">
      <w:pPr>
        <w:ind w:left="-15" w:right="79" w:firstLine="708"/>
      </w:pPr>
      <w:r>
        <w:t xml:space="preserve">В группе был оформлен музыкальный уголок, где мы поместили народные музыкальные инструменты. Это: колокольчики, </w:t>
      </w:r>
      <w:proofErr w:type="spellStart"/>
      <w:r>
        <w:t>трещѐтки</w:t>
      </w:r>
      <w:proofErr w:type="spellEnd"/>
      <w:r>
        <w:t xml:space="preserve">, </w:t>
      </w:r>
      <w:proofErr w:type="spellStart"/>
      <w:proofErr w:type="gramStart"/>
      <w:r>
        <w:t>балалайка,дудочка</w:t>
      </w:r>
      <w:proofErr w:type="spellEnd"/>
      <w:proofErr w:type="gramEnd"/>
      <w:r>
        <w:t xml:space="preserve">, гармошка.  </w:t>
      </w:r>
      <w:r w:rsidR="000B1C01">
        <w:t>(фото)</w:t>
      </w:r>
    </w:p>
    <w:p w:rsidR="001616C2" w:rsidRDefault="00126C9A">
      <w:pPr>
        <w:spacing w:after="106" w:line="259" w:lineRule="auto"/>
        <w:ind w:left="0" w:right="1513" w:firstLine="0"/>
        <w:jc w:val="right"/>
      </w:pPr>
      <w:r>
        <w:t xml:space="preserve"> </w:t>
      </w:r>
    </w:p>
    <w:p w:rsidR="001616C2" w:rsidRDefault="00126C9A" w:rsidP="000B1C01">
      <w:pPr>
        <w:ind w:left="-15" w:right="79" w:firstLine="708"/>
      </w:pPr>
      <w:r>
        <w:lastRenderedPageBreak/>
        <w:t xml:space="preserve">Ребятишки под аккомпанемент музыкальных инструментов исполняли песенки, пляски, а также сами пробовали играть на музыкальных инструментах, что способствовало музыкальному развитию детей. </w:t>
      </w:r>
      <w:r w:rsidR="000B1C01">
        <w:t>(фото)</w:t>
      </w:r>
      <w:r>
        <w:t xml:space="preserve"> </w:t>
      </w:r>
    </w:p>
    <w:p w:rsidR="001616C2" w:rsidRDefault="00126C9A">
      <w:pPr>
        <w:tabs>
          <w:tab w:val="center" w:pos="6667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616C2" w:rsidRDefault="00126C9A">
      <w:pPr>
        <w:spacing w:after="174" w:line="259" w:lineRule="auto"/>
        <w:ind w:left="708" w:right="0" w:firstLine="0"/>
        <w:jc w:val="left"/>
      </w:pPr>
      <w:r>
        <w:t xml:space="preserve"> </w:t>
      </w:r>
    </w:p>
    <w:p w:rsidR="001616C2" w:rsidRDefault="00850CAE">
      <w:pPr>
        <w:ind w:left="-15" w:right="79" w:firstLine="708"/>
      </w:pPr>
      <w:r>
        <w:t xml:space="preserve">В процессе подготовки </w:t>
      </w:r>
      <w:proofErr w:type="gramStart"/>
      <w:r>
        <w:t>к  праздникам</w:t>
      </w:r>
      <w:proofErr w:type="gramEnd"/>
      <w:r w:rsidR="00126C9A">
        <w:t xml:space="preserve"> мы знакомили детей с народными играми, танцами. </w:t>
      </w:r>
    </w:p>
    <w:p w:rsidR="001616C2" w:rsidRDefault="00126C9A">
      <w:pPr>
        <w:spacing w:after="15"/>
        <w:ind w:left="-15" w:right="138" w:firstLine="698"/>
        <w:jc w:val="left"/>
      </w:pPr>
      <w:r>
        <w:t xml:space="preserve">Особым интересом у детей пользуются игры русского народа, такие как «Волшебный платок», «У медведя во бору», «Репка», «Солнышко – ведрышко», «Гуси-гуси» и другими, которые развивают ловкость, быстроту движений, меткость, приучают к сообразительности, вниманию. Разученные с детьми прибаутки, </w:t>
      </w:r>
      <w:proofErr w:type="spellStart"/>
      <w:r>
        <w:t>потешки</w:t>
      </w:r>
      <w:proofErr w:type="spellEnd"/>
      <w:r>
        <w:t xml:space="preserve">, делают процесс игры более интересным и содержательным. </w:t>
      </w:r>
      <w:r w:rsidR="000B1C01">
        <w:t>(фото)</w:t>
      </w:r>
    </w:p>
    <w:p w:rsidR="001616C2" w:rsidRDefault="001616C2">
      <w:pPr>
        <w:spacing w:after="0" w:line="259" w:lineRule="auto"/>
        <w:ind w:left="0" w:right="-130" w:firstLine="0"/>
        <w:jc w:val="left"/>
      </w:pPr>
    </w:p>
    <w:p w:rsidR="001616C2" w:rsidRDefault="00126C9A">
      <w:pPr>
        <w:spacing w:after="3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616C2" w:rsidRDefault="00126C9A">
      <w:pPr>
        <w:spacing w:after="9"/>
        <w:ind w:left="-15" w:right="79" w:firstLine="708"/>
      </w:pPr>
      <w:r>
        <w:t xml:space="preserve">В ходе организованной образовательной деятельности дети знакомились с: </w:t>
      </w:r>
    </w:p>
    <w:p w:rsidR="001616C2" w:rsidRDefault="002A1621" w:rsidP="002A1621">
      <w:pPr>
        <w:spacing w:after="0"/>
        <w:ind w:left="877" w:right="79" w:firstLine="0"/>
      </w:pPr>
      <w:r>
        <w:t xml:space="preserve">                      - </w:t>
      </w:r>
      <w:r w:rsidR="00126C9A">
        <w:t xml:space="preserve">русским бытом </w:t>
      </w:r>
      <w:r w:rsidR="000B1C01">
        <w:t>(фото)</w:t>
      </w:r>
    </w:p>
    <w:p w:rsidR="001616C2" w:rsidRDefault="00126C9A">
      <w:pPr>
        <w:spacing w:after="0" w:line="259" w:lineRule="auto"/>
        <w:ind w:left="0" w:right="1849" w:firstLine="0"/>
        <w:jc w:val="right"/>
      </w:pPr>
      <w:r>
        <w:t xml:space="preserve"> </w:t>
      </w:r>
    </w:p>
    <w:p w:rsidR="001616C2" w:rsidRDefault="002A1621" w:rsidP="002A1621">
      <w:pPr>
        <w:ind w:left="877" w:right="79" w:firstLine="0"/>
      </w:pPr>
      <w:r>
        <w:t xml:space="preserve">                        - </w:t>
      </w:r>
      <w:r w:rsidR="00126C9A">
        <w:t xml:space="preserve">старинной посудой </w:t>
      </w:r>
      <w:r w:rsidR="000B1C01">
        <w:t>(фото</w:t>
      </w:r>
      <w:r>
        <w:t>)</w:t>
      </w:r>
    </w:p>
    <w:p w:rsidR="001616C2" w:rsidRDefault="002A1621">
      <w:pPr>
        <w:spacing w:after="102" w:line="259" w:lineRule="auto"/>
        <w:ind w:left="0" w:right="3153" w:firstLine="0"/>
        <w:jc w:val="center"/>
      </w:pPr>
      <w:r>
        <w:t xml:space="preserve">                         -русской одеждой(фото)</w:t>
      </w:r>
    </w:p>
    <w:p w:rsidR="001616C2" w:rsidRDefault="002A1621" w:rsidP="002A1621">
      <w:pPr>
        <w:spacing w:after="167" w:line="259" w:lineRule="auto"/>
        <w:ind w:left="708" w:right="0" w:firstLine="0"/>
        <w:jc w:val="left"/>
      </w:pPr>
      <w:r>
        <w:t xml:space="preserve">                         </w:t>
      </w:r>
      <w:r w:rsidR="00126C9A">
        <w:t xml:space="preserve"> </w:t>
      </w:r>
      <w:r>
        <w:t>-русской матрешкой(фото)</w:t>
      </w:r>
    </w:p>
    <w:p w:rsidR="001616C2" w:rsidRDefault="00126C9A">
      <w:pPr>
        <w:spacing w:after="152" w:line="259" w:lineRule="auto"/>
        <w:ind w:left="0" w:right="12" w:firstLine="0"/>
        <w:jc w:val="right"/>
      </w:pPr>
      <w:r>
        <w:t xml:space="preserve"> </w:t>
      </w:r>
    </w:p>
    <w:p w:rsidR="001616C2" w:rsidRDefault="00126C9A">
      <w:pPr>
        <w:spacing w:after="0" w:line="259" w:lineRule="auto"/>
        <w:ind w:left="693" w:right="0" w:firstLine="0"/>
        <w:jc w:val="center"/>
      </w:pPr>
      <w:r>
        <w:t xml:space="preserve"> </w:t>
      </w:r>
    </w:p>
    <w:p w:rsidR="002A1621" w:rsidRDefault="00126C9A" w:rsidP="002A1621">
      <w:pPr>
        <w:spacing w:after="206"/>
        <w:ind w:left="-15" w:right="79" w:firstLine="708"/>
      </w:pPr>
      <w:r>
        <w:t xml:space="preserve">По итогам продуктивной детской деятельности организовывались выставки детских работ: </w:t>
      </w:r>
    </w:p>
    <w:p w:rsidR="001616C2" w:rsidRDefault="002A1621" w:rsidP="002A1621">
      <w:pPr>
        <w:spacing w:after="206"/>
        <w:ind w:left="-15" w:right="79" w:firstLine="708"/>
      </w:pPr>
      <w:r>
        <w:t xml:space="preserve">        -«</w:t>
      </w:r>
      <w:r w:rsidR="00126C9A">
        <w:t xml:space="preserve">Красивый полосатый коврик» </w:t>
      </w:r>
    </w:p>
    <w:p w:rsidR="001616C2" w:rsidRDefault="002A1621">
      <w:pPr>
        <w:spacing w:after="0" w:line="259" w:lineRule="auto"/>
        <w:ind w:left="708" w:right="0" w:firstLine="0"/>
        <w:jc w:val="left"/>
      </w:pPr>
      <w:r>
        <w:t xml:space="preserve">                       </w:t>
      </w:r>
      <w:r w:rsidR="00126C9A">
        <w:t xml:space="preserve"> </w:t>
      </w:r>
      <w:r>
        <w:t>(фото)</w:t>
      </w:r>
    </w:p>
    <w:p w:rsidR="001616C2" w:rsidRDefault="00126C9A" w:rsidP="00386E4B">
      <w:pPr>
        <w:numPr>
          <w:ilvl w:val="0"/>
          <w:numId w:val="7"/>
        </w:numPr>
        <w:spacing w:after="169" w:line="259" w:lineRule="auto"/>
        <w:ind w:left="708" w:right="0" w:firstLine="0"/>
        <w:jc w:val="left"/>
      </w:pPr>
      <w:r>
        <w:t xml:space="preserve">«Фартук для матрешки»  </w:t>
      </w:r>
    </w:p>
    <w:p w:rsidR="001616C2" w:rsidRDefault="002A1621" w:rsidP="002A1621">
      <w:pPr>
        <w:spacing w:after="105" w:line="259" w:lineRule="auto"/>
        <w:ind w:left="0" w:right="1625" w:firstLine="0"/>
      </w:pPr>
      <w:r>
        <w:t xml:space="preserve">                              (фото)</w:t>
      </w:r>
      <w:r w:rsidR="00126C9A">
        <w:t xml:space="preserve"> </w:t>
      </w:r>
    </w:p>
    <w:p w:rsidR="001616C2" w:rsidRDefault="00126C9A">
      <w:pPr>
        <w:spacing w:after="220" w:line="259" w:lineRule="auto"/>
        <w:ind w:left="696" w:right="0" w:firstLine="0"/>
        <w:jc w:val="center"/>
      </w:pPr>
      <w:r>
        <w:t xml:space="preserve"> </w:t>
      </w:r>
    </w:p>
    <w:p w:rsidR="001616C2" w:rsidRDefault="00126C9A">
      <w:pPr>
        <w:numPr>
          <w:ilvl w:val="0"/>
          <w:numId w:val="7"/>
        </w:numPr>
        <w:ind w:left="876" w:right="79" w:hanging="168"/>
      </w:pPr>
      <w:r>
        <w:t xml:space="preserve">«Овощи в баночке» </w:t>
      </w:r>
    </w:p>
    <w:p w:rsidR="001616C2" w:rsidRDefault="002A1621" w:rsidP="002A1621">
      <w:pPr>
        <w:spacing w:after="166" w:line="259" w:lineRule="auto"/>
        <w:ind w:left="876" w:right="0" w:firstLine="0"/>
        <w:jc w:val="left"/>
      </w:pPr>
      <w:r>
        <w:t xml:space="preserve">                 (фото)</w:t>
      </w:r>
    </w:p>
    <w:p w:rsidR="001616C2" w:rsidRDefault="00126C9A">
      <w:pPr>
        <w:spacing w:after="102" w:line="259" w:lineRule="auto"/>
        <w:ind w:left="0" w:right="1469" w:firstLine="0"/>
        <w:jc w:val="right"/>
      </w:pPr>
      <w:r>
        <w:t xml:space="preserve"> </w:t>
      </w:r>
    </w:p>
    <w:p w:rsidR="002A1621" w:rsidRDefault="002A1621" w:rsidP="002A1621">
      <w:pPr>
        <w:spacing w:after="170" w:line="259" w:lineRule="auto"/>
        <w:ind w:left="708" w:right="0" w:firstLine="0"/>
        <w:jc w:val="left"/>
      </w:pPr>
      <w:r>
        <w:lastRenderedPageBreak/>
        <w:t>«Ло</w:t>
      </w:r>
      <w:r w:rsidR="00126C9A">
        <w:t xml:space="preserve">жки расписные» </w:t>
      </w:r>
      <w:r>
        <w:t xml:space="preserve"> </w:t>
      </w:r>
    </w:p>
    <w:p w:rsidR="001616C2" w:rsidRDefault="002A1621" w:rsidP="002A1621">
      <w:pPr>
        <w:spacing w:after="170" w:line="259" w:lineRule="auto"/>
        <w:ind w:left="708" w:right="0" w:firstLine="0"/>
        <w:jc w:val="left"/>
      </w:pPr>
      <w:r>
        <w:t>(фото)</w:t>
      </w:r>
      <w:r w:rsidR="00126C9A">
        <w:t xml:space="preserve"> </w:t>
      </w:r>
    </w:p>
    <w:p w:rsidR="001616C2" w:rsidRDefault="00126C9A">
      <w:pPr>
        <w:spacing w:after="225" w:line="259" w:lineRule="auto"/>
        <w:ind w:left="789" w:right="0" w:firstLine="0"/>
        <w:jc w:val="center"/>
      </w:pPr>
      <w:r>
        <w:t xml:space="preserve"> </w:t>
      </w:r>
    </w:p>
    <w:p w:rsidR="001616C2" w:rsidRDefault="00126C9A">
      <w:pPr>
        <w:numPr>
          <w:ilvl w:val="0"/>
          <w:numId w:val="7"/>
        </w:numPr>
        <w:ind w:left="876" w:right="79" w:hanging="168"/>
      </w:pPr>
      <w:r>
        <w:t xml:space="preserve">«Горшочек для Федоры» </w:t>
      </w:r>
    </w:p>
    <w:p w:rsidR="001616C2" w:rsidRDefault="002A1621" w:rsidP="002A1621">
      <w:pPr>
        <w:spacing w:after="169" w:line="259" w:lineRule="auto"/>
        <w:ind w:left="876" w:right="0" w:firstLine="0"/>
        <w:jc w:val="left"/>
      </w:pPr>
      <w:r>
        <w:t>(фото)</w:t>
      </w:r>
    </w:p>
    <w:p w:rsidR="001616C2" w:rsidRDefault="00126C9A">
      <w:pPr>
        <w:spacing w:after="0" w:line="259" w:lineRule="auto"/>
        <w:ind w:left="0" w:right="2115" w:firstLine="0"/>
        <w:jc w:val="right"/>
      </w:pPr>
      <w:r>
        <w:t xml:space="preserve"> </w:t>
      </w:r>
    </w:p>
    <w:p w:rsidR="001616C2" w:rsidRDefault="00126C9A">
      <w:pPr>
        <w:spacing w:after="207"/>
        <w:ind w:left="-15" w:right="0" w:firstLine="708"/>
      </w:pPr>
      <w:r>
        <w:t xml:space="preserve">В ходе реализации проекта также широко использовалась театрализованная деятельность по мотивам русских народных сказок. </w:t>
      </w:r>
    </w:p>
    <w:p w:rsidR="001616C2" w:rsidRDefault="00126C9A">
      <w:pPr>
        <w:numPr>
          <w:ilvl w:val="0"/>
          <w:numId w:val="7"/>
        </w:numPr>
        <w:ind w:left="876" w:right="79" w:hanging="168"/>
      </w:pPr>
      <w:r>
        <w:t xml:space="preserve">Инсценировка сказки «Колобок» </w:t>
      </w:r>
    </w:p>
    <w:p w:rsidR="001616C2" w:rsidRDefault="002A1621" w:rsidP="002A1621">
      <w:pPr>
        <w:spacing w:after="188" w:line="259" w:lineRule="auto"/>
        <w:ind w:left="876" w:right="0" w:firstLine="0"/>
        <w:jc w:val="left"/>
      </w:pPr>
      <w:r>
        <w:t>(фото)</w:t>
      </w:r>
      <w:r w:rsidR="00126C9A">
        <w:tab/>
        <w:t xml:space="preserve"> </w:t>
      </w:r>
    </w:p>
    <w:p w:rsidR="001616C2" w:rsidRDefault="00126C9A">
      <w:pPr>
        <w:spacing w:after="224" w:line="259" w:lineRule="auto"/>
        <w:ind w:left="789" w:right="0" w:firstLine="0"/>
        <w:jc w:val="center"/>
      </w:pPr>
      <w:r>
        <w:t xml:space="preserve"> </w:t>
      </w:r>
    </w:p>
    <w:p w:rsidR="001616C2" w:rsidRDefault="00126C9A">
      <w:pPr>
        <w:numPr>
          <w:ilvl w:val="0"/>
          <w:numId w:val="7"/>
        </w:numPr>
        <w:ind w:left="876" w:right="79" w:hanging="168"/>
      </w:pPr>
      <w:r>
        <w:t>«</w:t>
      </w:r>
      <w:proofErr w:type="spellStart"/>
      <w:r>
        <w:t>Заюшкина</w:t>
      </w:r>
      <w:proofErr w:type="spellEnd"/>
      <w:r>
        <w:t xml:space="preserve"> избушка» </w:t>
      </w:r>
    </w:p>
    <w:p w:rsidR="001616C2" w:rsidRDefault="002A1621" w:rsidP="002A1621">
      <w:pPr>
        <w:spacing w:after="169" w:line="259" w:lineRule="auto"/>
        <w:ind w:left="876" w:right="0" w:firstLine="0"/>
        <w:jc w:val="left"/>
      </w:pPr>
      <w:r>
        <w:t>(Фото)</w:t>
      </w:r>
    </w:p>
    <w:p w:rsidR="001616C2" w:rsidRDefault="00126C9A">
      <w:pPr>
        <w:spacing w:after="0" w:line="259" w:lineRule="auto"/>
        <w:ind w:left="785" w:right="0" w:firstLine="0"/>
        <w:jc w:val="center"/>
      </w:pPr>
      <w:r>
        <w:t xml:space="preserve"> </w:t>
      </w:r>
    </w:p>
    <w:p w:rsidR="002A1621" w:rsidRDefault="00126C9A">
      <w:pPr>
        <w:ind w:left="882" w:right="79"/>
      </w:pPr>
      <w:r>
        <w:t xml:space="preserve">Пальчиковый театр «Репка» </w:t>
      </w:r>
    </w:p>
    <w:p w:rsidR="001616C2" w:rsidRDefault="002A1621" w:rsidP="002A1621">
      <w:pPr>
        <w:ind w:left="882" w:right="79"/>
      </w:pPr>
      <w:r>
        <w:t>(фото)</w:t>
      </w:r>
    </w:p>
    <w:p w:rsidR="001616C2" w:rsidRDefault="00126C9A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1616C2" w:rsidRDefault="00126C9A">
      <w:pPr>
        <w:numPr>
          <w:ilvl w:val="0"/>
          <w:numId w:val="7"/>
        </w:numPr>
        <w:spacing w:after="0"/>
        <w:ind w:left="876" w:right="79" w:hanging="168"/>
      </w:pPr>
      <w:r>
        <w:t>Настольный театр «</w:t>
      </w:r>
      <w:proofErr w:type="spellStart"/>
      <w:r>
        <w:t>Заюшкина</w:t>
      </w:r>
      <w:proofErr w:type="spellEnd"/>
      <w:r>
        <w:t xml:space="preserve"> избушка» </w:t>
      </w:r>
      <w:r w:rsidR="002A1621">
        <w:t>(фото)</w:t>
      </w:r>
    </w:p>
    <w:p w:rsidR="001616C2" w:rsidRDefault="00126C9A">
      <w:pPr>
        <w:spacing w:after="0" w:line="259" w:lineRule="auto"/>
        <w:ind w:left="0" w:right="1663" w:firstLine="0"/>
        <w:jc w:val="right"/>
      </w:pPr>
      <w:r>
        <w:t xml:space="preserve"> </w:t>
      </w:r>
    </w:p>
    <w:p w:rsidR="001616C2" w:rsidRDefault="00126C9A">
      <w:pPr>
        <w:spacing w:after="27" w:line="259" w:lineRule="auto"/>
        <w:ind w:left="708" w:right="0" w:firstLine="0"/>
        <w:jc w:val="left"/>
      </w:pPr>
      <w:r>
        <w:t xml:space="preserve"> </w:t>
      </w:r>
    </w:p>
    <w:p w:rsidR="001616C2" w:rsidRDefault="00126C9A" w:rsidP="0062069A">
      <w:pPr>
        <w:numPr>
          <w:ilvl w:val="0"/>
          <w:numId w:val="7"/>
        </w:numPr>
        <w:spacing w:after="0" w:line="259" w:lineRule="auto"/>
        <w:ind w:left="0" w:right="2324" w:firstLine="0"/>
        <w:jc w:val="right"/>
      </w:pPr>
      <w:r>
        <w:t xml:space="preserve">Дидактическая игра «В гости к трем медведям»  </w:t>
      </w:r>
    </w:p>
    <w:p w:rsidR="001616C2" w:rsidRDefault="002A1621">
      <w:pPr>
        <w:sectPr w:rsidR="001616C2">
          <w:headerReference w:type="even" r:id="rId8"/>
          <w:headerReference w:type="default" r:id="rId9"/>
          <w:headerReference w:type="first" r:id="rId10"/>
          <w:pgSz w:w="11908" w:h="16836"/>
          <w:pgMar w:top="1187" w:right="860" w:bottom="1128" w:left="1701" w:header="720" w:footer="720" w:gutter="0"/>
          <w:cols w:space="720"/>
        </w:sectPr>
      </w:pPr>
      <w:r>
        <w:t xml:space="preserve">                                   </w:t>
      </w:r>
      <w:bookmarkStart w:id="0" w:name="_GoBack"/>
      <w:bookmarkEnd w:id="0"/>
      <w:r>
        <w:t xml:space="preserve">(фото) </w:t>
      </w:r>
    </w:p>
    <w:p w:rsidR="001616C2" w:rsidRDefault="00126C9A">
      <w:pPr>
        <w:spacing w:after="0"/>
        <w:ind w:left="887" w:right="79"/>
      </w:pPr>
      <w:r>
        <w:lastRenderedPageBreak/>
        <w:t xml:space="preserve">«Угадай на вкус» </w:t>
      </w:r>
    </w:p>
    <w:p w:rsidR="001616C2" w:rsidRDefault="00126C9A">
      <w:pPr>
        <w:spacing w:after="153" w:line="259" w:lineRule="auto"/>
        <w:ind w:left="0" w:right="1848" w:firstLine="0"/>
        <w:jc w:val="right"/>
      </w:pPr>
      <w:r>
        <w:t xml:space="preserve"> </w:t>
      </w:r>
    </w:p>
    <w:p w:rsidR="001616C2" w:rsidRDefault="00126C9A">
      <w:pPr>
        <w:numPr>
          <w:ilvl w:val="0"/>
          <w:numId w:val="7"/>
        </w:numPr>
        <w:spacing w:after="0"/>
        <w:ind w:left="876" w:right="79" w:hanging="168"/>
      </w:pPr>
      <w:r>
        <w:t xml:space="preserve">«Найди заплатку» (на Ковер-самолет) </w:t>
      </w:r>
    </w:p>
    <w:p w:rsidR="001616C2" w:rsidRDefault="00126C9A">
      <w:pPr>
        <w:spacing w:after="153" w:line="259" w:lineRule="auto"/>
        <w:ind w:left="0" w:right="2381" w:firstLine="0"/>
        <w:jc w:val="right"/>
      </w:pPr>
      <w:r>
        <w:t xml:space="preserve"> </w:t>
      </w:r>
    </w:p>
    <w:p w:rsidR="001616C2" w:rsidRDefault="00126C9A">
      <w:pPr>
        <w:numPr>
          <w:ilvl w:val="0"/>
          <w:numId w:val="7"/>
        </w:numPr>
        <w:spacing w:after="0"/>
        <w:ind w:left="876" w:right="79" w:hanging="168"/>
      </w:pPr>
      <w:r>
        <w:t xml:space="preserve">Собери </w:t>
      </w:r>
      <w:proofErr w:type="spellStart"/>
      <w:r>
        <w:t>пазл</w:t>
      </w:r>
      <w:proofErr w:type="spellEnd"/>
      <w:r>
        <w:t xml:space="preserve"> «Колобок» </w:t>
      </w:r>
    </w:p>
    <w:p w:rsidR="001616C2" w:rsidRDefault="00126C9A">
      <w:pPr>
        <w:spacing w:after="0" w:line="259" w:lineRule="auto"/>
        <w:ind w:left="0" w:right="1676" w:firstLine="0"/>
        <w:jc w:val="right"/>
      </w:pPr>
      <w:r>
        <w:t xml:space="preserve"> </w:t>
      </w:r>
    </w:p>
    <w:p w:rsidR="001616C2" w:rsidRDefault="00126C9A">
      <w:pPr>
        <w:ind w:left="887" w:right="79"/>
      </w:pPr>
      <w:r>
        <w:t xml:space="preserve">«Угости матрешек яблоками» </w:t>
      </w:r>
    </w:p>
    <w:p w:rsidR="001616C2" w:rsidRDefault="00126C9A">
      <w:pPr>
        <w:spacing w:after="0" w:line="259" w:lineRule="auto"/>
        <w:ind w:left="0" w:right="2457" w:firstLine="0"/>
        <w:jc w:val="right"/>
      </w:pPr>
      <w:r>
        <w:t xml:space="preserve"> </w:t>
      </w:r>
    </w:p>
    <w:p w:rsidR="001616C2" w:rsidRDefault="00126C9A">
      <w:pPr>
        <w:numPr>
          <w:ilvl w:val="0"/>
          <w:numId w:val="7"/>
        </w:numPr>
        <w:spacing w:after="0"/>
        <w:ind w:left="876" w:right="79" w:hanging="168"/>
      </w:pPr>
      <w:r>
        <w:t xml:space="preserve">«Украсим платочек для Маши» </w:t>
      </w:r>
    </w:p>
    <w:p w:rsidR="001616C2" w:rsidRDefault="00126C9A">
      <w:pPr>
        <w:spacing w:after="0" w:line="259" w:lineRule="auto"/>
        <w:ind w:left="0" w:right="1676" w:firstLine="0"/>
        <w:jc w:val="right"/>
      </w:pPr>
      <w:r>
        <w:t xml:space="preserve"> </w:t>
      </w:r>
    </w:p>
    <w:p w:rsidR="001616C2" w:rsidRDefault="00126C9A">
      <w:pPr>
        <w:numPr>
          <w:ilvl w:val="0"/>
          <w:numId w:val="7"/>
        </w:numPr>
        <w:spacing w:after="0"/>
        <w:ind w:left="876" w:right="79" w:hanging="168"/>
      </w:pPr>
      <w:r>
        <w:t xml:space="preserve">Пальчиковые игры </w:t>
      </w:r>
    </w:p>
    <w:p w:rsidR="001616C2" w:rsidRDefault="00126C9A">
      <w:pPr>
        <w:spacing w:after="0" w:line="259" w:lineRule="auto"/>
        <w:ind w:left="0" w:right="1628" w:firstLine="0"/>
        <w:jc w:val="right"/>
      </w:pPr>
      <w:r>
        <w:t xml:space="preserve"> </w:t>
      </w:r>
    </w:p>
    <w:p w:rsidR="001616C2" w:rsidRDefault="00126C9A">
      <w:pPr>
        <w:spacing w:after="0" w:line="259" w:lineRule="auto"/>
        <w:ind w:left="0" w:right="352" w:firstLine="0"/>
        <w:jc w:val="right"/>
      </w:pPr>
      <w:r>
        <w:t xml:space="preserve"> </w:t>
      </w:r>
    </w:p>
    <w:p w:rsidR="00EC3AAC" w:rsidRDefault="00126C9A">
      <w:pPr>
        <w:spacing w:after="15"/>
        <w:ind w:left="-15" w:right="138" w:firstLine="698"/>
        <w:jc w:val="left"/>
        <w:rPr>
          <w:b/>
        </w:rPr>
      </w:pPr>
      <w:r>
        <w:t xml:space="preserve">Велась работа </w:t>
      </w:r>
      <w:proofErr w:type="gramStart"/>
      <w:r>
        <w:t>и  с</w:t>
      </w:r>
      <w:proofErr w:type="gramEnd"/>
      <w:r>
        <w:t xml:space="preserve"> </w:t>
      </w:r>
      <w:proofErr w:type="spellStart"/>
      <w:r>
        <w:t>родителями.Были</w:t>
      </w:r>
      <w:proofErr w:type="spellEnd"/>
      <w:r>
        <w:t xml:space="preserve"> проведены</w:t>
      </w:r>
      <w:r>
        <w:rPr>
          <w:b/>
        </w:rPr>
        <w:t xml:space="preserve"> </w:t>
      </w:r>
      <w:r w:rsidR="00EC3AAC">
        <w:rPr>
          <w:b/>
        </w:rPr>
        <w:t>:</w:t>
      </w:r>
    </w:p>
    <w:p w:rsidR="00EC3AAC" w:rsidRDefault="00126C9A">
      <w:pPr>
        <w:spacing w:after="15"/>
        <w:ind w:left="-15" w:right="138" w:firstLine="698"/>
        <w:jc w:val="left"/>
      </w:pPr>
      <w:r>
        <w:rPr>
          <w:b/>
        </w:rPr>
        <w:t xml:space="preserve">Консультации </w:t>
      </w:r>
      <w:r>
        <w:t>«Приобщение к истории, традициям и культуре России», «Духовно</w:t>
      </w:r>
      <w:r w:rsidR="00EC3AAC">
        <w:t>-</w:t>
      </w:r>
      <w:r>
        <w:t xml:space="preserve">нравственное воспитание младших дошкольников»; созданы </w:t>
      </w:r>
    </w:p>
    <w:p w:rsidR="00EC3AAC" w:rsidRDefault="00126C9A">
      <w:pPr>
        <w:spacing w:after="15"/>
        <w:ind w:left="-15" w:right="138" w:firstLine="698"/>
        <w:jc w:val="left"/>
        <w:rPr>
          <w:b/>
        </w:rPr>
      </w:pPr>
      <w:r>
        <w:rPr>
          <w:b/>
        </w:rPr>
        <w:t xml:space="preserve">Папка передвижка </w:t>
      </w:r>
      <w:r>
        <w:t>«Роль сказки в воспитании детей»;</w:t>
      </w:r>
      <w:r>
        <w:rPr>
          <w:b/>
        </w:rPr>
        <w:t xml:space="preserve"> </w:t>
      </w:r>
    </w:p>
    <w:p w:rsidR="001616C2" w:rsidRDefault="00126C9A">
      <w:pPr>
        <w:spacing w:after="15"/>
        <w:ind w:left="-15" w:right="138" w:firstLine="698"/>
        <w:jc w:val="left"/>
      </w:pPr>
      <w:r>
        <w:rPr>
          <w:b/>
        </w:rPr>
        <w:t>Памятка для родителей</w:t>
      </w:r>
      <w:r>
        <w:t xml:space="preserve">  </w:t>
      </w:r>
    </w:p>
    <w:p w:rsidR="001616C2" w:rsidRDefault="00EC3AAC">
      <w:pPr>
        <w:ind w:left="-5" w:right="79"/>
      </w:pPr>
      <w:r>
        <w:t xml:space="preserve">          </w:t>
      </w:r>
      <w:r w:rsidR="00126C9A">
        <w:t xml:space="preserve">«Роль родителей в возрождении русских традиций»; </w:t>
      </w:r>
    </w:p>
    <w:p w:rsidR="001616C2" w:rsidRDefault="00126C9A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4871" cy="2216379"/>
                <wp:effectExtent l="0" t="0" r="0" b="0"/>
                <wp:docPr id="16480" name="Group 16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1" cy="2216379"/>
                          <a:chOff x="0" y="0"/>
                          <a:chExt cx="5944871" cy="2216379"/>
                        </a:xfrm>
                      </wpg:grpSpPr>
                      <wps:wsp>
                        <wps:cNvPr id="1828" name="Rectangle 1828"/>
                        <wps:cNvSpPr/>
                        <wps:spPr>
                          <a:xfrm>
                            <a:off x="2903855" y="2019554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16C2" w:rsidRDefault="00126C9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7" name="Picture 18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76"/>
                            <a:ext cx="2905633" cy="21791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9" name="Picture 18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06396" cy="21798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80" style="width:468.1pt;height:174.518pt;mso-position-horizontal-relative:char;mso-position-vertical-relative:line" coordsize="59448,22163">
                <v:rect id="Rectangle 1828" style="position:absolute;width:591;height:2617;left:29038;top:2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837" style="position:absolute;width:29056;height:21791;left:0;top:0;" filled="f">
                  <v:imagedata r:id="rId73"/>
                </v:shape>
                <v:shape id="Picture 1839" style="position:absolute;width:29063;height:21798;left:30384;top:0;" filled="f">
                  <v:imagedata r:id="rId74"/>
                </v:shape>
              </v:group>
            </w:pict>
          </mc:Fallback>
        </mc:AlternateContent>
      </w:r>
      <w:r>
        <w:t xml:space="preserve"> </w:t>
      </w:r>
    </w:p>
    <w:p w:rsidR="001616C2" w:rsidRDefault="001616C2">
      <w:pPr>
        <w:sectPr w:rsidR="001616C2">
          <w:headerReference w:type="even" r:id="rId75"/>
          <w:headerReference w:type="default" r:id="rId76"/>
          <w:headerReference w:type="first" r:id="rId77"/>
          <w:pgSz w:w="11908" w:h="16836"/>
          <w:pgMar w:top="1188" w:right="775" w:bottom="1300" w:left="1701" w:header="720" w:footer="720" w:gutter="0"/>
          <w:cols w:space="720"/>
          <w:titlePg/>
        </w:sectPr>
      </w:pPr>
    </w:p>
    <w:p w:rsidR="001616C2" w:rsidRDefault="00126C9A">
      <w:pPr>
        <w:spacing w:after="166" w:line="259" w:lineRule="auto"/>
        <w:ind w:left="-5" w:right="0"/>
        <w:jc w:val="left"/>
      </w:pPr>
      <w:r>
        <w:rPr>
          <w:b/>
        </w:rPr>
        <w:lastRenderedPageBreak/>
        <w:t xml:space="preserve">В ходе реализации проекта у детей: </w:t>
      </w:r>
    </w:p>
    <w:p w:rsidR="001616C2" w:rsidRDefault="00126C9A">
      <w:pPr>
        <w:numPr>
          <w:ilvl w:val="0"/>
          <w:numId w:val="8"/>
        </w:numPr>
        <w:ind w:right="3" w:hanging="361"/>
      </w:pPr>
      <w:r>
        <w:t xml:space="preserve">Использование различных форм работы с детьми по ознакомлению с русской народной </w:t>
      </w:r>
      <w:proofErr w:type="gramStart"/>
      <w:r>
        <w:t>культурой  позволило</w:t>
      </w:r>
      <w:proofErr w:type="gramEnd"/>
      <w:r>
        <w:t xml:space="preserve"> повысить познавательную активность  детей, любознательность.  Дети стали различать и называть </w:t>
      </w:r>
      <w:proofErr w:type="gramStart"/>
      <w:r>
        <w:t>предметы  народного</w:t>
      </w:r>
      <w:proofErr w:type="gramEnd"/>
      <w:r>
        <w:t xml:space="preserve"> быта и костюма, героев русских народных сказок, музыкальные инструменты, проговаривать </w:t>
      </w:r>
      <w:proofErr w:type="spellStart"/>
      <w:r>
        <w:t>потешки</w:t>
      </w:r>
      <w:proofErr w:type="spellEnd"/>
      <w:r>
        <w:t xml:space="preserve"> и песенки, отгадывать загадки. У детей появился интерес к родной культуре и к народному творчеству, желание активно использовать его в повседневной </w:t>
      </w:r>
      <w:proofErr w:type="gramStart"/>
      <w:r>
        <w:t>жизни;  расширился</w:t>
      </w:r>
      <w:proofErr w:type="gramEnd"/>
      <w:r>
        <w:t xml:space="preserve"> и активизировался словарный запас. </w:t>
      </w:r>
    </w:p>
    <w:p w:rsidR="001616C2" w:rsidRDefault="00126C9A" w:rsidP="008A3AF5">
      <w:pPr>
        <w:numPr>
          <w:ilvl w:val="0"/>
          <w:numId w:val="8"/>
        </w:numPr>
        <w:spacing w:after="0" w:line="259" w:lineRule="auto"/>
        <w:ind w:left="0" w:right="0" w:firstLine="0"/>
        <w:jc w:val="left"/>
      </w:pPr>
      <w:r>
        <w:t>У родителей появился интерес к проектной деятельности, они с удовольствием принимали участие в оформлении уголка «Русское народное творчес</w:t>
      </w:r>
      <w:r w:rsidR="002A1621">
        <w:t>тво»</w:t>
      </w:r>
      <w:r w:rsidRPr="002A1621">
        <w:rPr>
          <w:b/>
        </w:rPr>
        <w:t xml:space="preserve"> </w:t>
      </w:r>
    </w:p>
    <w:p w:rsidR="001616C2" w:rsidRDefault="00126C9A">
      <w:pPr>
        <w:spacing w:after="165" w:line="259" w:lineRule="auto"/>
        <w:ind w:left="-5" w:right="0"/>
        <w:jc w:val="left"/>
      </w:pPr>
      <w:r>
        <w:rPr>
          <w:b/>
        </w:rPr>
        <w:t>Использованная литература:</w:t>
      </w:r>
      <w:r>
        <w:t xml:space="preserve"> </w:t>
      </w:r>
    </w:p>
    <w:p w:rsidR="001616C2" w:rsidRDefault="00126C9A">
      <w:pPr>
        <w:numPr>
          <w:ilvl w:val="0"/>
          <w:numId w:val="9"/>
        </w:numPr>
        <w:ind w:right="109"/>
        <w:jc w:val="left"/>
      </w:pPr>
      <w:r>
        <w:t xml:space="preserve">Белая К.Ю. Педагогический совет в дошкольном образовательном учреждении: Подготовка и проведение. – М.: ТЦ Сфера, 2004. – 48с </w:t>
      </w:r>
    </w:p>
    <w:p w:rsidR="001616C2" w:rsidRDefault="00126C9A">
      <w:pPr>
        <w:numPr>
          <w:ilvl w:val="0"/>
          <w:numId w:val="9"/>
        </w:numPr>
        <w:spacing w:after="135" w:line="327" w:lineRule="auto"/>
        <w:ind w:right="109"/>
        <w:jc w:val="left"/>
      </w:pPr>
      <w:r>
        <w:t xml:space="preserve">Елецкая О.В., </w:t>
      </w:r>
      <w:proofErr w:type="spellStart"/>
      <w:r>
        <w:t>Вареница</w:t>
      </w:r>
      <w:proofErr w:type="spellEnd"/>
      <w:r>
        <w:t xml:space="preserve"> Е.Ю. День за днем говорим и растем: Пособие по развитию детей раннего </w:t>
      </w:r>
      <w:proofErr w:type="gramStart"/>
      <w:r>
        <w:t>возраста.-</w:t>
      </w:r>
      <w:proofErr w:type="gramEnd"/>
      <w:r>
        <w:t xml:space="preserve">М.:ТЦ Сфера,2005.-224с. 3. Мельников М.Н. Русский детский фольклор: Учебное пособие для студентов педагогических институтов – М.: Просвещение, 1987. – 240с. </w:t>
      </w:r>
    </w:p>
    <w:p w:rsidR="001616C2" w:rsidRDefault="00126C9A">
      <w:pPr>
        <w:spacing w:after="207"/>
        <w:ind w:left="-15" w:right="138" w:firstLine="0"/>
        <w:jc w:val="left"/>
      </w:pPr>
      <w:r>
        <w:t xml:space="preserve">4. Ушакова О.С. Развитие речи дошкольников. – М.: Изд-во Институт Психотерапии, 2001. – 240с. 5. Федоренко Л.П., Фомичева Г. А., Лотарев В. К., Николаичева А.П. Методика развития речи детей дошкольного возраста: Учебное пособие для учащихся дошкольных педагогических училищ. – 2-е издание, доработанное – М.: Просвещение, 1984. – 240с. </w:t>
      </w:r>
    </w:p>
    <w:p w:rsidR="001616C2" w:rsidRDefault="00126C9A">
      <w:pPr>
        <w:numPr>
          <w:ilvl w:val="0"/>
          <w:numId w:val="10"/>
        </w:numPr>
        <w:spacing w:after="213"/>
        <w:ind w:right="79" w:hanging="283"/>
      </w:pPr>
      <w:r>
        <w:t xml:space="preserve">Хрестоматия для маленьких. </w:t>
      </w:r>
    </w:p>
    <w:p w:rsidR="001616C2" w:rsidRDefault="00126C9A">
      <w:pPr>
        <w:numPr>
          <w:ilvl w:val="0"/>
          <w:numId w:val="10"/>
        </w:numPr>
        <w:spacing w:after="17"/>
        <w:ind w:right="79" w:hanging="283"/>
      </w:pPr>
      <w:r>
        <w:t xml:space="preserve">Павлова Л.Н., Волосова Е.Б., Пилюгина </w:t>
      </w:r>
      <w:proofErr w:type="spellStart"/>
      <w:r>
        <w:t>Э.Г.Раннее</w:t>
      </w:r>
      <w:proofErr w:type="spellEnd"/>
      <w:r>
        <w:t xml:space="preserve"> </w:t>
      </w:r>
    </w:p>
    <w:p w:rsidR="001616C2" w:rsidRDefault="00126C9A">
      <w:pPr>
        <w:spacing w:after="214"/>
        <w:ind w:left="-5" w:right="79"/>
      </w:pPr>
      <w:proofErr w:type="spellStart"/>
      <w:proofErr w:type="gramStart"/>
      <w:r>
        <w:t>детство:познавательное</w:t>
      </w:r>
      <w:proofErr w:type="spellEnd"/>
      <w:proofErr w:type="gramEnd"/>
      <w:r>
        <w:t xml:space="preserve"> развитие. Методическое </w:t>
      </w:r>
      <w:proofErr w:type="gramStart"/>
      <w:r>
        <w:t>пособие.-</w:t>
      </w:r>
      <w:proofErr w:type="gramEnd"/>
      <w:r>
        <w:t xml:space="preserve">М.; МозаикаСинтез,2000.-152с. </w:t>
      </w:r>
    </w:p>
    <w:p w:rsidR="001616C2" w:rsidRDefault="00126C9A">
      <w:pPr>
        <w:numPr>
          <w:ilvl w:val="0"/>
          <w:numId w:val="10"/>
        </w:numPr>
        <w:ind w:right="79" w:hanging="283"/>
      </w:pPr>
      <w:r>
        <w:t xml:space="preserve">Сохин Ф.А., Ушакова О.С., </w:t>
      </w:r>
      <w:proofErr w:type="spellStart"/>
      <w:r>
        <w:t>Арушанова</w:t>
      </w:r>
      <w:proofErr w:type="spellEnd"/>
      <w:r>
        <w:t xml:space="preserve"> А.Г. и </w:t>
      </w:r>
      <w:proofErr w:type="spellStart"/>
      <w:r>
        <w:t>др.Занятия</w:t>
      </w:r>
      <w:proofErr w:type="spellEnd"/>
      <w:r>
        <w:t xml:space="preserve"> по развитию речи в детском саду; </w:t>
      </w:r>
      <w:proofErr w:type="spellStart"/>
      <w:proofErr w:type="gramStart"/>
      <w:r>
        <w:t>Кн.для</w:t>
      </w:r>
      <w:proofErr w:type="spellEnd"/>
      <w:proofErr w:type="gramEnd"/>
      <w:r>
        <w:t xml:space="preserve"> воспитателя детского сада.-М.: Просвещение,1993 </w:t>
      </w:r>
    </w:p>
    <w:p w:rsidR="001616C2" w:rsidRDefault="00126C9A">
      <w:pPr>
        <w:spacing w:after="170" w:line="259" w:lineRule="auto"/>
        <w:ind w:left="0" w:right="0" w:firstLine="0"/>
        <w:jc w:val="left"/>
      </w:pPr>
      <w:r>
        <w:t xml:space="preserve"> </w:t>
      </w:r>
    </w:p>
    <w:p w:rsidR="001616C2" w:rsidRDefault="00126C9A">
      <w:pPr>
        <w:spacing w:after="182" w:line="259" w:lineRule="auto"/>
        <w:ind w:left="0" w:right="0" w:firstLine="0"/>
        <w:jc w:val="left"/>
      </w:pPr>
      <w:r>
        <w:t xml:space="preserve"> </w:t>
      </w:r>
    </w:p>
    <w:p w:rsidR="001616C2" w:rsidRDefault="00126C9A">
      <w:pPr>
        <w:spacing w:after="1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16C2" w:rsidRDefault="00126C9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1616C2">
      <w:headerReference w:type="even" r:id="rId78"/>
      <w:headerReference w:type="default" r:id="rId79"/>
      <w:headerReference w:type="first" r:id="rId80"/>
      <w:pgSz w:w="11908" w:h="16836"/>
      <w:pgMar w:top="1202" w:right="847" w:bottom="119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D1" w:rsidRDefault="00A83FD1">
      <w:pPr>
        <w:spacing w:after="0" w:line="240" w:lineRule="auto"/>
      </w:pPr>
      <w:r>
        <w:separator/>
      </w:r>
    </w:p>
  </w:endnote>
  <w:endnote w:type="continuationSeparator" w:id="0">
    <w:p w:rsidR="00A83FD1" w:rsidRDefault="00A8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D1" w:rsidRDefault="00A83FD1">
      <w:pPr>
        <w:spacing w:after="0" w:line="240" w:lineRule="auto"/>
      </w:pPr>
      <w:r>
        <w:separator/>
      </w:r>
    </w:p>
  </w:footnote>
  <w:footnote w:type="continuationSeparator" w:id="0">
    <w:p w:rsidR="00A83FD1" w:rsidRDefault="00A8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616C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26C9A">
    <w:pPr>
      <w:spacing w:after="0" w:line="259" w:lineRule="auto"/>
      <w:ind w:left="708" w:right="0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26C9A">
    <w:pPr>
      <w:spacing w:after="0" w:line="259" w:lineRule="auto"/>
      <w:ind w:left="708" w:right="0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616C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26C9A">
    <w:pPr>
      <w:spacing w:after="0" w:line="259" w:lineRule="auto"/>
      <w:ind w:left="708" w:right="0" w:firstLine="0"/>
      <w:jc w:val="left"/>
    </w:pPr>
    <w:r>
      <w:t xml:space="preserve">-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26C9A">
    <w:pPr>
      <w:spacing w:after="0" w:line="259" w:lineRule="auto"/>
      <w:ind w:left="708" w:right="0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616C2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616C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C2" w:rsidRDefault="001616C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7AD"/>
    <w:multiLevelType w:val="hybridMultilevel"/>
    <w:tmpl w:val="58D075A6"/>
    <w:lvl w:ilvl="0" w:tplc="CB308146">
      <w:start w:val="1"/>
      <w:numFmt w:val="bullet"/>
      <w:lvlText w:val="-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40AB8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CA3CE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CB0D6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A0F51A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2C04C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67EEE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67EB0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06954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D07D6"/>
    <w:multiLevelType w:val="hybridMultilevel"/>
    <w:tmpl w:val="A48AE00E"/>
    <w:lvl w:ilvl="0" w:tplc="0DA23E8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229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0D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0B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D83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CD0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47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85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506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A7291"/>
    <w:multiLevelType w:val="hybridMultilevel"/>
    <w:tmpl w:val="F4F859DE"/>
    <w:lvl w:ilvl="0" w:tplc="1400922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CED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279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340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E2BE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4417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DE7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EF2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2E69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A251F"/>
    <w:multiLevelType w:val="hybridMultilevel"/>
    <w:tmpl w:val="9898A20E"/>
    <w:lvl w:ilvl="0" w:tplc="A52ACC3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681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86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07B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0FD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2B7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CAD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0C8C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048F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02082"/>
    <w:multiLevelType w:val="hybridMultilevel"/>
    <w:tmpl w:val="9378E62C"/>
    <w:lvl w:ilvl="0" w:tplc="A3FC8AC6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FC3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02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1A9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E7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2A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83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EE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920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F3547A"/>
    <w:multiLevelType w:val="hybridMultilevel"/>
    <w:tmpl w:val="15B4F936"/>
    <w:lvl w:ilvl="0" w:tplc="345C20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01D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CFF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C59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4F6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7893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891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DE7A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E2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92323A"/>
    <w:multiLevelType w:val="hybridMultilevel"/>
    <w:tmpl w:val="1F36B8AE"/>
    <w:lvl w:ilvl="0" w:tplc="99C82864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B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EFE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827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1ED3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038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34C5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EBF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F67C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C85F2E"/>
    <w:multiLevelType w:val="hybridMultilevel"/>
    <w:tmpl w:val="4B72A414"/>
    <w:lvl w:ilvl="0" w:tplc="034498F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72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E12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7A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A1C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AC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2A6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484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A03E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863110"/>
    <w:multiLevelType w:val="hybridMultilevel"/>
    <w:tmpl w:val="F24E5E88"/>
    <w:lvl w:ilvl="0" w:tplc="F2263D5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48F9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6F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80B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AC1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8694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EEB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D8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9721C"/>
    <w:multiLevelType w:val="hybridMultilevel"/>
    <w:tmpl w:val="DC08A1D6"/>
    <w:lvl w:ilvl="0" w:tplc="2C4CB06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664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E6B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CB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C0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24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9E49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E3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C8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742EF4"/>
    <w:multiLevelType w:val="hybridMultilevel"/>
    <w:tmpl w:val="261455D0"/>
    <w:lvl w:ilvl="0" w:tplc="7354C0D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9660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66E6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CD4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607F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A6A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6C24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4050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5C9E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7243E4"/>
    <w:multiLevelType w:val="hybridMultilevel"/>
    <w:tmpl w:val="91A27EB2"/>
    <w:lvl w:ilvl="0" w:tplc="05AE55E0">
      <w:start w:val="2"/>
      <w:numFmt w:val="upperRoman"/>
      <w:lvlText w:val="%1."/>
      <w:lvlJc w:val="left"/>
      <w:pPr>
        <w:ind w:left="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30C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CCE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6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8C9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665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03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C84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EA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DA029A"/>
    <w:multiLevelType w:val="hybridMultilevel"/>
    <w:tmpl w:val="0A8AA3DA"/>
    <w:lvl w:ilvl="0" w:tplc="86F4B53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0E3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8C7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2C3E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20C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8AC5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AFF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C53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C86E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1645B6"/>
    <w:multiLevelType w:val="hybridMultilevel"/>
    <w:tmpl w:val="22E61782"/>
    <w:lvl w:ilvl="0" w:tplc="3B2EC4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FCBF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E23F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8D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653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EB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BA1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C17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7AE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569AE"/>
    <w:multiLevelType w:val="hybridMultilevel"/>
    <w:tmpl w:val="31E475E0"/>
    <w:lvl w:ilvl="0" w:tplc="9C02920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0051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A09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5241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54D7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E68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B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4A1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000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56200A"/>
    <w:multiLevelType w:val="hybridMultilevel"/>
    <w:tmpl w:val="B3262C6A"/>
    <w:lvl w:ilvl="0" w:tplc="3F6EE2C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0CE8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CCFB8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086E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6692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82461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4B6F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ECD5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C0A4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9412B"/>
    <w:multiLevelType w:val="hybridMultilevel"/>
    <w:tmpl w:val="A9B62780"/>
    <w:lvl w:ilvl="0" w:tplc="C1BCF6C6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4C1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7E04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ECD5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50C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227E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262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E3A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AE8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9C20F8"/>
    <w:multiLevelType w:val="hybridMultilevel"/>
    <w:tmpl w:val="DE90CF3C"/>
    <w:lvl w:ilvl="0" w:tplc="C878442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20CE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8294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42E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14DF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B6BE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AA4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450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2F4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8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C2"/>
    <w:rsid w:val="000B1C01"/>
    <w:rsid w:val="00126C9A"/>
    <w:rsid w:val="001616C2"/>
    <w:rsid w:val="002A1621"/>
    <w:rsid w:val="00850CAE"/>
    <w:rsid w:val="00A83FD1"/>
    <w:rsid w:val="00E55FA2"/>
    <w:rsid w:val="00E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4CE2"/>
  <w15:docId w15:val="{10092DE6-D86C-45AC-9E5D-6FA89D5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9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80" Type="http://schemas.openxmlformats.org/officeDocument/2006/relationships/header" Target="header9.xml"/><Relationship Id="rId3" Type="http://schemas.openxmlformats.org/officeDocument/2006/relationships/settings" Target="settings.xml"/><Relationship Id="rId76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75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74" Type="http://schemas.openxmlformats.org/officeDocument/2006/relationships/image" Target="media/image49.jpg"/><Relationship Id="rId79" Type="http://schemas.openxmlformats.org/officeDocument/2006/relationships/header" Target="header8.xml"/><Relationship Id="rId5" Type="http://schemas.openxmlformats.org/officeDocument/2006/relationships/footnotes" Target="footnotes.xml"/><Relationship Id="rId82" Type="http://schemas.openxmlformats.org/officeDocument/2006/relationships/theme" Target="theme/theme1.xml"/><Relationship Id="rId10" Type="http://schemas.openxmlformats.org/officeDocument/2006/relationships/header" Target="header3.xml"/><Relationship Id="rId73" Type="http://schemas.openxmlformats.org/officeDocument/2006/relationships/image" Target="media/image48.jpg"/><Relationship Id="rId78" Type="http://schemas.openxmlformats.org/officeDocument/2006/relationships/header" Target="header7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7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1</cp:lastModifiedBy>
  <cp:revision>3</cp:revision>
  <dcterms:created xsi:type="dcterms:W3CDTF">2022-03-10T09:29:00Z</dcterms:created>
  <dcterms:modified xsi:type="dcterms:W3CDTF">2022-03-10T10:16:00Z</dcterms:modified>
</cp:coreProperties>
</file>