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AE" w:rsidRPr="00B70D5F" w:rsidRDefault="00CA12D6" w:rsidP="00CA12D6">
      <w:pPr>
        <w:rPr>
          <w:rFonts w:ascii="Times New Roman" w:hAnsi="Times New Roman" w:cs="Times New Roman"/>
          <w:b/>
          <w:sz w:val="32"/>
          <w:szCs w:val="32"/>
        </w:rPr>
      </w:pPr>
      <w:r>
        <w:t xml:space="preserve">                                    </w:t>
      </w:r>
      <w:r w:rsidR="007F1CAE" w:rsidRPr="00B70D5F">
        <w:rPr>
          <w:rFonts w:ascii="Times New Roman" w:hAnsi="Times New Roman" w:cs="Times New Roman"/>
          <w:b/>
          <w:sz w:val="32"/>
          <w:szCs w:val="32"/>
        </w:rPr>
        <w:t>Активные формы групповой работы</w:t>
      </w:r>
    </w:p>
    <w:p w:rsidR="00B70D5F" w:rsidRDefault="007F1CAE" w:rsidP="00B70D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0D5F">
        <w:rPr>
          <w:rFonts w:ascii="Times New Roman" w:hAnsi="Times New Roman" w:cs="Times New Roman"/>
          <w:b/>
          <w:sz w:val="32"/>
          <w:szCs w:val="32"/>
        </w:rPr>
        <w:t>педагога-психолога  ДОУ с родителями.</w:t>
      </w:r>
    </w:p>
    <w:p w:rsidR="007F1CAE" w:rsidRDefault="007F1CAE" w:rsidP="00B70D5F">
      <w:pPr>
        <w:jc w:val="center"/>
      </w:pPr>
      <w:r>
        <w:t>(КВН с элементами деловой игры)</w:t>
      </w:r>
    </w:p>
    <w:p w:rsidR="00CA12D6" w:rsidRPr="00B70D5F" w:rsidRDefault="00CA12D6" w:rsidP="00B70D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t xml:space="preserve">Разработала педагог психолог ДОУ </w:t>
      </w:r>
      <w:proofErr w:type="spellStart"/>
      <w:r>
        <w:t>Галимова</w:t>
      </w:r>
      <w:proofErr w:type="spellEnd"/>
      <w:r>
        <w:t xml:space="preserve"> Э.Г.</w:t>
      </w:r>
    </w:p>
    <w:p w:rsidR="007F1CAE" w:rsidRDefault="007F1CAE" w:rsidP="007F1CAE"/>
    <w:p w:rsidR="00B70D5F" w:rsidRDefault="007F1CAE" w:rsidP="007F1CAE">
      <w:r>
        <w:t>Одним из важнейших принципов взаимодействия педагога-психолога с современными родителями является приоритет активных методов и форм взаимодействия:  дискуссии, круглые столы, ролевые и деловые игры, занятия с элементами тренинга, детско-родительские мероприятия и др. Активные формы  и методы не дают готовых знаний, а побуждают участников к самостоятельному поиску. Групповая и командная работа участников способствует сплочению и укреплению благоприятного микроклимата в коллективе или группе родителей.</w:t>
      </w:r>
    </w:p>
    <w:p w:rsidR="007F1CAE" w:rsidRDefault="007F1CAE" w:rsidP="007F1CAE">
      <w:r>
        <w:t>Предлагаем вашему вниманию сценарий конкурса КВН с элементами деловой игры для родителей детей подготовительных к школе групп  на тему: «Мамы, в школу собирайтесь!». Данная работа проводится на завершающем этапе.</w:t>
      </w:r>
    </w:p>
    <w:p w:rsidR="007F1CAE" w:rsidRDefault="007F1CAE" w:rsidP="007F1CAE">
      <w:r>
        <w:t>Ведущий: Добрый день! Итак, друзья, начнем программу. Затей у нас большой запас! А для кого они? Для вас!</w:t>
      </w:r>
    </w:p>
    <w:p w:rsidR="007F1CAE" w:rsidRDefault="007F1CAE" w:rsidP="007F1CAE">
      <w:r>
        <w:t>Мы знаем, вы любите игры, песни, загадки и пляски.</w:t>
      </w:r>
    </w:p>
    <w:p w:rsidR="007F1CAE" w:rsidRDefault="007F1CAE" w:rsidP="007F1CAE">
      <w:r>
        <w:t>Наш  КВН на тему: «Мамы, в школу собирайтесь!».</w:t>
      </w:r>
    </w:p>
    <w:p w:rsidR="007F1CAE" w:rsidRDefault="007F1CAE" w:rsidP="007F1CAE">
      <w:r>
        <w:t>1.    Упражнение «Имена прилагательные»</w:t>
      </w:r>
    </w:p>
    <w:p w:rsidR="007F1CAE" w:rsidRDefault="007F1CAE" w:rsidP="007F1CAE">
      <w:r>
        <w:t>Каждый участник выбирает себе имя прилагательное, характеризующее его положительно. Имя прилагательное должно начинаться с той же буквы, что и имя участника. Первый участник называет свое имя в сочетании с именем прилагательным (например, веселая Валентина, ласковая Лариса).</w:t>
      </w:r>
    </w:p>
    <w:p w:rsidR="007F1CAE" w:rsidRDefault="007F1CAE" w:rsidP="007F1CAE">
      <w:r>
        <w:t>Выберите капитанов.</w:t>
      </w:r>
    </w:p>
    <w:p w:rsidR="007F1CAE" w:rsidRDefault="007F1CAE" w:rsidP="007F1CAE">
      <w:r>
        <w:t>Ведущий: Мы желаем вам успехов в состязании. Да победит сильнейший. Итак, команды для проведения встречи готовы! Право выступить предоставляется  1команде. Капитанов команд прошу представить команды.</w:t>
      </w:r>
    </w:p>
    <w:p w:rsidR="007F1CAE" w:rsidRDefault="007F1CAE" w:rsidP="007F1CAE">
      <w:r>
        <w:t>Команды  представляют свои  название и девиз</w:t>
      </w:r>
    </w:p>
    <w:p w:rsidR="00B70D5F" w:rsidRDefault="007F1CAE" w:rsidP="007F1CAE">
      <w:r>
        <w:t>- Представляем вам еще одну команду. Это наше объективное и справедливое жюри: ……………………………………………….</w:t>
      </w:r>
    </w:p>
    <w:p w:rsidR="007F1CAE" w:rsidRDefault="007F1CAE" w:rsidP="007F1CAE">
      <w:r>
        <w:t>Итак, мы начинаем КВН и первое задание – традиционная разминка</w:t>
      </w:r>
    </w:p>
    <w:p w:rsidR="007F1CAE" w:rsidRDefault="007F1CAE" w:rsidP="007F1CAE">
      <w:r>
        <w:t>Ведущий:</w:t>
      </w:r>
      <w:r w:rsidR="00B70D5F">
        <w:t xml:space="preserve"> </w:t>
      </w:r>
      <w:r>
        <w:t>- Вам необходимо выбрать правильный вариант ответа на вопросы и отметить его карандашом, затем  зачитать выполненное задание и обосновать ответ вашей команды.</w:t>
      </w:r>
    </w:p>
    <w:p w:rsidR="007F1CAE" w:rsidRDefault="007F1CAE" w:rsidP="007F1CAE">
      <w:r>
        <w:lastRenderedPageBreak/>
        <w:t>Представитель каждой команды получает  свой набор вопросов. На обсуждение в группе отводится 5-7 минут.</w:t>
      </w:r>
    </w:p>
    <w:p w:rsidR="007F1CAE" w:rsidRPr="007C3B53" w:rsidRDefault="007F1CAE" w:rsidP="007F1CAE">
      <w:pPr>
        <w:rPr>
          <w:color w:val="FF0000"/>
        </w:rPr>
      </w:pPr>
      <w:r>
        <w:t>Задание для 1 команды</w:t>
      </w:r>
      <w:r w:rsidRPr="007C3B53">
        <w:rPr>
          <w:color w:val="FF0000"/>
        </w:rPr>
        <w:t>:</w:t>
      </w:r>
      <w:r w:rsidR="00B70D5F" w:rsidRPr="007C3B53">
        <w:rPr>
          <w:color w:val="FF0000"/>
        </w:rPr>
        <w:t xml:space="preserve">   </w:t>
      </w:r>
      <w:r w:rsidRPr="007C3B53">
        <w:rPr>
          <w:color w:val="FF0000"/>
        </w:rPr>
        <w:t>1. Ребенок готов к школе когда:</w:t>
      </w:r>
    </w:p>
    <w:p w:rsidR="007F1CAE" w:rsidRPr="007C3B53" w:rsidRDefault="007F1CAE" w:rsidP="007F1CAE">
      <w:pPr>
        <w:rPr>
          <w:color w:val="FF0000"/>
        </w:rPr>
      </w:pPr>
      <w:r w:rsidRPr="007C3B53">
        <w:rPr>
          <w:color w:val="FF0000"/>
        </w:rPr>
        <w:t>а) ему исполнилось 7 лет;</w:t>
      </w:r>
      <w:r w:rsidR="00A61C75" w:rsidRPr="007C3B53">
        <w:rPr>
          <w:color w:val="FF0000"/>
        </w:rPr>
        <w:t xml:space="preserve"> </w:t>
      </w:r>
      <w:r w:rsidRPr="007C3B53">
        <w:rPr>
          <w:color w:val="FF0000"/>
        </w:rPr>
        <w:t>б) умеет читать и считать;</w:t>
      </w:r>
    </w:p>
    <w:p w:rsidR="007F1CAE" w:rsidRPr="007C3B53" w:rsidRDefault="007F1CAE" w:rsidP="007F1CAE">
      <w:pPr>
        <w:rPr>
          <w:color w:val="FF0000"/>
        </w:rPr>
      </w:pPr>
      <w:r w:rsidRPr="007C3B53">
        <w:rPr>
          <w:color w:val="FF0000"/>
        </w:rPr>
        <w:t xml:space="preserve">в) его уровень соответствует возрастной </w:t>
      </w:r>
      <w:proofErr w:type="gramStart"/>
      <w:r w:rsidRPr="007C3B53">
        <w:rPr>
          <w:color w:val="FF0000"/>
        </w:rPr>
        <w:t>норме</w:t>
      </w:r>
      <w:proofErr w:type="gramEnd"/>
      <w:r w:rsidRPr="007C3B53">
        <w:rPr>
          <w:color w:val="FF0000"/>
        </w:rPr>
        <w:t xml:space="preserve"> и он хочет идти  в школу.</w:t>
      </w:r>
    </w:p>
    <w:p w:rsidR="00B70D5F" w:rsidRPr="007C3B53" w:rsidRDefault="007F1CAE" w:rsidP="007F1CAE">
      <w:pPr>
        <w:rPr>
          <w:color w:val="FF0000"/>
        </w:rPr>
      </w:pPr>
      <w:r w:rsidRPr="007C3B53">
        <w:rPr>
          <w:color w:val="FF0000"/>
        </w:rPr>
        <w:t>2. Мотивационная готовность – это, когда ребенок хочет идти в школу:</w:t>
      </w:r>
    </w:p>
    <w:p w:rsidR="007F1CAE" w:rsidRPr="007C3B53" w:rsidRDefault="007F1CAE" w:rsidP="007F1CAE">
      <w:pPr>
        <w:rPr>
          <w:color w:val="FF0000"/>
        </w:rPr>
      </w:pPr>
      <w:r w:rsidRPr="007C3B53">
        <w:rPr>
          <w:color w:val="FF0000"/>
        </w:rPr>
        <w:t xml:space="preserve">а) так как будет </w:t>
      </w:r>
      <w:proofErr w:type="gramStart"/>
      <w:r w:rsidRPr="007C3B53">
        <w:rPr>
          <w:color w:val="FF0000"/>
        </w:rPr>
        <w:t>учеником</w:t>
      </w:r>
      <w:proofErr w:type="gramEnd"/>
      <w:r w:rsidRPr="007C3B53">
        <w:rPr>
          <w:color w:val="FF0000"/>
        </w:rPr>
        <w:t xml:space="preserve">  и получать «пятерки»;</w:t>
      </w:r>
    </w:p>
    <w:p w:rsidR="007F1CAE" w:rsidRPr="007C3B53" w:rsidRDefault="007F1CAE" w:rsidP="007F1CAE">
      <w:pPr>
        <w:rPr>
          <w:color w:val="FF0000"/>
        </w:rPr>
      </w:pPr>
      <w:r w:rsidRPr="007C3B53">
        <w:rPr>
          <w:color w:val="FF0000"/>
        </w:rPr>
        <w:t>б) получать новые знания;</w:t>
      </w:r>
    </w:p>
    <w:p w:rsidR="007F1CAE" w:rsidRPr="007C3B53" w:rsidRDefault="007F1CAE" w:rsidP="007F1CAE">
      <w:pPr>
        <w:rPr>
          <w:color w:val="FF0000"/>
        </w:rPr>
      </w:pPr>
      <w:r w:rsidRPr="007C3B53">
        <w:rPr>
          <w:color w:val="FF0000"/>
        </w:rPr>
        <w:t>в) купят новый портфель, форму, школьные принадлежности.</w:t>
      </w:r>
    </w:p>
    <w:p w:rsidR="007F1CAE" w:rsidRPr="007C3B53" w:rsidRDefault="007F1CAE" w:rsidP="007F1CAE">
      <w:pPr>
        <w:rPr>
          <w:color w:val="FF0000"/>
        </w:rPr>
      </w:pPr>
      <w:r w:rsidRPr="007C3B53">
        <w:rPr>
          <w:color w:val="FF0000"/>
        </w:rPr>
        <w:t>Задание для 2 команды:</w:t>
      </w:r>
    </w:p>
    <w:p w:rsidR="007F1CAE" w:rsidRPr="007C3B53" w:rsidRDefault="007F1CAE" w:rsidP="007F1CAE">
      <w:pPr>
        <w:rPr>
          <w:color w:val="FF0000"/>
        </w:rPr>
      </w:pPr>
      <w:r w:rsidRPr="007C3B53">
        <w:rPr>
          <w:color w:val="FF0000"/>
        </w:rPr>
        <w:t>1. Дисциплинированный ребенок:</w:t>
      </w:r>
    </w:p>
    <w:p w:rsidR="007F1CAE" w:rsidRPr="007C3B53" w:rsidRDefault="007F1CAE" w:rsidP="007F1CAE">
      <w:pPr>
        <w:rPr>
          <w:color w:val="FF0000"/>
        </w:rPr>
      </w:pPr>
      <w:r w:rsidRPr="007C3B53">
        <w:rPr>
          <w:color w:val="FF0000"/>
        </w:rPr>
        <w:t>а) всегда и везде выполняет правила поведения;</w:t>
      </w:r>
    </w:p>
    <w:p w:rsidR="007F1CAE" w:rsidRPr="007C3B53" w:rsidRDefault="007F1CAE" w:rsidP="007F1CAE">
      <w:pPr>
        <w:rPr>
          <w:color w:val="FF0000"/>
        </w:rPr>
      </w:pPr>
      <w:r w:rsidRPr="007C3B53">
        <w:rPr>
          <w:color w:val="FF0000"/>
        </w:rPr>
        <w:t>б) не дерется и не опаздывает;</w:t>
      </w:r>
    </w:p>
    <w:p w:rsidR="007F1CAE" w:rsidRPr="007C3B53" w:rsidRDefault="007F1CAE" w:rsidP="007F1CAE">
      <w:pPr>
        <w:rPr>
          <w:color w:val="FF0000"/>
        </w:rPr>
      </w:pPr>
      <w:r w:rsidRPr="007C3B53">
        <w:rPr>
          <w:color w:val="FF0000"/>
        </w:rPr>
        <w:t>в) соблюдает правила поведения в школе.</w:t>
      </w:r>
    </w:p>
    <w:p w:rsidR="007F1CAE" w:rsidRPr="007C3B53" w:rsidRDefault="007F1CAE" w:rsidP="007F1CAE">
      <w:pPr>
        <w:rPr>
          <w:color w:val="FF0000"/>
        </w:rPr>
      </w:pPr>
      <w:r w:rsidRPr="007C3B53">
        <w:rPr>
          <w:color w:val="FF0000"/>
        </w:rPr>
        <w:t>2. Самый важный компонент умственной готовности к школе:</w:t>
      </w:r>
    </w:p>
    <w:p w:rsidR="007F1CAE" w:rsidRPr="007C3B53" w:rsidRDefault="007F1CAE" w:rsidP="007F1CAE">
      <w:pPr>
        <w:rPr>
          <w:color w:val="FF0000"/>
        </w:rPr>
      </w:pPr>
      <w:r w:rsidRPr="007C3B53">
        <w:rPr>
          <w:color w:val="FF0000"/>
        </w:rPr>
        <w:t>а)  запас знаний ребенка из разных разделов Программы;</w:t>
      </w:r>
    </w:p>
    <w:p w:rsidR="007F1CAE" w:rsidRPr="007C3B53" w:rsidRDefault="007F1CAE" w:rsidP="007F1CAE">
      <w:pPr>
        <w:rPr>
          <w:color w:val="FF0000"/>
        </w:rPr>
      </w:pPr>
      <w:r w:rsidRPr="007C3B53">
        <w:rPr>
          <w:color w:val="FF0000"/>
        </w:rPr>
        <w:t>б) умение читать и считать;</w:t>
      </w:r>
    </w:p>
    <w:p w:rsidR="007F1CAE" w:rsidRPr="007C3B53" w:rsidRDefault="007F1CAE" w:rsidP="007F1CAE">
      <w:pPr>
        <w:rPr>
          <w:color w:val="FF0000"/>
        </w:rPr>
      </w:pPr>
      <w:r w:rsidRPr="007C3B53">
        <w:rPr>
          <w:color w:val="FF0000"/>
        </w:rPr>
        <w:t>в) достаточный уровень развития познавательных способностей:</w:t>
      </w:r>
    </w:p>
    <w:p w:rsidR="007F1CAE" w:rsidRDefault="007F1CAE" w:rsidP="007F1CAE">
      <w:r w:rsidRPr="007C3B53">
        <w:rPr>
          <w:color w:val="FF0000"/>
        </w:rPr>
        <w:t>внимания, памяти, мышления, речи, воображения</w:t>
      </w:r>
      <w:r>
        <w:t>.</w:t>
      </w:r>
      <w:r w:rsidR="00B70D5F">
        <w:t xml:space="preserve"> </w:t>
      </w:r>
      <w:r>
        <w:t>( Жюри оценивает ответы команд).</w:t>
      </w:r>
    </w:p>
    <w:p w:rsidR="007F1CAE" w:rsidRDefault="007F1CAE" w:rsidP="007F1CAE">
      <w:r>
        <w:t xml:space="preserve"> «Разгадай ребус»</w:t>
      </w:r>
    </w:p>
    <w:p w:rsidR="007F1CAE" w:rsidRDefault="007F1CAE" w:rsidP="007F1CAE">
      <w:r>
        <w:t xml:space="preserve">Ведущий: Представители ваших команд получают ребусы, которые нужно решить как можно быстрее. </w:t>
      </w:r>
    </w:p>
    <w:p w:rsidR="007F1CAE" w:rsidRDefault="007F1CAE" w:rsidP="007F1CAE">
      <w:r>
        <w:t>Ведущий: Следующий конкурс «Размышляй-ка»</w:t>
      </w:r>
    </w:p>
    <w:p w:rsidR="007F1CAE" w:rsidRDefault="007F1CAE" w:rsidP="007F1CAE">
      <w:r>
        <w:t>Переходим к следующему заданию, которое условно мы назвали «Размышляй-ка».</w:t>
      </w:r>
    </w:p>
    <w:p w:rsidR="007F1CAE" w:rsidRDefault="007F1CAE" w:rsidP="007F1CAE">
      <w:r>
        <w:t>Нужно разгадать кроссворд. Какая команда справиться быстрее, та и победит в этом конкурсе.</w:t>
      </w:r>
    </w:p>
    <w:p w:rsidR="007F1CAE" w:rsidRDefault="007F1CAE" w:rsidP="007F1CAE">
      <w:r>
        <w:t xml:space="preserve"> «Крокодил»</w:t>
      </w:r>
    </w:p>
    <w:p w:rsidR="007F1CAE" w:rsidRDefault="007F1CAE" w:rsidP="007F1CAE">
      <w:r>
        <w:t>Ведущий: Сейчас мы сыграем в игру «Крокодил». Предлагаем Вам карточки со словами, которые нужно продемонстрировать.</w:t>
      </w:r>
    </w:p>
    <w:p w:rsidR="007F1CAE" w:rsidRDefault="007F1CAE" w:rsidP="007F1CAE">
      <w:proofErr w:type="gramStart"/>
      <w:r>
        <w:t>Изображающий</w:t>
      </w:r>
      <w:proofErr w:type="gramEnd"/>
      <w:r>
        <w:t xml:space="preserve"> говорить не может, но команда соперников может задавать ему вопросы, перечислять появляющиеся варианты. </w:t>
      </w:r>
      <w:proofErr w:type="gramStart"/>
      <w:r>
        <w:t>Кивать головой «да» или «нет» изображающему, слово разрешается – но не больше.</w:t>
      </w:r>
      <w:proofErr w:type="gramEnd"/>
    </w:p>
    <w:p w:rsidR="007F1CAE" w:rsidRDefault="007F1CAE" w:rsidP="007F1CAE"/>
    <w:p w:rsidR="007F1CAE" w:rsidRDefault="007F1CAE" w:rsidP="007F1CAE">
      <w:r>
        <w:t>(карточки с написанными словами «</w:t>
      </w:r>
      <w:proofErr w:type="gramStart"/>
      <w:r>
        <w:t>эмоционально-отзывчивый</w:t>
      </w:r>
      <w:proofErr w:type="gramEnd"/>
      <w:r>
        <w:t>» и «физически развитый»)</w:t>
      </w:r>
    </w:p>
    <w:p w:rsidR="007F1CAE" w:rsidRDefault="007F1CAE" w:rsidP="007F1CAE">
      <w:r>
        <w:t>Ведущий: Следующий конкурс «Действуем по плану»</w:t>
      </w:r>
    </w:p>
    <w:p w:rsidR="007F1CAE" w:rsidRDefault="007F1CAE" w:rsidP="007F1CAE">
      <w:r>
        <w:t>Глядя на картинку, как Вы думаете, о каком качестве человека идет речь.</w:t>
      </w:r>
    </w:p>
    <w:p w:rsidR="007F1CAE" w:rsidRDefault="007F1CAE" w:rsidP="007F1CAE">
      <w:r>
        <w:t>Ведущий: Следующий конкурс «Разгадай схему»</w:t>
      </w:r>
    </w:p>
    <w:p w:rsidR="007F1CAE" w:rsidRDefault="007F1CAE" w:rsidP="007F1CAE">
      <w:r>
        <w:t>Глядя на схему, как Вы считаете, о чем идет речь, побеждает та команда, которая быстрее отгадает, можно высказывать свои варианты ответов.</w:t>
      </w:r>
    </w:p>
    <w:p w:rsidR="007F1CAE" w:rsidRDefault="007F1CAE" w:rsidP="007F1CAE">
      <w:r>
        <w:t>Динамическая пауза.</w:t>
      </w:r>
    </w:p>
    <w:p w:rsidR="007F1CAE" w:rsidRDefault="007F1CAE" w:rsidP="007F1CAE">
      <w:r>
        <w:t>Ведущий: Конкурс «Ситуации»</w:t>
      </w:r>
    </w:p>
    <w:p w:rsidR="007F1CAE" w:rsidRDefault="007F1CAE" w:rsidP="007F1CAE">
      <w:r>
        <w:t>1)    После ужина 4-хлетний Миша решил порадовать маму и помыть её любимую чашку. Он бережно и тщательно помыл и, с радостными криками «Мамочка, я помыл твою любимую чашку! Посмотри!», побежал к маме. Случайно чашка падает и разбивается. Ваши действия.</w:t>
      </w:r>
    </w:p>
    <w:p w:rsidR="007F1CAE" w:rsidRDefault="007F1CAE" w:rsidP="007F1CAE">
      <w:r>
        <w:t>2)    Вечером семья смотрит телевизор.  Мама отправляет Катю 5 лет спать, аргументируя, что завтра рано утром вставать в детский сад. Девочка плачет: «Я хочу смотреть мультики». Ваши действия.</w:t>
      </w:r>
    </w:p>
    <w:p w:rsidR="007F1CAE" w:rsidRDefault="007F1CAE" w:rsidP="007F1CAE">
      <w:r>
        <w:t xml:space="preserve"> Ведущий: Конкурс «Собери слово»</w:t>
      </w:r>
      <w:r w:rsidR="003D5CB7">
        <w:t xml:space="preserve">   </w:t>
      </w:r>
      <w:r>
        <w:t xml:space="preserve">Переходим к следующему конкурс «Собери слово». Какое слово спряталось за картинками, </w:t>
      </w:r>
      <w:proofErr w:type="gramStart"/>
      <w:r>
        <w:t>отгадайте</w:t>
      </w:r>
      <w:proofErr w:type="gramEnd"/>
      <w:r>
        <w:t xml:space="preserve"> используя первые буквы.</w:t>
      </w:r>
    </w:p>
    <w:p w:rsidR="007F1CAE" w:rsidRDefault="007F1CAE" w:rsidP="007F1CAE">
      <w:r>
        <w:t>Слово предоставляется нашему жюри.</w:t>
      </w:r>
    </w:p>
    <w:p w:rsidR="007F1CAE" w:rsidRDefault="007F1CAE" w:rsidP="007F1CAE">
      <w:r>
        <w:t>Интеллект-карта (презентация)</w:t>
      </w:r>
    </w:p>
    <w:p w:rsidR="007F1CAE" w:rsidRDefault="007F1CAE" w:rsidP="007F1CAE">
      <w:r>
        <w:t xml:space="preserve">В завершении команды составляют </w:t>
      </w:r>
      <w:proofErr w:type="spellStart"/>
      <w:r>
        <w:t>интнллнкт</w:t>
      </w:r>
      <w:proofErr w:type="spellEnd"/>
      <w:r>
        <w:t>-карты «Портрет выпускника ДОУ».</w:t>
      </w:r>
    </w:p>
    <w:p w:rsidR="007F1CAE" w:rsidRDefault="007F1CAE" w:rsidP="007F1CAE">
      <w:r>
        <w:t>Литература.</w:t>
      </w:r>
    </w:p>
    <w:p w:rsidR="007F1CAE" w:rsidRDefault="007F1CAE" w:rsidP="007F1CAE">
      <w:r>
        <w:t xml:space="preserve">Клюева Н.В. «Психолог и семья: диагностика, консультации, тренинг»,- Ярославль: Академия развития, </w:t>
      </w:r>
      <w:proofErr w:type="gramStart"/>
      <w:r>
        <w:t>г</w:t>
      </w:r>
      <w:proofErr w:type="gramEnd"/>
      <w:r>
        <w:t>.</w:t>
      </w:r>
    </w:p>
    <w:p w:rsidR="007F1CAE" w:rsidRDefault="007F1CAE" w:rsidP="007F1CAE">
      <w:proofErr w:type="spellStart"/>
      <w:r>
        <w:t>Луньков</w:t>
      </w:r>
      <w:proofErr w:type="spellEnd"/>
      <w:r>
        <w:t xml:space="preserve"> А.И. «Как помочь ребенку в учебе в школе и дома». – М.,    1995 г.</w:t>
      </w:r>
    </w:p>
    <w:p w:rsidR="007F1CAE" w:rsidRDefault="007F1CAE" w:rsidP="007F1CAE">
      <w:r>
        <w:t>Панфилова М.А.,«</w:t>
      </w:r>
      <w:proofErr w:type="spellStart"/>
      <w:r>
        <w:t>Игротерапия</w:t>
      </w:r>
      <w:proofErr w:type="spellEnd"/>
      <w:r>
        <w:t xml:space="preserve"> общения: Тесты и коррекционные игры. Практическое пособие для психологов, педагогов и родителей.- </w:t>
      </w:r>
      <w:proofErr w:type="spellStart"/>
      <w:r>
        <w:t>М.:»Издательство</w:t>
      </w:r>
      <w:proofErr w:type="spellEnd"/>
      <w:r>
        <w:t xml:space="preserve"> ГНОМ и Д», </w:t>
      </w:r>
      <w:proofErr w:type="gramStart"/>
      <w:r>
        <w:t>г</w:t>
      </w:r>
      <w:proofErr w:type="gramEnd"/>
      <w:r>
        <w:t>.</w:t>
      </w:r>
    </w:p>
    <w:p w:rsidR="007F1CAE" w:rsidRDefault="007F1CAE" w:rsidP="007F1CAE">
      <w:proofErr w:type="spellStart"/>
      <w:r>
        <w:t>Хухлаева</w:t>
      </w:r>
      <w:proofErr w:type="spellEnd"/>
      <w:r>
        <w:t xml:space="preserve"> О.В. «Активные формы групповой работы с родителями» ст. в газете «Школьный психолог» № 19, г.</w:t>
      </w:r>
    </w:p>
    <w:p w:rsidR="00CA12D6" w:rsidRPr="00CA12D6" w:rsidRDefault="00CA12D6" w:rsidP="00CA12D6">
      <w:pPr>
        <w:rPr>
          <w:b/>
        </w:rPr>
      </w:pPr>
      <w:bookmarkStart w:id="0" w:name="_GoBack"/>
      <w:r w:rsidRPr="00CA12D6">
        <w:rPr>
          <w:b/>
        </w:rPr>
        <w:t>Приложение 1:</w:t>
      </w:r>
    </w:p>
    <w:bookmarkEnd w:id="0"/>
    <w:p w:rsidR="00CA12D6" w:rsidRDefault="00CA12D6" w:rsidP="00CA12D6">
      <w:r>
        <w:t>«Очень я собой горжусь!»</w:t>
      </w:r>
    </w:p>
    <w:p w:rsidR="00CA12D6" w:rsidRDefault="00CA12D6" w:rsidP="00CA12D6">
      <w:r>
        <w:t>Упражнение направлено на овладение приемами релаксации и концентрации, способствующими повышению энергетического потенциала.</w:t>
      </w:r>
    </w:p>
    <w:p w:rsidR="00CA12D6" w:rsidRDefault="00CA12D6" w:rsidP="00CA12D6">
      <w:r>
        <w:lastRenderedPageBreak/>
        <w:t>1.</w:t>
      </w:r>
      <w:r>
        <w:tab/>
        <w:t>«Очень я собой горжусь, я на многое гожусь». Стоя свести лопатки, улыбнуться и подмигивая левым, потом правым глазом.</w:t>
      </w:r>
    </w:p>
    <w:p w:rsidR="00CA12D6" w:rsidRDefault="00CA12D6" w:rsidP="00CA12D6">
      <w:r>
        <w:t>2.</w:t>
      </w:r>
      <w:r>
        <w:tab/>
        <w:t>«Я решаю любые задачи, со мною всегда любовь и удача». Положив на лоб левую ладонь, затем правую.</w:t>
      </w:r>
    </w:p>
    <w:p w:rsidR="00CA12D6" w:rsidRDefault="00CA12D6" w:rsidP="00CA12D6">
      <w:r>
        <w:t>3.</w:t>
      </w:r>
      <w:r>
        <w:tab/>
        <w:t>«Я принимаю удачу, с каждым днем становлюсь богаче». Потирая ладонь о ладонь.</w:t>
      </w:r>
    </w:p>
    <w:p w:rsidR="00CA12D6" w:rsidRDefault="00CA12D6" w:rsidP="00CA12D6">
      <w:r>
        <w:t>4.</w:t>
      </w:r>
      <w:r>
        <w:tab/>
        <w:t>«Я согрета солнечным лучиком, я достойна самого лучшего». Встав на цыпочки, руки над головой сомкнуть в кольцо.</w:t>
      </w:r>
    </w:p>
    <w:p w:rsidR="00CA12D6" w:rsidRDefault="00CA12D6" w:rsidP="00CA12D6">
      <w:r>
        <w:t>5.</w:t>
      </w:r>
      <w:r>
        <w:tab/>
        <w:t>«На пути у меня нет преграды, все получится так, как надо». Руки в стороны, кулаки сжать, делая вращения руками.</w:t>
      </w:r>
    </w:p>
    <w:p w:rsidR="00CA12D6" w:rsidRDefault="00CA12D6" w:rsidP="00CA12D6">
      <w:r>
        <w:t>6.</w:t>
      </w:r>
      <w:r>
        <w:tab/>
        <w:t>«Покой и улыбку всегда берегу, и мне все помогут, и я помогу». Руки на поясе, делая наклоны вправо – влево.</w:t>
      </w:r>
    </w:p>
    <w:p w:rsidR="00CA12D6" w:rsidRDefault="00CA12D6" w:rsidP="00CA12D6">
      <w:r>
        <w:t>7.</w:t>
      </w:r>
      <w:r>
        <w:tab/>
        <w:t>«Ситуация любая мне подвластна, мир прекрасен – и я прекрасна». Руки на поясе наклоны вперед – назад.</w:t>
      </w:r>
    </w:p>
    <w:p w:rsidR="00CA12D6" w:rsidRDefault="00CA12D6" w:rsidP="00CA12D6">
      <w:r>
        <w:t>8.</w:t>
      </w:r>
      <w:r>
        <w:tab/>
        <w:t xml:space="preserve">«Я бодра и энергична, и дела идут отлично». </w:t>
      </w:r>
      <w:proofErr w:type="gramStart"/>
      <w:r>
        <w:t>Подпрыгивая на правой, затем на левой ноге.</w:t>
      </w:r>
      <w:proofErr w:type="gramEnd"/>
    </w:p>
    <w:p w:rsidR="00CA12D6" w:rsidRDefault="00CA12D6" w:rsidP="00CA12D6">
      <w:r>
        <w:t>9.</w:t>
      </w:r>
      <w:r>
        <w:tab/>
        <w:t xml:space="preserve">«Вселенная мне улыбается, и все у меня получается». Сложив руки в замок, делая глубокий вдох.  </w:t>
      </w:r>
    </w:p>
    <w:p w:rsidR="00B67F7F" w:rsidRDefault="00B67F7F"/>
    <w:sectPr w:rsidR="00B67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7F"/>
    <w:rsid w:val="003D5CB7"/>
    <w:rsid w:val="005E57C2"/>
    <w:rsid w:val="00793126"/>
    <w:rsid w:val="007C3B53"/>
    <w:rsid w:val="007F1CAE"/>
    <w:rsid w:val="00A61C75"/>
    <w:rsid w:val="00AC21A9"/>
    <w:rsid w:val="00B67F7F"/>
    <w:rsid w:val="00B70D5F"/>
    <w:rsid w:val="00BB1F0F"/>
    <w:rsid w:val="00CA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2019-01-21T18:33:00Z</dcterms:created>
  <dcterms:modified xsi:type="dcterms:W3CDTF">2022-03-18T08:27:00Z</dcterms:modified>
</cp:coreProperties>
</file>