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2" w:rsidRDefault="005150B2" w:rsidP="005150B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fldChar w:fldCharType="begin"/>
      </w:r>
      <w:r>
        <w:rPr>
          <w:rStyle w:val="c12"/>
          <w:b/>
          <w:bCs/>
          <w:color w:val="000000"/>
          <w:sz w:val="28"/>
          <w:szCs w:val="28"/>
          <w:u w:val="single"/>
        </w:rPr>
        <w:instrText xml:space="preserve"> HYPERLINK "https://www.google.com/url?q=http://psichologvsadu.ru/skazkoterapiya/zanyatiya-po-skazkoterapii/152-otkrytoe-zanyatie-psikhologa-v-srednej-gruppe-s-elementami-skazkoterapii-nastroenie-moego-dnya&amp;sa=D&amp;ust=1611645948722000&amp;usg=AOvVaw1OB16un1QIwgFHGIzs_EsK" </w:instrText>
      </w:r>
      <w:r>
        <w:rPr>
          <w:rStyle w:val="c12"/>
          <w:b/>
          <w:bCs/>
          <w:color w:val="000000"/>
          <w:sz w:val="28"/>
          <w:szCs w:val="28"/>
          <w:u w:val="single"/>
        </w:rPr>
        <w:fldChar w:fldCharType="separate"/>
      </w:r>
      <w:r>
        <w:rPr>
          <w:rStyle w:val="a3"/>
          <w:b/>
          <w:bCs/>
          <w:sz w:val="28"/>
          <w:szCs w:val="28"/>
        </w:rPr>
        <w:t xml:space="preserve">Открытое занятие психолога в старшей группе с элементами </w:t>
      </w:r>
      <w:proofErr w:type="spellStart"/>
      <w:r>
        <w:rPr>
          <w:rStyle w:val="a3"/>
          <w:b/>
          <w:bCs/>
          <w:sz w:val="28"/>
          <w:szCs w:val="28"/>
        </w:rPr>
        <w:t>сказкотерапии</w:t>
      </w:r>
      <w:proofErr w:type="spellEnd"/>
      <w:r>
        <w:rPr>
          <w:rStyle w:val="a3"/>
          <w:b/>
          <w:bCs/>
          <w:sz w:val="28"/>
          <w:szCs w:val="28"/>
        </w:rPr>
        <w:t>: «Настроение моего дня»</w:t>
      </w:r>
      <w:r>
        <w:rPr>
          <w:rStyle w:val="c12"/>
          <w:b/>
          <w:bCs/>
          <w:color w:val="000000"/>
          <w:sz w:val="28"/>
          <w:szCs w:val="28"/>
          <w:u w:val="single"/>
        </w:rPr>
        <w:fldChar w:fldCharType="end"/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создание положительного психологического климата среди дошкольников;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обучение пониманию собственного настроения;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чувства коллективизма.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устанавливать дружеские доверительные эмоциональные контакты между взрослыми и детьми.  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формировать умение свободно выражать свои мысли, развивать чувство собственного достоинства, самоуважения, принятия себя и  осознания своего «Я».</w:t>
      </w:r>
    </w:p>
    <w:p w:rsidR="005150B2" w:rsidRDefault="005150B2" w:rsidP="005150B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 занятия  психолога  в  детском  саду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1. Ритуал приветствия.  Установка на работу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Значит, у вас у всех хорошее настроение, вы хорошие, вы умные, вы красивые, вы смелые, и у нас на занятии будет все хорошо ....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 Упражнение «Давайте поздороваемся с другом»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Приветствие необычное, если поздороваться с друзьями нужно ласково и весело, давайте попробуем вот так. 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круг все вместе становитесь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 улыбкой поделитесь.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 соседа посмотрите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 ему вы улыбнитесь.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Второму имя назовите,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Руку дружбы протяните.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4. Упражнение - мимическая гимнастика «Покажи настроение»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Дети, как вы думаете, какое сегодня настроение? Да, оно замечательное.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какое еще бывает настроение? (веселое, радостное, грустное, злое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0"/>
          <w:color w:val="000000"/>
        </w:rPr>
        <w:t>.. ..)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 вы можете узнать, дети, какое настроение у людей, окружающих вас?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(По выражению лица)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Не понимаю, как глядя на лицо можно сказать о настроении?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Сейчас вы можете показать, как меняется выражение лица, покажем: 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Когда нам грустно - мы делаем так.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Когда мы удивлены - делаем вот так.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Когда мы напуганы - мы вот такие.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Когда мы злимся - мы уже другие.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 когда мы радуемся - </w:t>
      </w:r>
      <w:proofErr w:type="gramStart"/>
      <w:r>
        <w:rPr>
          <w:rStyle w:val="c0"/>
          <w:color w:val="000000"/>
        </w:rPr>
        <w:t>то</w:t>
      </w:r>
      <w:proofErr w:type="gramEnd"/>
      <w:r>
        <w:rPr>
          <w:rStyle w:val="c0"/>
          <w:color w:val="000000"/>
        </w:rPr>
        <w:t xml:space="preserve"> вот </w:t>
      </w:r>
      <w:proofErr w:type="gramStart"/>
      <w:r>
        <w:rPr>
          <w:rStyle w:val="c0"/>
          <w:color w:val="000000"/>
        </w:rPr>
        <w:t>какие</w:t>
      </w:r>
      <w:proofErr w:type="gramEnd"/>
      <w:r>
        <w:rPr>
          <w:rStyle w:val="c0"/>
          <w:color w:val="000000"/>
        </w:rPr>
        <w:t>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Спасибо, что показали и рассказали мне о настроении.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Приятно вам, когда вам улыбаются? </w:t>
      </w:r>
      <w:proofErr w:type="gramStart"/>
      <w:r>
        <w:rPr>
          <w:rStyle w:val="c0"/>
          <w:color w:val="000000"/>
        </w:rPr>
        <w:t>Как вы считаете, с каким ребенком лучше дружить - с веселым, приветливым, или с сердитым и печальным?</w:t>
      </w:r>
      <w:proofErr w:type="gramEnd"/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Я вам открою один секрет:  наше настроение зависит от наших мыслей. Поэтому, если хочешь, чтобы у тебя было хорошее настроение, думай о </w:t>
      </w:r>
      <w:proofErr w:type="gramStart"/>
      <w:r>
        <w:rPr>
          <w:rStyle w:val="c0"/>
          <w:color w:val="000000"/>
        </w:rPr>
        <w:t>хорошем</w:t>
      </w:r>
      <w:proofErr w:type="gramEnd"/>
      <w:r>
        <w:rPr>
          <w:rStyle w:val="c0"/>
          <w:color w:val="000000"/>
        </w:rPr>
        <w:t>!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 вижу, что у всех радостное замечательное, веселое, настроение и хочу пригласить вас в далекое путешествие на север.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5. </w:t>
      </w:r>
      <w:proofErr w:type="spellStart"/>
      <w:r>
        <w:rPr>
          <w:rStyle w:val="c6"/>
          <w:b/>
          <w:bCs/>
          <w:color w:val="000000"/>
          <w:u w:val="single"/>
        </w:rPr>
        <w:fldChar w:fldCharType="begin"/>
      </w:r>
      <w:r>
        <w:rPr>
          <w:rStyle w:val="c6"/>
          <w:b/>
          <w:bCs/>
          <w:color w:val="000000"/>
          <w:u w:val="single"/>
        </w:rPr>
        <w:instrText xml:space="preserve"> HYPERLINK "https://www.google.com/url?q=http://psichologvsadu.ru/skazkoterapiya&amp;sa=D&amp;ust=1611645948729000&amp;usg=AOvVaw2Y7VsKy2547ri7Ehb45cmy" </w:instrText>
      </w:r>
      <w:r>
        <w:rPr>
          <w:rStyle w:val="c6"/>
          <w:b/>
          <w:bCs/>
          <w:color w:val="000000"/>
          <w:u w:val="single"/>
        </w:rPr>
        <w:fldChar w:fldCharType="separate"/>
      </w:r>
      <w:r>
        <w:rPr>
          <w:rStyle w:val="a3"/>
          <w:b/>
          <w:bCs/>
        </w:rPr>
        <w:t>Сказкотерапия</w:t>
      </w:r>
      <w:proofErr w:type="spellEnd"/>
      <w:r>
        <w:rPr>
          <w:rStyle w:val="c6"/>
          <w:b/>
          <w:bCs/>
          <w:color w:val="000000"/>
          <w:u w:val="single"/>
        </w:rPr>
        <w:fldChar w:fldCharType="end"/>
      </w:r>
      <w:r>
        <w:rPr>
          <w:rStyle w:val="c2"/>
          <w:b/>
          <w:bCs/>
          <w:color w:val="000000"/>
        </w:rPr>
        <w:t> «</w:t>
      </w:r>
      <w:proofErr w:type="gramStart"/>
      <w:r>
        <w:rPr>
          <w:rStyle w:val="c2"/>
          <w:b/>
          <w:bCs/>
          <w:color w:val="000000"/>
        </w:rPr>
        <w:t>Сказка про Умку</w:t>
      </w:r>
      <w:proofErr w:type="gramEnd"/>
      <w:r>
        <w:rPr>
          <w:rStyle w:val="c2"/>
          <w:b/>
          <w:bCs/>
          <w:color w:val="000000"/>
        </w:rPr>
        <w:t>»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Послушайте историю,  которая произошла с мишкой Умкой.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далеком севере, среди крупных снегов находится ледяная пещера. В ней живет маленький медвежонок Умка.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Это особый медвежонок - он умеет думать. Умка очень любит учиться! Но самое интересное - это его мысли, которые бывают разными. Иногда они похожи на праздничный фейерверк - яркие, быстрые, сверкают, играют, летают. Для Умки мир вокруг кажется таким разноцветным! В его голове появляются прекрасные идеи - тогда у него и настроение отличное. Медвежонок мечтает, чтобы эти минуты никогда не заканчивались.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Но не всегда мысли похожи на фейерверк. Иногда они, как океан, спокойные и тихие, светлые, как отражение в чистой и прозрачной воде. Когда мысли такие, он чувствует себя уверенно и хорошо. Медведь мечтает, чтобы так было всегда, чтобы душевное спокойствие никогда его не покидало.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Но, иногда, Умка чувствует себя очень плохо, даже безобразно. То, что происходит с ним, напоминает что-то неприятное и унылое. Тогда его мысли похожи на мутную воду в непогоду. Умка называет их противными. В такие минуты медвежонок хочет как можно скорее избавиться от неприятного состояния. Ему хочется поскорее почувствовать себя снова счастливым. Но что для этого делать, он не знает. Поэтому сидит и ждет, ждет, ждет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0"/>
          <w:color w:val="000000"/>
        </w:rPr>
        <w:t>.. ..?.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Сюрпризный момент (три стакана с водой)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Когда Умке хорошо, ему все удается, он всем доволен и всех любит. В это время его настроение похоже на чистую воду, и мысли у него ясные и чистые (показываю стакан с чистой водой).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Когда ему в голову приходят отличные идеи, настроение бывает прекрасным, радостным, мысли становятся похожими на салют: они блестят, переливаются, как вода в этом стакане (бросаю во второй стакан блестки и размешивает их палочкой).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бывает, что ему плохо, мысли печальные и неприятные. Тогда они похожи на темную, мутную воду (бросаю кусочек глины в третий стакан).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6.  Игра «Веселый колобок»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Давайте сделаем Умке подарок и подарим ему улыбку (дети дарят свою улыбку Умке.). Чтобы поднять его настроение, потому что сейчас он очень грустный.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Что-то не очень развеселился Умкой, давайте расскажем ему, что можно делать, когда тебе весело.  Что нужно делать, чтобы   улучшить  настроение?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 по кругу, каждый проговаривают, что можно делать, когда ему весело (можно делать добрые дела, дарить подарки, поиграть с котиком, посмотреть по телевизору веселый мультик, поиграть в любимую игру, спеть веселую песенку, послушать приятную музыку.)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7. Упражнение «Подарок для Умки».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чтобы лучше выполнить задание, сначала разомнем наши пальчики.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8.  Пальчиковая гимнастика.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«ЦВЕТЫ»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Наши алые цветки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Распускают лепестки.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Ветерок чуть дышит,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Лепестки колышет.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Наши алые цветки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Закрывают лепестки,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Головой качают,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Тихо засыпают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(Медленно разгибать пальцы из кулаков.)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(Покачивать кистями рук вправо-влево, медленно сжимать пальцы в кулаки.)</w:t>
      </w:r>
    </w:p>
    <w:p w:rsidR="005150B2" w:rsidRDefault="005150B2" w:rsidP="005150B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(Покачивать кулаки вперед-назад.)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9. Рисунок «Цветок настроения</w:t>
      </w:r>
      <w:r>
        <w:rPr>
          <w:rStyle w:val="c0"/>
          <w:color w:val="000000"/>
        </w:rPr>
        <w:t>»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умение выражать свои чувства.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Каждое настроение имеет свой ​​цвет, например, радость - это желтый, оранжевый, красный цвета, спокойствие - это зеленый, печаль - коричневый, черный, темно-синий.</w:t>
      </w:r>
      <w:proofErr w:type="gramEnd"/>
      <w:r>
        <w:rPr>
          <w:rStyle w:val="c0"/>
          <w:color w:val="000000"/>
        </w:rPr>
        <w:t xml:space="preserve"> Затем каждому ребенку предлагается выбрать тот цвет, который соответствует его настроению. После этого дети фломастером дорисовывают лепестки </w:t>
      </w:r>
      <w:proofErr w:type="gramStart"/>
      <w:r>
        <w:rPr>
          <w:rStyle w:val="c0"/>
          <w:color w:val="000000"/>
        </w:rPr>
        <w:t>цветка</w:t>
      </w:r>
      <w:proofErr w:type="gramEnd"/>
      <w:r>
        <w:rPr>
          <w:rStyle w:val="c0"/>
          <w:color w:val="000000"/>
        </w:rPr>
        <w:t xml:space="preserve"> и  образуется «цветок настроения» детей.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Обращается внимание на «лепестки», имеющие темные цвета, спросить у детей, почему у них такое настроение.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10. Анализ выполненных работ.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Детки, предлагаю, все ваши рисуночки собрать и подарить сегодняшнему гостю Умке. Я думаю, когда он увидит ваши рисунки, очень обрадуется. Вы согласны?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 Уважаемый Умка, мы тебя развеселили, дети у нас веселые, радостные, много умеют делать приятного и никогда не унывают, даже когда их обижают.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Ведь когда у человека хорошее настроение он легко сможет преодолевать любые - препятствия. Будьте всегда радостными и добрыми и свое добро дарите своим родным и друзьям. Ведь улыбка творит чудеса. Если ты будешь приветливым, улыбчивым, тогда у тебя будет много друзей и знакомых, у которых имеется желание с тобой разговаривать, играть.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12.  Ритуал прощания.  </w:t>
      </w:r>
    </w:p>
    <w:p w:rsidR="005150B2" w:rsidRDefault="005150B2" w:rsidP="005150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Упражнение «Всем, всем, до свиданья».</w:t>
      </w:r>
    </w:p>
    <w:p w:rsidR="005150B2" w:rsidRDefault="005150B2" w:rsidP="005150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образуют столбик из своих кулачков (по одному кулачку) и с улыбкой говорят: «Всем, всем, до свидания!»</w:t>
      </w:r>
    </w:p>
    <w:p w:rsidR="00CD2A32" w:rsidRDefault="00CD2A32">
      <w:bookmarkStart w:id="0" w:name="_GoBack"/>
      <w:bookmarkEnd w:id="0"/>
    </w:p>
    <w:sectPr w:rsidR="00CD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B2"/>
    <w:rsid w:val="00436566"/>
    <w:rsid w:val="005150B2"/>
    <w:rsid w:val="00B67BC6"/>
    <w:rsid w:val="00C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b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12">
    <w:name w:val="c12"/>
    <w:basedOn w:val="a0"/>
    <w:rsid w:val="005150B2"/>
  </w:style>
  <w:style w:type="character" w:styleId="a3">
    <w:name w:val="Hyperlink"/>
    <w:basedOn w:val="a0"/>
    <w:uiPriority w:val="99"/>
    <w:semiHidden/>
    <w:unhideWhenUsed/>
    <w:rsid w:val="005150B2"/>
    <w:rPr>
      <w:color w:val="0000FF"/>
      <w:u w:val="single"/>
    </w:rPr>
  </w:style>
  <w:style w:type="paragraph" w:customStyle="1" w:styleId="c1">
    <w:name w:val="c1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0">
    <w:name w:val="c0"/>
    <w:basedOn w:val="a0"/>
    <w:rsid w:val="005150B2"/>
  </w:style>
  <w:style w:type="character" w:customStyle="1" w:styleId="c2">
    <w:name w:val="c2"/>
    <w:basedOn w:val="a0"/>
    <w:rsid w:val="005150B2"/>
  </w:style>
  <w:style w:type="paragraph" w:customStyle="1" w:styleId="c3">
    <w:name w:val="c3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6">
    <w:name w:val="c6"/>
    <w:basedOn w:val="a0"/>
    <w:rsid w:val="005150B2"/>
  </w:style>
  <w:style w:type="paragraph" w:customStyle="1" w:styleId="c7">
    <w:name w:val="c7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4">
    <w:name w:val="c4"/>
    <w:basedOn w:val="a0"/>
    <w:rsid w:val="00515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b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12">
    <w:name w:val="c12"/>
    <w:basedOn w:val="a0"/>
    <w:rsid w:val="005150B2"/>
  </w:style>
  <w:style w:type="character" w:styleId="a3">
    <w:name w:val="Hyperlink"/>
    <w:basedOn w:val="a0"/>
    <w:uiPriority w:val="99"/>
    <w:semiHidden/>
    <w:unhideWhenUsed/>
    <w:rsid w:val="005150B2"/>
    <w:rPr>
      <w:color w:val="0000FF"/>
      <w:u w:val="single"/>
    </w:rPr>
  </w:style>
  <w:style w:type="paragraph" w:customStyle="1" w:styleId="c1">
    <w:name w:val="c1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0">
    <w:name w:val="c0"/>
    <w:basedOn w:val="a0"/>
    <w:rsid w:val="005150B2"/>
  </w:style>
  <w:style w:type="character" w:customStyle="1" w:styleId="c2">
    <w:name w:val="c2"/>
    <w:basedOn w:val="a0"/>
    <w:rsid w:val="005150B2"/>
  </w:style>
  <w:style w:type="paragraph" w:customStyle="1" w:styleId="c3">
    <w:name w:val="c3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6">
    <w:name w:val="c6"/>
    <w:basedOn w:val="a0"/>
    <w:rsid w:val="005150B2"/>
  </w:style>
  <w:style w:type="paragraph" w:customStyle="1" w:styleId="c7">
    <w:name w:val="c7"/>
    <w:basedOn w:val="a"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lang w:eastAsia="ru-RU"/>
    </w:rPr>
  </w:style>
  <w:style w:type="character" w:customStyle="1" w:styleId="c4">
    <w:name w:val="c4"/>
    <w:basedOn w:val="a0"/>
    <w:rsid w:val="0051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2022-03-11T10:33:00Z</dcterms:created>
  <dcterms:modified xsi:type="dcterms:W3CDTF">2022-03-11T10:34:00Z</dcterms:modified>
</cp:coreProperties>
</file>