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BB" w:rsidRDefault="00A446F8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Согласовано:</w:t>
      </w:r>
    </w:p>
    <w:p w:rsidR="00A446F8" w:rsidRDefault="00A446F8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Старший воспитатель</w:t>
      </w:r>
    </w:p>
    <w:p w:rsidR="00A446F8" w:rsidRDefault="00A446F8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-------------Мищенко Н.В.</w:t>
      </w:r>
    </w:p>
    <w:p w:rsidR="00A446F8" w:rsidRDefault="00A446F8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446F8" w:rsidRPr="001E7EBB" w:rsidRDefault="00A446F8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A446F8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A446F8">
        <w:rPr>
          <w:rFonts w:ascii="Times New Roman" w:eastAsia="Times New Roman" w:hAnsi="Times New Roman" w:cs="Times New Roman"/>
          <w:b/>
          <w:bCs/>
          <w:color w:val="17365D"/>
          <w:sz w:val="56"/>
          <w:szCs w:val="56"/>
          <w:lang w:eastAsia="ru-RU"/>
        </w:rPr>
        <w:t>Проект по театральной деятельности в подготовительной группе</w:t>
      </w:r>
    </w:p>
    <w:p w:rsidR="002E774E" w:rsidRPr="00A446F8" w:rsidRDefault="00B65351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56"/>
          <w:szCs w:val="56"/>
          <w:lang w:eastAsia="ru-RU"/>
        </w:rPr>
      </w:pPr>
      <w:r w:rsidRPr="00A446F8">
        <w:rPr>
          <w:rFonts w:ascii="Times New Roman" w:eastAsia="Times New Roman" w:hAnsi="Times New Roman" w:cs="Times New Roman"/>
          <w:b/>
          <w:bCs/>
          <w:color w:val="17365D"/>
          <w:sz w:val="56"/>
          <w:szCs w:val="56"/>
          <w:lang w:eastAsia="ru-RU"/>
        </w:rPr>
        <w:t>«Театр</w:t>
      </w:r>
      <w:r w:rsidR="008A206D" w:rsidRPr="00A446F8">
        <w:rPr>
          <w:rFonts w:ascii="Times New Roman" w:eastAsia="Times New Roman" w:hAnsi="Times New Roman" w:cs="Times New Roman"/>
          <w:b/>
          <w:bCs/>
          <w:color w:val="17365D"/>
          <w:sz w:val="56"/>
          <w:szCs w:val="56"/>
          <w:lang w:eastAsia="ru-RU"/>
        </w:rPr>
        <w:t xml:space="preserve"> и Мы»</w:t>
      </w:r>
    </w:p>
    <w:p w:rsidR="002E774E" w:rsidRDefault="002E774E" w:rsidP="00A446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7365D"/>
          <w:sz w:val="72"/>
          <w:szCs w:val="72"/>
          <w:lang w:eastAsia="ru-RU"/>
        </w:rPr>
      </w:pPr>
    </w:p>
    <w:p w:rsidR="008A206D" w:rsidRDefault="001E7EBB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72"/>
          <w:szCs w:val="72"/>
          <w:lang w:eastAsia="ru-RU"/>
        </w:rPr>
      </w:pPr>
      <w:r w:rsidRPr="001E7E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81C5312" wp14:editId="70973EF7">
            <wp:extent cx="3055620" cy="3093720"/>
            <wp:effectExtent l="0" t="0" r="0" b="0"/>
            <wp:docPr id="74" name="Рисунок 74" descr="hello_html_m3196cc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196cc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4B" w:rsidRDefault="0096634B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96634B" w:rsidRDefault="0096634B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E774E" w:rsidRDefault="002E774E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E774E" w:rsidRDefault="002E774E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E774E" w:rsidRDefault="002E774E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E774E" w:rsidRDefault="002E774E" w:rsidP="00B653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2E774E" w:rsidRDefault="002E774E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</w:p>
    <w:p w:rsidR="001E7EBB" w:rsidRDefault="00722F75" w:rsidP="008A20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Воспитатели: Чусова Е.В.</w:t>
      </w:r>
    </w:p>
    <w:p w:rsidR="008A206D" w:rsidRPr="001E7EBB" w:rsidRDefault="008A206D" w:rsidP="008A206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                           Чванова Л.Г.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1AB9389" wp14:editId="7657F49B">
            <wp:extent cx="5943600" cy="2887980"/>
            <wp:effectExtent l="0" t="0" r="0" b="7620"/>
            <wp:docPr id="75" name="Рисунок 75" descr="hello_html_1baca4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aca48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sz w:val="24"/>
          <w:szCs w:val="24"/>
          <w:lang w:eastAsia="ru-RU"/>
        </w:rPr>
        <w:t>“Театр – это волшебный мир.</w:t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rFonts w:ascii="Times New Roman" w:hAnsi="Times New Roman" w:cs="Times New Roman"/>
          <w:sz w:val="24"/>
          <w:szCs w:val="24"/>
          <w:lang w:eastAsia="ru-RU"/>
        </w:rPr>
        <w:t>Он дает уроки красоты, морали</w:t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rFonts w:ascii="Times New Roman" w:hAnsi="Times New Roman" w:cs="Times New Roman"/>
          <w:sz w:val="24"/>
          <w:szCs w:val="24"/>
          <w:lang w:eastAsia="ru-RU"/>
        </w:rPr>
        <w:t>и нравственности.</w:t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rFonts w:ascii="Times New Roman" w:hAnsi="Times New Roman" w:cs="Times New Roman"/>
          <w:sz w:val="24"/>
          <w:szCs w:val="24"/>
          <w:lang w:eastAsia="ru-RU"/>
        </w:rPr>
        <w:t>А чем они богаче, тем успешнее</w:t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rFonts w:ascii="Times New Roman" w:hAnsi="Times New Roman" w:cs="Times New Roman"/>
          <w:sz w:val="24"/>
          <w:szCs w:val="24"/>
          <w:lang w:eastAsia="ru-RU"/>
        </w:rPr>
        <w:t>идет развитие духовного мира</w:t>
      </w:r>
    </w:p>
    <w:p w:rsidR="001E7EBB" w:rsidRPr="00EC5697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EC5697">
        <w:rPr>
          <w:rFonts w:ascii="Times New Roman" w:hAnsi="Times New Roman" w:cs="Times New Roman"/>
          <w:sz w:val="24"/>
          <w:szCs w:val="24"/>
          <w:lang w:eastAsia="ru-RU"/>
        </w:rPr>
        <w:t>детей… ”</w:t>
      </w:r>
    </w:p>
    <w:p w:rsidR="001E7EBB" w:rsidRDefault="001E7EBB" w:rsidP="005E185C">
      <w:pPr>
        <w:pStyle w:val="a4"/>
        <w:rPr>
          <w:rFonts w:ascii="Times New Roman" w:hAnsi="Times New Roman" w:cs="Times New Roman"/>
          <w:lang w:eastAsia="ru-RU"/>
        </w:rPr>
      </w:pPr>
      <w:r w:rsidRPr="001E7EBB">
        <w:rPr>
          <w:rFonts w:ascii="Times New Roman" w:hAnsi="Times New Roman" w:cs="Times New Roman"/>
          <w:lang w:eastAsia="ru-RU"/>
        </w:rPr>
        <w:t>(Б. М. Теплов)</w:t>
      </w:r>
    </w:p>
    <w:p w:rsidR="00EC5697" w:rsidRPr="001E7EBB" w:rsidRDefault="00EC5697" w:rsidP="005E185C">
      <w:pPr>
        <w:pStyle w:val="a4"/>
        <w:rPr>
          <w:color w:val="000000"/>
          <w:sz w:val="21"/>
          <w:szCs w:val="21"/>
          <w:lang w:eastAsia="ru-RU"/>
        </w:rPr>
      </w:pPr>
    </w:p>
    <w:p w:rsidR="001E7EBB" w:rsidRPr="001E7EBB" w:rsidRDefault="001E7EBB" w:rsidP="005E185C">
      <w:pPr>
        <w:pStyle w:val="a4"/>
        <w:rPr>
          <w:color w:val="000000"/>
          <w:sz w:val="21"/>
          <w:szCs w:val="21"/>
          <w:lang w:eastAsia="ru-RU"/>
        </w:rPr>
      </w:pPr>
      <w:r w:rsidRPr="001E7EBB">
        <w:rPr>
          <w:rFonts w:ascii="Times New Roman" w:hAnsi="Times New Roman" w:cs="Times New Roman"/>
          <w:sz w:val="32"/>
          <w:szCs w:val="32"/>
          <w:u w:val="single"/>
          <w:lang w:eastAsia="ru-RU"/>
        </w:rPr>
        <w:t>Тип проекта: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lang w:eastAsia="ru-RU"/>
        </w:rPr>
        <w:t xml:space="preserve">По доминирующей в проекте деятельности:, </w:t>
      </w:r>
      <w:proofErr w:type="gramStart"/>
      <w:r w:rsidRPr="0096634B">
        <w:rPr>
          <w:rFonts w:ascii="Times New Roman" w:hAnsi="Times New Roman" w:cs="Times New Roman"/>
          <w:sz w:val="24"/>
          <w:szCs w:val="24"/>
          <w:lang w:eastAsia="ru-RU"/>
        </w:rPr>
        <w:t>творческий</w:t>
      </w:r>
      <w:proofErr w:type="gramEnd"/>
      <w:r w:rsidRPr="0096634B">
        <w:rPr>
          <w:rFonts w:ascii="Times New Roman" w:hAnsi="Times New Roman" w:cs="Times New Roman"/>
          <w:sz w:val="24"/>
          <w:szCs w:val="24"/>
          <w:lang w:eastAsia="ru-RU"/>
        </w:rPr>
        <w:t>, игровой.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lang w:eastAsia="ru-RU"/>
        </w:rPr>
        <w:t>По составу участников: групповой проект.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Calibri" w:hAnsi="Calibri" w:cs="Calibri"/>
          <w:sz w:val="24"/>
          <w:szCs w:val="24"/>
          <w:lang w:eastAsia="ru-RU"/>
        </w:rPr>
        <w:t>По характеру участия ребенка: Участник от зарождения идеи до получения результата.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Участники проекта: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lang w:eastAsia="ru-RU"/>
        </w:rPr>
        <w:t>Дети старшего дошкольного возраста 5-7 лет группы «Звёздочка», воспитатели группы, музыкальный руководитель, старший педагог, родители воспитанников.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Актуальность проблемы.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1. Недостаточное  внимание  родителей и детей к театру.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2. Несформированные умения детей в «актёрском мастерстве».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3. Поверхностные знания  детей о разных видах театра в детском саду.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проекта.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lang w:eastAsia="ru-RU"/>
        </w:rPr>
        <w:t>Создание оптимальных условий для развития  эмоциональн</w:t>
      </w:r>
      <w:proofErr w:type="gramStart"/>
      <w:r w:rsidRPr="0096634B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6634B">
        <w:rPr>
          <w:rFonts w:ascii="Times New Roman" w:hAnsi="Times New Roman" w:cs="Times New Roman"/>
          <w:sz w:val="24"/>
          <w:szCs w:val="24"/>
          <w:lang w:eastAsia="ru-RU"/>
        </w:rPr>
        <w:t>  волевой, познавательной, двигательной сферы, речи,  развитие позитивных качеств  личности каждого ребенка.  </w:t>
      </w:r>
    </w:p>
    <w:p w:rsidR="001E7EBB" w:rsidRPr="001E7EBB" w:rsidRDefault="001E7EBB" w:rsidP="005E185C">
      <w:pPr>
        <w:pStyle w:val="a4"/>
        <w:rPr>
          <w:color w:val="000000"/>
          <w:sz w:val="21"/>
          <w:szCs w:val="21"/>
          <w:lang w:eastAsia="ru-RU"/>
        </w:rPr>
      </w:pPr>
      <w:r w:rsidRPr="001E7EBB">
        <w:rPr>
          <w:rFonts w:ascii="Times New Roman" w:hAnsi="Times New Roman" w:cs="Times New Roman"/>
          <w:sz w:val="32"/>
          <w:szCs w:val="32"/>
          <w:u w:val="single"/>
          <w:lang w:eastAsia="ru-RU"/>
        </w:rPr>
        <w:t>Задачи проекта.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1.Пробудить  интерес  детей к театру.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 xml:space="preserve">2.Привить детям первичные навыки в области театрального искусств (использование мимики, жестов, голоса, </w:t>
      </w:r>
      <w:proofErr w:type="spellStart"/>
      <w:r w:rsidRPr="0096634B">
        <w:rPr>
          <w:rFonts w:ascii="Times New Roman" w:hAnsi="Times New Roman" w:cs="Times New Roman"/>
          <w:sz w:val="24"/>
          <w:szCs w:val="24"/>
          <w:lang w:eastAsia="ru-RU"/>
        </w:rPr>
        <w:t>кукловождения</w:t>
      </w:r>
      <w:proofErr w:type="spellEnd"/>
      <w:r w:rsidRPr="0096634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 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3.Развивать память, выразительную грамотную речь, словарный запас, формировать правильное звукопроизношение.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4. Воспитывать уверенность в себе, положительную самооценку, умение преодолевать комплексы.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sz w:val="24"/>
          <w:szCs w:val="24"/>
          <w:lang w:eastAsia="ru-RU"/>
        </w:rPr>
        <w:t>      </w:t>
      </w:r>
      <w:r w:rsidRPr="0096634B">
        <w:rPr>
          <w:rFonts w:ascii="Times New Roman" w:hAnsi="Times New Roman" w:cs="Times New Roman"/>
          <w:sz w:val="24"/>
          <w:szCs w:val="24"/>
          <w:lang w:eastAsia="ru-RU"/>
        </w:rPr>
        <w:t>5. Заинтересовать родителей в приобретении, изготовлении  разных видов театра и дать сведения  о способах  обыгрывания дома с детьми.</w:t>
      </w:r>
    </w:p>
    <w:p w:rsidR="001E7EBB" w:rsidRPr="0096634B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96634B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Срок реализации проекта:</w:t>
      </w:r>
    </w:p>
    <w:p w:rsidR="001E7EBB" w:rsidRPr="0096634B" w:rsidRDefault="00CC2751" w:rsidP="005E185C">
      <w:pPr>
        <w:pStyle w:val="a4"/>
        <w:rPr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Март 2020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Продукт совместной деятельности: кукольные представления, игры, этюды, игры- импровизации, театральные физкультминутки, утренники, спортивные праздники.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этапы проекта: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52395">
        <w:rPr>
          <w:rFonts w:ascii="Times New Roman" w:hAnsi="Times New Roman" w:cs="Times New Roman"/>
          <w:sz w:val="24"/>
          <w:szCs w:val="24"/>
          <w:lang w:eastAsia="ru-RU"/>
        </w:rPr>
        <w:t>сследовательский этап</w:t>
      </w:r>
      <w:proofErr w:type="gramStart"/>
      <w:r w:rsidR="000523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2751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мониторинг творческих способностей детей их умений и навыков;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  обобщение и анализ полученных данных.</w:t>
      </w:r>
    </w:p>
    <w:p w:rsidR="001E7EBB" w:rsidRPr="00CC2751" w:rsidRDefault="00052395" w:rsidP="005E185C">
      <w:pPr>
        <w:pStyle w:val="a4"/>
        <w:rPr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Организационный этап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-Разработка проекта: определение целей и задач проекта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-Утверждение проекта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-Разработка сценариев праздников, мероприятий совместно с муз. Руководителем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составление перспективного плана театрализованной деятельности с учетом возрастных особенностей детей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организация работы по театральной деятельности детей в режимных моментах дня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оформление в схемах и таблицах формы организации театрализованной деятельности.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Пра</w:t>
      </w:r>
      <w:r w:rsidR="00052395">
        <w:rPr>
          <w:rFonts w:ascii="Times New Roman" w:hAnsi="Times New Roman" w:cs="Times New Roman"/>
          <w:sz w:val="24"/>
          <w:szCs w:val="24"/>
          <w:lang w:eastAsia="ru-RU"/>
        </w:rPr>
        <w:t>ктический этап</w:t>
      </w:r>
      <w:proofErr w:type="gramStart"/>
      <w:r w:rsidR="00052395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Создание предметно-развивающей среды.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родителей: </w:t>
      </w:r>
      <w:r w:rsidRPr="00CC2751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«ТЕАТР  ДОМА»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Создание моделей театров в группе совместно с родителями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Составление списка необходимых материалов для реализации проекта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Создание функциональных зон для театрализованной деятельности, обогащение уже имеющихся зон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Сотрудничество с родителями: консультация, изготовление атрибутов в театральный уголок: изготовление театра из бросового материала (пластиковые и пластмассовые бутылочки, киндер – театр, плоскостной бумажный театр, </w:t>
      </w:r>
      <w:proofErr w:type="spellStart"/>
      <w:r w:rsidRPr="00CC2751">
        <w:rPr>
          <w:rFonts w:ascii="Times New Roman" w:hAnsi="Times New Roman" w:cs="Times New Roman"/>
          <w:sz w:val="24"/>
          <w:szCs w:val="24"/>
          <w:lang w:eastAsia="ru-RU"/>
        </w:rPr>
        <w:t>стаканчиковый</w:t>
      </w:r>
      <w:proofErr w:type="spellEnd"/>
      <w:r w:rsidRPr="00CC2751">
        <w:rPr>
          <w:rFonts w:ascii="Times New Roman" w:hAnsi="Times New Roman" w:cs="Times New Roman"/>
          <w:sz w:val="24"/>
          <w:szCs w:val="24"/>
          <w:lang w:eastAsia="ru-RU"/>
        </w:rPr>
        <w:t xml:space="preserve"> и пальчиковый вязанный театры, баночный театр, </w:t>
      </w:r>
      <w:proofErr w:type="spellStart"/>
      <w:r w:rsidRPr="00CC2751">
        <w:rPr>
          <w:rFonts w:ascii="Times New Roman" w:hAnsi="Times New Roman" w:cs="Times New Roman"/>
          <w:sz w:val="24"/>
          <w:szCs w:val="24"/>
          <w:lang w:eastAsia="ru-RU"/>
        </w:rPr>
        <w:t>ложковый</w:t>
      </w:r>
      <w:proofErr w:type="spellEnd"/>
      <w:r w:rsidRPr="00CC2751">
        <w:rPr>
          <w:rFonts w:ascii="Times New Roman" w:hAnsi="Times New Roman" w:cs="Times New Roman"/>
          <w:sz w:val="24"/>
          <w:szCs w:val="24"/>
          <w:lang w:eastAsia="ru-RU"/>
        </w:rPr>
        <w:t xml:space="preserve"> театр.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Развитие игровых навыков посредством театрализованной деятельности: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Сюжетно-ролевая игра;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Игра-драматизация;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Дидактические игры;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Подвижные игры.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НОД.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Организация театрализованных спектаклей для младших групп и родителей.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Обобщающий этап (май)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 </w:t>
      </w: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представление опыта работы по театрализованной деятельности детей дошкольников через презентацию проекта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 Портфолио проекта;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Предполагаемые результаты.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     </w:t>
      </w:r>
      <w:r w:rsidRPr="00CC2751">
        <w:rPr>
          <w:rFonts w:ascii="Times New Roman" w:hAnsi="Times New Roman" w:cs="Times New Roman"/>
          <w:sz w:val="24"/>
          <w:szCs w:val="24"/>
          <w:lang w:eastAsia="ru-RU"/>
        </w:rPr>
        <w:t>-  Задействовать детей  группы в проекте;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      </w:t>
      </w: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Познакомить детей с  историей  театра, его видами,   способами изготовления и обыгрывания;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Приобретение и изготовление атрибутов и реквизита для театрализованных  игр;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        </w:t>
      </w:r>
      <w:r w:rsidRPr="00CC2751">
        <w:rPr>
          <w:rFonts w:ascii="Times New Roman" w:hAnsi="Times New Roman" w:cs="Times New Roman"/>
          <w:sz w:val="24"/>
          <w:szCs w:val="24"/>
          <w:lang w:eastAsia="ru-RU"/>
        </w:rPr>
        <w:t>- В результате создания творческой группы из родителей и воспитателей повысится компетентность в вопросах воспитания,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Театрально – игровая деятельность, наряду с другими видами детской деятельности, позволит ребенку приобретать и демонстрировать начала ключевых компетентностей: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 Коммуникативный – возможность понимать речь других, грамматически правильно строить свою речь;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t>-Социальный – в выборе места партнера для совместной деятельности, умение устанавливать и поддерживать отношения с разными людьми, анализировать действия и поступки, включаться в разговор, выбирать стиль общения;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-Информационный– в обращении к различным источникам информации при обсуждении темы, способов действия;</w:t>
      </w:r>
    </w:p>
    <w:p w:rsidR="001E7EBB" w:rsidRPr="00CC2751" w:rsidRDefault="001E7EBB" w:rsidP="005E185C">
      <w:pPr>
        <w:pStyle w:val="a4"/>
        <w:rPr>
          <w:color w:val="000000"/>
          <w:sz w:val="24"/>
          <w:szCs w:val="24"/>
          <w:lang w:eastAsia="ru-RU"/>
        </w:rPr>
      </w:pPr>
      <w:r w:rsidRPr="00CC2751">
        <w:rPr>
          <w:sz w:val="24"/>
          <w:szCs w:val="24"/>
          <w:lang w:eastAsia="ru-RU"/>
        </w:rPr>
        <w:t>- Деятельностный – это способность осуществлять результативные действия индивидуально или в сотрудничестве; в выборе планирования дел;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E47B8DF" wp14:editId="2E028901">
            <wp:extent cx="3314700" cy="2941320"/>
            <wp:effectExtent l="0" t="0" r="0" b="0"/>
            <wp:docPr id="76" name="Рисунок 76" descr="hello_html_m11a45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1a4589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BB" w:rsidRPr="00C809B4" w:rsidRDefault="001E7EBB" w:rsidP="00C809B4">
      <w:pPr>
        <w:pStyle w:val="a4"/>
        <w:rPr>
          <w:rFonts w:ascii="Arial" w:hAnsi="Arial" w:cs="Arial"/>
          <w:color w:val="000000"/>
          <w:sz w:val="40"/>
          <w:szCs w:val="40"/>
          <w:lang w:eastAsia="ru-RU"/>
        </w:rPr>
      </w:pPr>
      <w:r w:rsidRPr="00C809B4">
        <w:rPr>
          <w:sz w:val="40"/>
          <w:szCs w:val="40"/>
          <w:lang w:eastAsia="ru-RU"/>
        </w:rPr>
        <w:t>Ход реализации проекта  «Театр и мы»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Блоки работы по проекту:</w:t>
      </w:r>
    </w:p>
    <w:p w:rsidR="001E7EBB" w:rsidRPr="005E185C" w:rsidRDefault="001E7EBB" w:rsidP="00C809B4">
      <w:pPr>
        <w:pStyle w:val="a4"/>
        <w:rPr>
          <w:rFonts w:ascii="Arial" w:hAnsi="Arial" w:cs="Arial"/>
          <w:color w:val="000000"/>
          <w:sz w:val="24"/>
          <w:szCs w:val="24"/>
          <w:lang w:eastAsia="ru-RU"/>
        </w:rPr>
      </w:pPr>
      <w:r w:rsidRPr="001E7EBB">
        <w:rPr>
          <w:sz w:val="27"/>
          <w:szCs w:val="27"/>
          <w:lang w:eastAsia="ru-RU"/>
        </w:rPr>
        <w:t>-</w:t>
      </w:r>
      <w:r w:rsidRPr="005E185C">
        <w:rPr>
          <w:sz w:val="24"/>
          <w:szCs w:val="24"/>
          <w:lang w:eastAsia="ru-RU"/>
        </w:rPr>
        <w:t>Взрослые</w:t>
      </w:r>
    </w:p>
    <w:p w:rsidR="001E7EBB" w:rsidRPr="005E185C" w:rsidRDefault="001E7EBB" w:rsidP="00C809B4">
      <w:pPr>
        <w:pStyle w:val="a4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185C">
        <w:rPr>
          <w:sz w:val="24"/>
          <w:szCs w:val="24"/>
          <w:lang w:eastAsia="ru-RU"/>
        </w:rPr>
        <w:t>-Дети</w:t>
      </w:r>
    </w:p>
    <w:p w:rsidR="001E7EBB" w:rsidRPr="005E185C" w:rsidRDefault="001E7EBB" w:rsidP="00C809B4">
      <w:pPr>
        <w:pStyle w:val="a4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185C">
        <w:rPr>
          <w:sz w:val="24"/>
          <w:szCs w:val="24"/>
          <w:lang w:eastAsia="ru-RU"/>
        </w:rPr>
        <w:t>-Развивающая среда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Взрослые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-Наглядная информация для родителей: консультации «Театр дома» «История театра»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</w:t>
      </w:r>
      <w:r w:rsidRPr="001E7EBB">
        <w:rPr>
          <w:sz w:val="27"/>
          <w:szCs w:val="27"/>
          <w:lang w:eastAsia="ru-RU"/>
        </w:rPr>
        <w:t>-Выставка – презентация  разных видов театра «Поиграйте с нами!»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</w:t>
      </w:r>
      <w:r w:rsidRPr="001E7EBB">
        <w:rPr>
          <w:sz w:val="27"/>
          <w:szCs w:val="27"/>
          <w:lang w:eastAsia="ru-RU"/>
        </w:rPr>
        <w:t xml:space="preserve">(рассматривание театров, варианты их изготовления, </w:t>
      </w:r>
      <w:proofErr w:type="spellStart"/>
      <w:r w:rsidRPr="001E7EBB">
        <w:rPr>
          <w:sz w:val="27"/>
          <w:szCs w:val="27"/>
          <w:lang w:eastAsia="ru-RU"/>
        </w:rPr>
        <w:t>кукловождения</w:t>
      </w:r>
      <w:proofErr w:type="spellEnd"/>
      <w:r w:rsidRPr="001E7EBB">
        <w:rPr>
          <w:sz w:val="27"/>
          <w:szCs w:val="27"/>
          <w:lang w:eastAsia="ru-RU"/>
        </w:rPr>
        <w:t>).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-Пополнение в группу новых видов театра.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Участие в мероприятиях в сотрудничестве с  музыкальным руководителем;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Выставка книг «Моя любимая сказка»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Дети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-Рассказ воспитателя «Что такое театр».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-Рассматривание: 1. Открыток с разными видами театра: оперный, балетный, драматический, кукольный. 2. Театральных афиш, билетов.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-Изготовление театральных билетов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-Знакомство с новыми типами кукольного театра: демонстрация различных типов кукольного театра (настольный, марионеток, тростевой, ложек, пальчиковый)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lastRenderedPageBreak/>
        <w:t>- Репетиции спектакля для родителей «Колобок», «Теремок», </w:t>
      </w:r>
      <w:r w:rsidRPr="001E7EBB">
        <w:rPr>
          <w:rFonts w:ascii="Arial" w:hAnsi="Arial" w:cs="Arial"/>
          <w:sz w:val="27"/>
          <w:szCs w:val="27"/>
          <w:lang w:eastAsia="ru-RU"/>
        </w:rPr>
        <w:t>«Зимовье зверей»;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    </w:t>
      </w:r>
      <w:r w:rsidRPr="001E7EBB">
        <w:rPr>
          <w:sz w:val="27"/>
          <w:szCs w:val="27"/>
          <w:lang w:eastAsia="ru-RU"/>
        </w:rPr>
        <w:t>- Исследовательское наблюдение детей «Самостоятельная театрализованная деятельность детей в детском саду»;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Использование разных видов театрализованной деятельности для развития творческой личности;   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Беседа: «Театральный словарь» знакомство с театральными терминами (актёр, суфлёр, режиссёр, сцена, декорации, занавес, антракт и т.д.)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-Артикуляционная гимнастика;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-Игры со скороговорками;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-Выполнение упражнений;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-игра «угадай жест»;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показ  театрализованных  спектаклей  для  младших групп силами детей старшего возраста  и педагогов; просмотр видео;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32"/>
          <w:szCs w:val="32"/>
          <w:lang w:eastAsia="ru-RU"/>
        </w:rPr>
        <w:t>Развивающая среда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модернизация   классификации    театрализованных  игр  с   учетом современных технологий;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разработка  картотеки и  тематики художественной литературы с учетом возрастных особенностей детей для занятий познавательного цикла;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 проектирование  театральных зон с учетом интересов детей и педагогов,   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</w:t>
      </w:r>
      <w:r w:rsidRPr="001E7EBB">
        <w:rPr>
          <w:sz w:val="27"/>
          <w:szCs w:val="27"/>
          <w:lang w:eastAsia="ru-RU"/>
        </w:rPr>
        <w:t>- изготовление с  родителями,  детьми,  педагогами  сказочных игрушек,  рисование  пригласительных билетов, театральных и сказочных персонажей;</w:t>
      </w:r>
    </w:p>
    <w:p w:rsidR="001E7EBB" w:rsidRPr="001E7EBB" w:rsidRDefault="001E7EBB" w:rsidP="00C809B4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-  выставка художественной литературы на тему: «В гостях у сказки».</w:t>
      </w: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B65351" w:rsidRDefault="00B65351" w:rsidP="001E7E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u w:val="single"/>
          <w:lang w:eastAsia="ru-RU"/>
        </w:rPr>
      </w:pPr>
    </w:p>
    <w:p w:rsidR="001E7EBB" w:rsidRPr="001E7EBB" w:rsidRDefault="001E7EBB" w:rsidP="002E774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75D89AD" wp14:editId="233E05AC">
            <wp:extent cx="5554980" cy="5135880"/>
            <wp:effectExtent l="0" t="0" r="7620" b="7620"/>
            <wp:docPr id="44" name="Рисунок 44" descr="hello_html_m74cae1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74cae10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21180E" w:rsidRDefault="001E7EBB" w:rsidP="002971DB">
      <w:pPr>
        <w:rPr>
          <w:rFonts w:ascii="Arial" w:hAnsi="Arial" w:cs="Arial"/>
          <w:color w:val="000000"/>
          <w:sz w:val="36"/>
          <w:szCs w:val="36"/>
          <w:lang w:eastAsia="ru-RU"/>
        </w:rPr>
      </w:pPr>
      <w:r w:rsidRPr="0021180E">
        <w:rPr>
          <w:sz w:val="36"/>
          <w:szCs w:val="36"/>
          <w:lang w:eastAsia="ru-RU"/>
        </w:rPr>
        <w:t>«ТЕАТР  ДОМА»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</w:t>
      </w:r>
      <w:r w:rsidRPr="001E7EBB">
        <w:rPr>
          <w:sz w:val="27"/>
          <w:szCs w:val="27"/>
          <w:lang w:eastAsia="ru-RU"/>
        </w:rPr>
        <w:t>Театральное искусство близко и понятно детям, ведь в основе театра лежит игра.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Какими же должны быть театральные игры дошкольников и как помочь детям возможно полнее и разностороннее проявить себя в своем «детском театре»?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 xml:space="preserve">Потребность в игре у детей, несомненно, велика и проявляется очень рано. Уже в 2 – 3 года малыши охотно изображают прыгающих зайчиков или цыпляток, бегающих за курочкой-мамой. Они с удовольствием перевоплощаются в котяток и собачек, маленьких козляток. Действия их подражательны и </w:t>
      </w:r>
      <w:proofErr w:type="spellStart"/>
      <w:r w:rsidRPr="001E7EBB">
        <w:rPr>
          <w:sz w:val="27"/>
          <w:szCs w:val="27"/>
          <w:lang w:eastAsia="ru-RU"/>
        </w:rPr>
        <w:t>имитационны</w:t>
      </w:r>
      <w:proofErr w:type="spellEnd"/>
      <w:r w:rsidRPr="001E7EBB">
        <w:rPr>
          <w:sz w:val="27"/>
          <w:szCs w:val="27"/>
          <w:lang w:eastAsia="ru-RU"/>
        </w:rPr>
        <w:t xml:space="preserve">, всегда </w:t>
      </w:r>
      <w:proofErr w:type="spellStart"/>
      <w:r w:rsidRPr="001E7EBB">
        <w:rPr>
          <w:sz w:val="27"/>
          <w:szCs w:val="27"/>
          <w:lang w:eastAsia="ru-RU"/>
        </w:rPr>
        <w:t>одноплановы</w:t>
      </w:r>
      <w:proofErr w:type="spellEnd"/>
      <w:r w:rsidRPr="001E7EBB">
        <w:rPr>
          <w:sz w:val="27"/>
          <w:szCs w:val="27"/>
          <w:lang w:eastAsia="ru-RU"/>
        </w:rPr>
        <w:t>, но чрезвычайно насыщены и потому несут в себе большой положительный заряд.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lastRenderedPageBreak/>
        <w:t>                </w:t>
      </w:r>
      <w:r w:rsidRPr="001E7EBB">
        <w:rPr>
          <w:sz w:val="27"/>
          <w:szCs w:val="27"/>
          <w:lang w:eastAsia="ru-RU"/>
        </w:rPr>
        <w:t>Совсем маленькие дети – благодарные слушатели и зрители, если с ними умеют разговаривать со сцены, учитывая их возрастные особенности. Хорошо, если мамы и папы понимают, куда и зачем можно повести малыша. В настоящий театр, например, двух – трех летних малышей вести еще рано, поскольку спектакли там вовсе не рассчитаны на этот возраст, но вот дома показать ребенку небольшой спектакль – игру и даже привлечь к нему самого малыша, наверное, можно. Домашние спектакли, как – то позабыты сейчас в силу того, что в наш дом прочно и уверенно вошло телевидение, но ведь оно никогда не сможет заменить живого творческого общения родителей и детей.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Не стоит смотреть скептически на возможность организации театральных зрелищ для детей дома. Начать можно с простейшего: «Посмотри, Машенька, что я тебе принесла»,- говорит мама и достает из сумки сверток, разворачивает его…</w:t>
      </w:r>
      <w:proofErr w:type="gramStart"/>
      <w:r w:rsidRPr="001E7EBB">
        <w:rPr>
          <w:sz w:val="27"/>
          <w:szCs w:val="27"/>
          <w:lang w:eastAsia="ru-RU"/>
        </w:rPr>
        <w:t xml:space="preserve"> .</w:t>
      </w:r>
      <w:proofErr w:type="gramEnd"/>
      <w:r w:rsidRPr="001E7EBB">
        <w:rPr>
          <w:sz w:val="27"/>
          <w:szCs w:val="27"/>
          <w:lang w:eastAsia="ru-RU"/>
        </w:rPr>
        <w:t xml:space="preserve"> Перед глазами малышки предстает забавная, пушистая, мягкая собачка. Девочка прижимает ее к себе, весело смеется, потом целый день ходит с ней, не выпуская из рук, и, наконец, ложится с ней спать.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На следующий день на пороге комнаты показывается мама, за ней на поводке движется знакомая уже собачка.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 xml:space="preserve">Постепенно действия игрушек становятся более сложными, все больше подчиняются заранее обдуманному  замыслу. Теперь уже можно объединить несколько персонажей в знакомом литературном сюжете и попробовать воспроизвести его в лицах, стараясь, чтобы персонажи не только говорили, но и выполняли определенные действия. Например, сказка «Теремок». В продажу поступают готовые комплекты для игр по этой сказке, небольшие по величине, которые состоят из </w:t>
      </w:r>
      <w:proofErr w:type="spellStart"/>
      <w:r w:rsidRPr="001E7EBB">
        <w:rPr>
          <w:sz w:val="27"/>
          <w:szCs w:val="27"/>
          <w:lang w:eastAsia="ru-RU"/>
        </w:rPr>
        <w:t>сборно</w:t>
      </w:r>
      <w:proofErr w:type="spellEnd"/>
      <w:r w:rsidRPr="001E7EBB">
        <w:rPr>
          <w:sz w:val="27"/>
          <w:szCs w:val="27"/>
          <w:lang w:eastAsia="ru-RU"/>
        </w:rPr>
        <w:t xml:space="preserve"> - разборного домика- теремка и персонажей. Этот комплект своего рода модель, и с ним ребенок может один проиграть всю сказку, проговорив слова каждого персонажа и действуя за каждого из них.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Следует обратить внимание детей на то, что каждый персонаж действует и говорит по - своему, разными голосами. Двигаться они должны тоже по-разному. Полезно пофантазировать  о каждом персонаже в отдельности, о том, что с ним было до того, как он увидел теремок. Хорошо, если ребенок придумает о каждом персонаже рассказ, это значительно расширит представление малыша об игровом образе.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 xml:space="preserve">Игрушка в своем общественно-образном виде, чаще всего лишенная характерности и пластической динамичности, подвижности, во многом ограничивает театральное действие. Возникает потребность в  использовании дополнительных, выразительных средств, таких, как декорации, костюмы, а в дальнейшем музыкальное или шумовое оформление. Совершенствуются умения ребенка в управлении персонажей, в речевой характеристике образа. К </w:t>
      </w:r>
      <w:r w:rsidRPr="001E7EBB">
        <w:rPr>
          <w:sz w:val="27"/>
          <w:szCs w:val="27"/>
          <w:lang w:eastAsia="ru-RU"/>
        </w:rPr>
        <w:lastRenderedPageBreak/>
        <w:t>старшему дошкольному возрасту при систематичности театрально- игровой деятельности можно добиться от детей хороших результатов, что позволяет подойти к созданию своего домашнего театра, в котором могут принимать участие все члены семьи и даже приглашенные. Рядом с готовыми литературными сюжетами могут появиться собственные пьески или инсценировки. В кукольных спектаклях игрушку уже можно заменить театральной куклой и от сценической плоскости перейти к сценическому пространству на ширме. Можно попытаться расширить границы жанра и подобрать свой репертуар для показа его друзьям и гостям.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Так постепенно от элементарной детской игры с простейшими театральными проявлениями можно перейти к домашнему театру, наполненному общими мыслями и чувствами, переживаниями и единым интересом, который приведет малыша в мир театра большого, профессионального и позволит ему стать умным, чутким зрителем.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Используя взятый из книги или из просмотренного спектакля сюжет, дети создают своеобразные инсценировки. Такая игра идет так, как будто бы все, что в ней совершается, происходит с ее участниками на самом деле. Но даже при самом большом увлечении игрой дети ясно отдают себе отчет, что они играют. И все же « как будто» и только оно помогает ребятам действовать искренне и убедительно. Наивное и чудесное «как будто» словно путеводитель детской творческой фантазии, обязательный спутник их образного мышления, неизменный помощник в их игровой деятельности. В одинаковой степени это относится и к  обычным ролевым играм, и к драматизации  </w:t>
      </w:r>
      <w:proofErr w:type="gramStart"/>
      <w:r w:rsidRPr="001E7EBB">
        <w:rPr>
          <w:sz w:val="27"/>
          <w:szCs w:val="27"/>
          <w:lang w:eastAsia="ru-RU"/>
        </w:rPr>
        <w:t xml:space="preserve">( </w:t>
      </w:r>
      <w:proofErr w:type="gramEnd"/>
      <w:r w:rsidRPr="001E7EBB">
        <w:rPr>
          <w:sz w:val="27"/>
          <w:szCs w:val="27"/>
          <w:lang w:eastAsia="ru-RU"/>
        </w:rPr>
        <w:t>инсценировкам), и к  сценической игре, игре театральной, руководимой взрослыми.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Инсценировками, драматизациями, т.е. театральными играми дошкольников, всегда руководит взрослый человек. Дошкольники недостаточно критично относятся к содержанию и развитию игрового действия и вполне удовлетворяются тем, что участвуют в игре, что- то говорят, двигаются. При более высоком уровне игровых умений дети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sz w:val="27"/>
          <w:szCs w:val="27"/>
          <w:lang w:eastAsia="ru-RU"/>
        </w:rPr>
        <w:t>начинают испытывать радость не только от игры вообще, но и от роли, которая им нравится.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Вряд ли стоит говорить о том, что в театрализованных играх дети создают законченные художественные образы, но в их сценических этюдах иногда просматриваются элементы подлинного творчества. Живое реалистическое исполнение роли доставляет эстетическую радость, как участникам игры, так и зрителям. Дети смотрят, слушают, запоминают, потом обмениваются впечатлениями, из которых можно сделать вывод, насколько ясно было передано содержание разыгрываемого произведения.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lastRenderedPageBreak/>
        <w:t>                </w:t>
      </w:r>
      <w:r w:rsidRPr="001E7EBB">
        <w:rPr>
          <w:sz w:val="27"/>
          <w:szCs w:val="27"/>
          <w:lang w:eastAsia="ru-RU"/>
        </w:rPr>
        <w:t>Но игра – драматизация – это лишь та ступенька, которая выводит на более высокий уровень театрального творчества, когда дети начинают принимать участие в создании театрального спектакля. Эта новая и довольно сложная форма игровой деятельности для детей, хотя и здесь нужно стремиться сохранить характер сюжетно-ролевой игры.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В детском саду или школе несложно подобрать детей для участия в спектакле. Но как быть с домашним театром, когда в семье чаще всего один, два, реже три ребенка. Конечно, вместе с родителями это уже несколько исполнителей, но и этого часто бывает недостаточно для спектакля. Впрочем, вряд ли нужно стремиться к сложным домашним постановкам. Тем более что и  цель-то у них совсем другая, чем в условиях детского сада и школы. Дома даже самые стеснительные дети ведут себя свободно и раскованно, они более открыты в своих проявлениях, с ними проще войти в контакт.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Дома можно пойти на  некоторый компромисс в оценке исполнительских  умений ребят, подбодрить, поддержать их творческие проявления. Осторожное, тактичное вовлечение детей в театральное действие очень скоро принесет первые положительные результаты.</w:t>
      </w:r>
    </w:p>
    <w:p w:rsidR="001E7EBB" w:rsidRPr="001E7EBB" w:rsidRDefault="001E7EBB" w:rsidP="002971DB">
      <w:pPr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hAnsi="Arial" w:cs="Arial"/>
          <w:sz w:val="21"/>
          <w:szCs w:val="21"/>
          <w:lang w:eastAsia="ru-RU"/>
        </w:rPr>
        <w:t>                </w:t>
      </w:r>
      <w:r w:rsidRPr="001E7EBB">
        <w:rPr>
          <w:sz w:val="27"/>
          <w:szCs w:val="27"/>
          <w:lang w:eastAsia="ru-RU"/>
        </w:rPr>
        <w:t>В театральной игре ребенок воспроизводит знакомые литературные сюжеты, и это активизирует его мышление, тренирует память и художественно-образное восприятие, развивает воображение и фантазию, совершенствует речь. Выступая перед зрителем, дети преодолевают робость и смущение, мобилизуют свое внимание. Все эти качества благотворно скажутся на учебной деятельности ребенка в школе, помогут ему почувствовать себя уверенно среди сверстников.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774E" w:rsidRDefault="002E774E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DFA23C" wp14:editId="2F16A1CB">
            <wp:extent cx="4701540" cy="3154680"/>
            <wp:effectExtent l="0" t="0" r="3810" b="7620"/>
            <wp:docPr id="52" name="Рисунок 52" descr="hello_html_70246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702466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Действующие лица: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Заяц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Волк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полю, полю Мышка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остановилась и пищит.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(На поляну выходит мышка с узелком и останавливается перед теремком).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 (стучит)</w:t>
      </w:r>
      <w:proofErr w:type="gramStart"/>
      <w:r w:rsidRPr="002E774E">
        <w:rPr>
          <w:sz w:val="24"/>
          <w:szCs w:val="24"/>
          <w:lang w:eastAsia="ru-RU"/>
        </w:rPr>
        <w:t xml:space="preserve"> :</w:t>
      </w:r>
      <w:proofErr w:type="gramEnd"/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теремочке живет,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(Мышка оглядывается по сторонам. Никто не отвечает. Входит в теремок и выглядывает из окошка).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так чудо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высок.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Буду жить в нем и работать,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 гости звать к себе кого-то.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lastRenderedPageBreak/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 Лягушка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остановилась и стучит.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(Мышка исчезает в окне. На поляну выходит Лягушка с узелком и направляется к теремку).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теремочке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Мышка).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 здесь живет норушка!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ты кто?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я – лягушка-квакушка.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Пусти меня к себе жить.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Для тебя найдется место,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Веселее жить вдвоем.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сейчас замесим тесто,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потом чайку попьем!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(Лягушка входит в теремок. Мышка исчезает в окне. На поляну выходит Зайчик с узелком и направляется к теремку).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Поселилась мышь с лягушкой,</w:t>
      </w:r>
      <w:r w:rsidRPr="002E774E">
        <w:rPr>
          <w:color w:val="000000"/>
          <w:sz w:val="24"/>
          <w:szCs w:val="24"/>
          <w:lang w:eastAsia="ru-RU"/>
        </w:rPr>
        <w:br/>
        <w:t>С лупоглазою подружкой.</w:t>
      </w:r>
      <w:r w:rsidRPr="002E774E">
        <w:rPr>
          <w:color w:val="000000"/>
          <w:sz w:val="24"/>
          <w:szCs w:val="24"/>
          <w:lang w:eastAsia="ru-RU"/>
        </w:rPr>
        <w:br/>
        <w:t>Топят печь, зерно толкут</w:t>
      </w:r>
      <w:r w:rsidRPr="002E774E">
        <w:rPr>
          <w:color w:val="000000"/>
          <w:sz w:val="24"/>
          <w:szCs w:val="24"/>
          <w:lang w:eastAsia="ru-RU"/>
        </w:rPr>
        <w:br/>
        <w:t>Да блины в печи пекут.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полю, полю Зайчик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остановился и стучит.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Заяц: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теремочке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Мышка).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Мышка-норушка.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Лягушка).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lastRenderedPageBreak/>
        <w:t>Я Лягушка-квакушка.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ты кто?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Зайчик: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 - Зайка-</w:t>
      </w:r>
      <w:proofErr w:type="spellStart"/>
      <w:r w:rsidRPr="002E774E">
        <w:rPr>
          <w:sz w:val="24"/>
          <w:szCs w:val="24"/>
          <w:lang w:eastAsia="ru-RU"/>
        </w:rPr>
        <w:t>побегайка</w:t>
      </w:r>
      <w:proofErr w:type="spellEnd"/>
      <w:r w:rsidRPr="002E774E">
        <w:rPr>
          <w:sz w:val="24"/>
          <w:szCs w:val="24"/>
          <w:lang w:eastAsia="ru-RU"/>
        </w:rPr>
        <w:t>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 </w:t>
      </w:r>
      <w:r w:rsidRPr="002E774E">
        <w:rPr>
          <w:color w:val="000000"/>
          <w:sz w:val="24"/>
          <w:szCs w:val="24"/>
          <w:lang w:eastAsia="ru-RU"/>
        </w:rPr>
        <w:t>Разрешите здесь пожить,</w:t>
      </w:r>
      <w:r w:rsidRPr="002E774E">
        <w:rPr>
          <w:color w:val="000000"/>
          <w:sz w:val="24"/>
          <w:szCs w:val="24"/>
          <w:lang w:eastAsia="ru-RU"/>
        </w:rPr>
        <w:br/>
        <w:t>Буду честно вам служить.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 и лягушка (хором):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 xml:space="preserve">Так и быть, </w:t>
      </w:r>
      <w:proofErr w:type="gramStart"/>
      <w:r w:rsidRPr="002E774E">
        <w:rPr>
          <w:sz w:val="24"/>
          <w:szCs w:val="24"/>
          <w:lang w:eastAsia="ru-RU"/>
        </w:rPr>
        <w:t>пожалуй</w:t>
      </w:r>
      <w:proofErr w:type="gramEnd"/>
      <w:r w:rsidRPr="002E774E">
        <w:rPr>
          <w:sz w:val="24"/>
          <w:szCs w:val="24"/>
          <w:lang w:eastAsia="ru-RU"/>
        </w:rPr>
        <w:t xml:space="preserve"> в дом,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Веселее жить втроем.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(Зайчик заходит в дом. Мышка и Лягушка исчезают в окне. На поляну выходит Лиса с узелком и направляется к теремку).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Мышь-норушка</w:t>
      </w:r>
      <w:r w:rsidRPr="002E774E">
        <w:rPr>
          <w:color w:val="000000"/>
          <w:sz w:val="24"/>
          <w:szCs w:val="24"/>
          <w:lang w:eastAsia="ru-RU"/>
        </w:rPr>
        <w:br/>
        <w:t>Толокно толчет,</w:t>
      </w:r>
      <w:r w:rsidRPr="002E774E">
        <w:rPr>
          <w:color w:val="000000"/>
          <w:sz w:val="24"/>
          <w:szCs w:val="24"/>
          <w:lang w:eastAsia="ru-RU"/>
        </w:rPr>
        <w:br/>
        <w:t>А лягушка</w:t>
      </w:r>
      <w:r w:rsidRPr="002E774E">
        <w:rPr>
          <w:color w:val="000000"/>
          <w:sz w:val="24"/>
          <w:szCs w:val="24"/>
          <w:lang w:eastAsia="ru-RU"/>
        </w:rPr>
        <w:br/>
        <w:t>Пироги печет.</w:t>
      </w:r>
      <w:r w:rsidRPr="002E774E">
        <w:rPr>
          <w:color w:val="000000"/>
          <w:sz w:val="24"/>
          <w:szCs w:val="24"/>
          <w:lang w:eastAsia="ru-RU"/>
        </w:rPr>
        <w:br/>
        <w:t>А зайка на подоконнике</w:t>
      </w:r>
      <w:r w:rsidRPr="002E774E">
        <w:rPr>
          <w:color w:val="000000"/>
          <w:sz w:val="24"/>
          <w:szCs w:val="24"/>
          <w:lang w:eastAsia="ru-RU"/>
        </w:rPr>
        <w:br/>
        <w:t>Им играет на гармонике.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полю, полю Лисонька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остановилась и стучит.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теремочке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Мышка).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Мышка-норушка.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Лягушка).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Лягушка-квакушка.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Заяц).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Заяц: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Зайка-</w:t>
      </w:r>
      <w:proofErr w:type="spellStart"/>
      <w:r w:rsidRPr="002E774E">
        <w:rPr>
          <w:sz w:val="24"/>
          <w:szCs w:val="24"/>
          <w:lang w:eastAsia="ru-RU"/>
        </w:rPr>
        <w:t>побегайка</w:t>
      </w:r>
      <w:proofErr w:type="spellEnd"/>
      <w:r w:rsidRPr="002E774E">
        <w:rPr>
          <w:sz w:val="24"/>
          <w:szCs w:val="24"/>
          <w:lang w:eastAsia="ru-RU"/>
        </w:rPr>
        <w:t>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ты кто?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Про красавицу-Лису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Слух давно ведется.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Знают все меня в лесу!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Зайчик: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Место ей найдется!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Заходи, кума, смелее,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как раз готов обед.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Вместе будет веселее!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Лучше дома в мире нет!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lastRenderedPageBreak/>
        <w:t>(Лиса заходит в домик. На поляну выходит Волк с узелком и направляется к теремку).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Мышь-норушка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Там зерно толчет.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А лягушка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Пироги печет.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Пироги печет капустные,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Подрумяненные, вкусные.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зайка на подоконнике</w:t>
      </w:r>
      <w:r w:rsidRPr="002E774E">
        <w:rPr>
          <w:color w:val="000000"/>
          <w:sz w:val="24"/>
          <w:szCs w:val="24"/>
          <w:lang w:eastAsia="ru-RU"/>
        </w:rPr>
        <w:br/>
        <w:t>Им играет на гармонике.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полю, полю Волчок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остановился и стучит.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Волк: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color w:val="000000"/>
          <w:sz w:val="24"/>
          <w:szCs w:val="24"/>
          <w:lang w:eastAsia="ru-RU"/>
        </w:rPr>
        <w:t>Это что за теремок?</w:t>
      </w:r>
      <w:r w:rsidRPr="002E774E">
        <w:rPr>
          <w:color w:val="000000"/>
          <w:sz w:val="24"/>
          <w:szCs w:val="24"/>
          <w:lang w:eastAsia="ru-RU"/>
        </w:rPr>
        <w:br/>
        <w:t>Из трубы идет дымок.</w:t>
      </w:r>
      <w:r w:rsidRPr="002E774E">
        <w:rPr>
          <w:color w:val="000000"/>
          <w:sz w:val="24"/>
          <w:szCs w:val="24"/>
          <w:lang w:eastAsia="ru-RU"/>
        </w:rPr>
        <w:br/>
        <w:t>Видно, варится обед.</w:t>
      </w:r>
      <w:r w:rsidRPr="002E774E">
        <w:rPr>
          <w:color w:val="000000"/>
          <w:sz w:val="24"/>
          <w:szCs w:val="24"/>
          <w:lang w:eastAsia="ru-RU"/>
        </w:rPr>
        <w:br/>
        <w:t>Есть тут люди или нет?..</w:t>
      </w:r>
      <w:r w:rsidRPr="002E774E">
        <w:rPr>
          <w:color w:val="000000"/>
          <w:sz w:val="24"/>
          <w:szCs w:val="24"/>
          <w:lang w:eastAsia="ru-RU"/>
        </w:rPr>
        <w:br/>
      </w:r>
      <w:r w:rsidRPr="002E774E">
        <w:rPr>
          <w:sz w:val="24"/>
          <w:szCs w:val="24"/>
          <w:lang w:eastAsia="ru-RU"/>
        </w:rPr>
        <w:t>Кто, кто в теремочке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Мышка).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Мышка-норушка.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Лягушка).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Лягушка-квакушка.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Заяц).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Заяц: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 xml:space="preserve">Я Зайчик - </w:t>
      </w:r>
      <w:proofErr w:type="spellStart"/>
      <w:r w:rsidRPr="002E774E">
        <w:rPr>
          <w:sz w:val="24"/>
          <w:szCs w:val="24"/>
          <w:lang w:eastAsia="ru-RU"/>
        </w:rPr>
        <w:t>побегайчик</w:t>
      </w:r>
      <w:proofErr w:type="spellEnd"/>
      <w:r w:rsidRPr="002E774E">
        <w:rPr>
          <w:sz w:val="24"/>
          <w:szCs w:val="24"/>
          <w:lang w:eastAsia="ru-RU"/>
        </w:rPr>
        <w:t>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Лиса).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Лиса – всему лесу краса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Все (вместе):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ты кто?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Волк: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Волчок - серый бочок.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Зайчик: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Ладно, Серый, заходи,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Только не кусайся!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Сразу выгоним, учти,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Коль обидишь Зайца!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(Волк заходит в дом. Все прячутся).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Тесновато впятером.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Так случилось: в теремочке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Нет пустого уголочка.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lastRenderedPageBreak/>
        <w:t>В тесноте, да не в обиде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Все живут, беды не видя.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(На поляну выходит Медведь с узелком и направляется к теремку).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Рассказчик: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Стоит в поле теремок, теремок,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Он не низок, не высок, не высок.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Вот по полю, полю Мишка бежит,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У дверей остановился и стучит.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теремочке живет?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Кто, кто в невысоком живет? (Из окна выглядывает Мышка).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Мышка-норушка.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Лягушка).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Лягушка: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Лягушка-квакушка.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Заяц).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Заяц: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 xml:space="preserve">Я Зайчик - </w:t>
      </w:r>
      <w:proofErr w:type="spellStart"/>
      <w:r w:rsidRPr="002E774E">
        <w:rPr>
          <w:sz w:val="24"/>
          <w:szCs w:val="24"/>
          <w:lang w:eastAsia="ru-RU"/>
        </w:rPr>
        <w:t>побегайчик</w:t>
      </w:r>
      <w:proofErr w:type="spellEnd"/>
      <w:r w:rsidRPr="002E774E">
        <w:rPr>
          <w:sz w:val="24"/>
          <w:szCs w:val="24"/>
          <w:lang w:eastAsia="ru-RU"/>
        </w:rPr>
        <w:t>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(Из окна выглядывает Лиса).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Лиса: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Лиса – всему лесу краса.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Волк: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Волчок - серый бочок.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Все (вместе):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ты кто?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А я – из лесу медведь,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Буду с вами песни петь.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Меду дам я вам, друзья,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Если впустите меня.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Все (хором):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Нет, Медведь, не надо!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 (обиженно):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Зря вы так. Я пригожусь!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Больно ты огромен.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Да не бойтесь, помещусь.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Я в запросах скромен.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(Медведь лезет в теремок. Дом начинает шататься и падает).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Медведь (с чувством вины):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Что я братцы натворил?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Теремочек развалил! 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Мышка: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Ладно, ты не плачь, дружок,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Построим новый теремок!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Ведущий: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Все зверята подружились.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lastRenderedPageBreak/>
        <w:t>Вот как в сказке получилось.</w:t>
      </w:r>
    </w:p>
    <w:p w:rsidR="001E7EBB" w:rsidRPr="002E774E" w:rsidRDefault="001E7EBB" w:rsidP="002E774E">
      <w:pPr>
        <w:pStyle w:val="a4"/>
        <w:rPr>
          <w:color w:val="000000"/>
          <w:sz w:val="24"/>
          <w:szCs w:val="24"/>
          <w:lang w:eastAsia="ru-RU"/>
        </w:rPr>
      </w:pPr>
      <w:r w:rsidRPr="002E774E">
        <w:rPr>
          <w:sz w:val="24"/>
          <w:szCs w:val="24"/>
          <w:lang w:eastAsia="ru-RU"/>
        </w:rPr>
        <w:t>Тут и сказочке конец, А кто слушал — молодец! </w:t>
      </w:r>
    </w:p>
    <w:p w:rsidR="001E7EBB" w:rsidRPr="001E7EBB" w:rsidRDefault="001E7EBB" w:rsidP="002E774E">
      <w:pPr>
        <w:pStyle w:val="a4"/>
        <w:rPr>
          <w:rFonts w:ascii="Arial" w:hAnsi="Arial" w:cs="Arial"/>
          <w:color w:val="000000"/>
          <w:sz w:val="21"/>
          <w:szCs w:val="21"/>
          <w:lang w:eastAsia="ru-RU"/>
        </w:rPr>
      </w:pPr>
      <w:r w:rsidRPr="001E7EBB">
        <w:rPr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Заседание родительского клуба по театральной деятельности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детском саду стало традицией проводить родительские клубы. Направленность клубов разная: оздоровительная, познавательная, интеллектуальная. Проходят они в разной форме: игровая, КВН, викторина, дискуссия. Родителям нравится такая форма сотрудничества, взаимодействия с педагогами и с удовольствием посещают клубы. Хочу поделиться своим опытом работы по проведению родительского клуба по театральной деятельности.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клуб по теме «Театр – это игра».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– один из самых демократических и доступных видов искусства для детей, он позволяет решить многие актуальные проблемы современной педагогики и психологии связанные с: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-художественным образованием и воспитанием детей;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формированием эстетического вкуса;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нравственным воспитанием;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развитием коммуникативных качеств личности (Обучением вербальным и невербальным видам общения)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воспитанием воли, развитием памяти воображения, инициативности, фантазии, речи (диалога и монолога)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созданием положительного эмоционального настроя, снятием напряжённости, решением конфликтных ситуаций через игру.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Главное, театр раскрывает духовный и творческий потенциал ребенка и даёт реальную возможность адаптироваться ему в социальной среде.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жизнь детей насыщена игрой. Каждый ребенок хочет сыграть свою роль. Но как это сделать? Как научить малыша играть, брать на себя роль и действовать? Этому поможет театр.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театра: пальчиковый, би - ба –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ролевой, театр игрушек. (показ консультации и видов театра)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будем участниками того, что дети делают на театральных занятиях. Для этого разделимся на 2 команды. Дайте название своим командам.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«Игра- пантомима» (имитирование движений)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 –«Сугроб»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сугроб. Большой – пребольшой. Но вот пригрело солнышко. Сугроб тихонечко стал оседать под лучами теплого солнца. И медленно потекли из сугроба маленькие ручейки. Они ещё сонные и слабенькие. Но вот солнце пригрело ещё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увлекая с собой прошлогодние листья и ветки. И вскоре река влилась в озеро и исчезла.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 – «Медвежата»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Медвежата потянулись, фыркнули, открыли глаза и стали выбираться из берлоги. Раздвинув лапами сучья, они выбрались на поляну. Лучи солнца слепят глаза. Медвежата 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прикрывают лапами глазки и рычат от недовольства. Но вскоре глаза привыкли. Медвежата огляделись, понюхали носом свежий воздух и тихо разбрелись по поляне.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Второе задание «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говорить слова, а вы рифмовать: (Например: слон – звон, телефон, кто больше назовет.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Кочка – бочка, строчка, дочка, точка.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 – матрешка, морошка, кошка.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 – квакушка, кружка, подружка.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– мальчик, пальчик.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– тишь, камыш, шуршишь.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– ложка, блошка, плошка.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Крючок – сучок, бочок, молчок.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 – пушинка, пружинка.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Третье задание «Пропеть стихотворение – кто больше мелодий сможет пропеть»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нашла себе жука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большой ромашке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хочу держать в руках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лежит в кармашке.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паркете в восемь пар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 танцевали.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паука –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обморок упали.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Четвертое задание - Игра «Зеркало»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загадывает загадку: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сияет, и блестит,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оно не льстит,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любому правду скажет –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как есть ему покажет!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это? (зеркало)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команды подходит к зеркалу, и, глядя в него: первый – хвалит себя, восхищается, и др.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– рассказывает о себе, что ему не нравится в себе.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Пятое задание «Игра на имитацию движений»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люблю свою лошадку,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Причешу ей шерстку гладко,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Гребешком приглажу хвостик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верхом поеду в гости.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Идет бычок, качается,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Вздыхает на ходу: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«Ох, доска качается,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упаду».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Шестое задание «Скороговорки», кто быстрее и яснее проговорит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Кузнец – молодец съел весь варенец;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 по камушкам пошел, шубу шелковую нашел;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Лежебока – рыжий кот отлежал себе живот.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Седьмое задание «Веселые превращения»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Ведущий: «Вы ребята – жеребята? » (Да)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Подражают жеребятам.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ребята – телята? » (Да)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Изображают телят, мычат.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ребята – козлята? » (Да)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Говорят «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ме-ме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изображают козлят.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ребята – поросята? » (Да)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Хрюкают, изображают поросят.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Ведущий: - кони по лугу траву жуют.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куры клюют на дороге зерно.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кролики грызут морковку.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кошки лакают молоко.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итогов жюри.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Награждение дипломами.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Завершение родительского клуба.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Родительский клуб по теме «Мы любим сказки».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человек с самого раннего возраста должен стремиться к тому, чтобы стать умным, любознательным, сообразительным, чувствительным, пожалуй, все к этому стремятся, но, однако, не у всех это получается. Получится это может у того, кто любит читать. Самые первые произведения, которые начинают читать человеку – сказки. Они играют немалую роль в нашей жизни. Ведь именно благодаря сказке, вы становитесь чувствительней к красоте, учитесь обсуждать зло, восхищаться добротой. 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 были маленькими, ваши мамы, бабушки рассказывали вам сказки про румяного колобка, про курочку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 репку.</w:t>
      </w:r>
      <w:proofErr w:type="gram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вы сами читаете своим детям те же самые сказки.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нашей сегодняшней викторины заключается в том, чтобы вспомнить как можно больше сказок, их авторов и героев.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делятся на команды, придумывают названия своим командам в соответствии с темой викторины.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Условия: вопросы командам задаются в порядке очерёдности, за каждый правильный ответ - одно очко. Если 1 команда не знает ответа, может ответить 2 команда, принеся очко своей команде.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1задание: «Из какой сказки? 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-Царь, три сына, стрела, болото, лягушка («царевна- лягушка»)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-Царь, три сына, царевна, лошадь, к которой можно влезть в ухо и превратиться в красавца писаного («Сивка- Бурка»)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-Царь, три сына, Иванушка, царевна, рыба- кит, маленькая лошадка с горбом на спине («Конёк-Горбунок»)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-Отец- лесник, мачеха, три дочери, царь, принц, фея («Золушка»)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-Злая мачеха, две дочери, Дед Мороз («Морозко 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-Злая мачеха, две дочери, царь, принцесса, солдат, весенние цветы зимой (« 12 месяцев»)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-Петух, ворона, сорока, лиса, птичий двор («Хвостатый хвастунишка»)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-Бабушка, внучка, мышка, заяц, кошка («У страха глаза велики»)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-Женя, старик- боровик, кувшинчик, дудочка («Дудочка и кувшинчик»)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-Сирота, кошка, козёл, камешки («Серебряное копытце»)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задание: вспомнить, кто говорил, в какой сказке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слова: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Сивка- бурка, вещий каурка (Иванушка- дурачок «Сивка- бурка»)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-Сим- сим, открой дверь (Али - баба «Али - баба и 40 разбойников»)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-Раз, два, три, горшочек вари (девочка «Горшок каши»)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-Лети, лети, лепесток (Женя, «Цветик – семицветик»)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Крекс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фекс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пекс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(Буратино, «Золотой ключик или приключения Буратино»)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-Бамбара!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Чифира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лорики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ерики, пикапу,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трикапу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Скорики,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морики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Бастинда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«Волшебник изумрудного города»)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задание: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«Отгадай загадку»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хитрая она, чуть не съела петуха (лиса)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-Очень юркая она,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говорит слова,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гордится уж собой,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за герой? (сорока)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-Маленький, </w:t>
      </w:r>
      <w:proofErr w:type="spell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ушастенький</w:t>
      </w:r>
      <w:proofErr w:type="spell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колодцем спал.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Вскочил и на внучку, бабушку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 нагнал. (Заяц)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Их не тронь,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дружку горой (пчёлы)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-Толстяк живёт на крыше,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Летает он всех выше. (Карлсон)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-Она красива и мила,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имя у неё «зола» (Золушка)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Вместе с Карлесоном прыгал с крыш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Шалунишка большой (Малыш)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за странный человечек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и под водой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ключик золотой? (Буратино)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«Пальчиковые игры»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задание: Каждой команде раздаётся набор карточек с графическим изображением эмоций (злости, грусти, радости, страха). Нужно угадать какое чувство было у героя и показать это на графической картинке.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-Сказка «Хвостатый хвастунишка». Какое чувство было у петуха, когда его схватила лиса? (страх)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-«Теремок». Дятел выдолбил дупло и стал жить в нём. Что он испытывал? (радость)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-«Айболит и воробей». Воробья укусила змея. Какое у него было настроение? (грусть)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-Сказка «Как поссорились Солнце и Луна». Что испытывали Солнце и Луна в момент ссоры? (злость)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задание: Игра «Пантомима».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Поезд, гриб, пчела, телевизор, кошка, заяц, кран.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Утюг, дерево, жук, кран, собака, лиса, воздушный шар.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пантомимы показывают предмет, другие отгадывают.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задание: танец «Маленьких утят».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на эту же мелодию: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-танец котят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-танец лягушат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дипломами.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родительского клуба.</w:t>
      </w:r>
    </w:p>
    <w:p w:rsidR="001E7EBB" w:rsidRPr="001E7EBB" w:rsidRDefault="001E7EBB" w:rsidP="007110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ОБРАЗОВАТЕДЛЬНОЕ УЧРЕЖДЕНИЕ</w:t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</w:t>
      </w:r>
      <w:r w:rsidR="00C14B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етский сад </w:t>
      </w:r>
      <w:r w:rsidRPr="001E7E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№ </w:t>
      </w:r>
      <w:r w:rsidR="00C14B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258</w:t>
      </w:r>
      <w:r w:rsidRPr="001E7E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A"/>
          <w:sz w:val="44"/>
          <w:szCs w:val="44"/>
          <w:lang w:eastAsia="ru-RU"/>
        </w:rPr>
        <w:t>Мастер – класс</w:t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A"/>
          <w:sz w:val="44"/>
          <w:szCs w:val="44"/>
          <w:lang w:eastAsia="ru-RU"/>
        </w:rPr>
        <w:t>«Кукольный театр своими руками»</w:t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подготовительная группа</w:t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F666BB" w:rsidP="001E7E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Воспитатели группы №3</w:t>
      </w:r>
      <w:r w:rsidR="001E7EBB" w:rsidRPr="001E7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1E7EBB" w:rsidRDefault="00D73CD6" w:rsidP="001E7E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Чусова </w:t>
      </w:r>
      <w:r w:rsidR="00F666B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Е.В.</w:t>
      </w:r>
    </w:p>
    <w:p w:rsidR="00F666BB" w:rsidRPr="001E7EBB" w:rsidRDefault="00F666BB" w:rsidP="001E7EB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Чванова Л.Г.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E7EBB" w:rsidRPr="001E7EBB" w:rsidRDefault="001E7EBB" w:rsidP="00D73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Default="00D73CD6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040" w:rsidRPr="001E7EBB" w:rsidRDefault="00711040" w:rsidP="00D73C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1E7EBB" w:rsidRDefault="001E7EBB" w:rsidP="001E7E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– класс предназначен для родителей.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привлечение родителей   к изготовлению театральных кукол, с последующим их использованием в театральной деятельности для детей дошкольного возраста.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Систематизировать представления родителей о разных видах театра.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Вызвать интерес к совместной творческой деятельности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Побуждать делиться опытом и применять плоды своего творчества в совместной деятельности с детьми.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Познакомиться с технологией изготовления театральной куклы, используя в работе деревянную лопатку, ложку, тарелку.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Необходимые материалы и инструменты: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Иголка и ножницы;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Нитки;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Ткань для «костюма»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Гуашь и кисточка;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Клей («Момент» или «Мастер»);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наборы посуды;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плакатов,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ширмы – декорации;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 с аудиозаписями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1E7EBB" w:rsidRPr="001E7EBB" w:rsidRDefault="001E7EBB" w:rsidP="001E7EB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«Театр дома » (Приложение №1)\</w:t>
      </w:r>
    </w:p>
    <w:p w:rsidR="001E7EBB" w:rsidRPr="001E7EBB" w:rsidRDefault="001E7EBB" w:rsidP="001E7EB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«Моя любимая книга сказок»</w:t>
      </w:r>
    </w:p>
    <w:p w:rsidR="001E7EBB" w:rsidRPr="001E7EBB" w:rsidRDefault="001E7EBB" w:rsidP="001E7EB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кукол «Куклы наших бабушек».</w:t>
      </w:r>
    </w:p>
    <w:p w:rsidR="001E7EBB" w:rsidRPr="001E7EBB" w:rsidRDefault="001E7EBB" w:rsidP="00FB70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7EBB" w:rsidRPr="001E7EBB" w:rsidRDefault="001E7EBB" w:rsidP="001E7E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песня «В мире много сказок», входят родители знакомятся с выставками плакатов, рисунков детей.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Здравствуйте, гости желанные!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 желанные, да долгожданные!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семьи дружные да счастливые,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Сплоченные да веселые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театром увлеченные.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Пожалуйте гости дорогие, пожалуйте!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В мире много сказок – грустных и смешных. Ах, как здорово очутиться в этом увлекательном и замечательном мире! Где повсюду чудеса, встречи с неизвестным, а самое главное – всё хорошо заканчивается.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туда попасть, спросите Вы? Нет ничего проще – надо просто захотеть!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 - Что такое театр? (ответ родителей).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Театр привлекает умы людей. Кому-то хочется сходить на представление после прочитанной книги, кто-то отдает дань культурным традициям, кого-то тянет посмотреть на новые роли любимых актеров. Одно остается неизменным – люди ходят в театр за переживаниями.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утверждению К. С. Станиславского, «Театр это - средство для общения людей, для понимания их сокровенных чувств. Это чудо, способное развивать в ребенке творческие 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задатки, стимулировать развитие психических процессов, совершенствовать телесную пластичность, формировать творческую активность, способствовать объединению семей, сокращению духовной пропасти между взрослыми и детьми».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я предлагаю Вам отправится в этот удивительный мир, где живут сказки – мир театра!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рассаживаются на свои места.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Домашний театр - это совокупность театрализованных игр и разнообразных видов театра.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домашнего пользования доступны - кукольный, настольный, теневой театры.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 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 И сегодня, я хочу вас познакомить с несколькими способами изготовления кукол для домашнего театра.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время для сказки – у нас открывается «Театральная мастерская». Родители из материала (пластмассовые ложки,</w:t>
      </w:r>
      <w:proofErr w:type="gramStart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цветная ткань, , клей, ножницы) мастерят кукол для театра.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Вот и подошло к концу наше путешествие в увлекательный мир театра, но я надеюсь, что это только начало.</w:t>
      </w:r>
    </w:p>
    <w:p w:rsidR="001E7EBB" w:rsidRPr="001E7EBB" w:rsidRDefault="001E7EBB" w:rsidP="001E7EB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ваших руках рождаются новые сказочные герои, которых обязательно полюбят ваши дети.</w:t>
      </w:r>
    </w:p>
    <w:p w:rsidR="001E7EBB" w:rsidRPr="001E7EBB" w:rsidRDefault="001E7EBB" w:rsidP="001E7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создания очень увлекателен. Дерзайте!</w:t>
      </w:r>
    </w:p>
    <w:p w:rsidR="001E7EBB" w:rsidRPr="001E7EBB" w:rsidRDefault="001E7EBB" w:rsidP="00FB70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803EA" w:rsidRDefault="001803EA"/>
    <w:sectPr w:rsidR="0018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F4E"/>
    <w:multiLevelType w:val="multilevel"/>
    <w:tmpl w:val="FE689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A659D"/>
    <w:multiLevelType w:val="multilevel"/>
    <w:tmpl w:val="071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87D9A"/>
    <w:multiLevelType w:val="multilevel"/>
    <w:tmpl w:val="A9F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42F26"/>
    <w:multiLevelType w:val="multilevel"/>
    <w:tmpl w:val="0B064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E302A"/>
    <w:multiLevelType w:val="multilevel"/>
    <w:tmpl w:val="DDA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A163F"/>
    <w:multiLevelType w:val="multilevel"/>
    <w:tmpl w:val="5E66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E6997"/>
    <w:multiLevelType w:val="multilevel"/>
    <w:tmpl w:val="0E0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F5D9C"/>
    <w:multiLevelType w:val="multilevel"/>
    <w:tmpl w:val="D49AB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3558E"/>
    <w:multiLevelType w:val="multilevel"/>
    <w:tmpl w:val="D5D49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FF194C"/>
    <w:multiLevelType w:val="multilevel"/>
    <w:tmpl w:val="59F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95941"/>
    <w:multiLevelType w:val="multilevel"/>
    <w:tmpl w:val="A718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52FB4"/>
    <w:multiLevelType w:val="multilevel"/>
    <w:tmpl w:val="AB7A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54C22"/>
    <w:multiLevelType w:val="multilevel"/>
    <w:tmpl w:val="1308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F50E91"/>
    <w:multiLevelType w:val="multilevel"/>
    <w:tmpl w:val="04C6A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8282F"/>
    <w:multiLevelType w:val="multilevel"/>
    <w:tmpl w:val="93F6A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43527"/>
    <w:multiLevelType w:val="multilevel"/>
    <w:tmpl w:val="8DC2A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8643B"/>
    <w:multiLevelType w:val="multilevel"/>
    <w:tmpl w:val="10FCF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16"/>
  </w:num>
  <w:num w:numId="14">
    <w:abstractNumId w:val="10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DC"/>
    <w:rsid w:val="00052395"/>
    <w:rsid w:val="00081983"/>
    <w:rsid w:val="001803EA"/>
    <w:rsid w:val="001B6EDC"/>
    <w:rsid w:val="001D4A21"/>
    <w:rsid w:val="001E7EBB"/>
    <w:rsid w:val="0021180E"/>
    <w:rsid w:val="00243ABB"/>
    <w:rsid w:val="002971DB"/>
    <w:rsid w:val="002D4370"/>
    <w:rsid w:val="002E774E"/>
    <w:rsid w:val="00331937"/>
    <w:rsid w:val="0037648E"/>
    <w:rsid w:val="0040008B"/>
    <w:rsid w:val="004B014C"/>
    <w:rsid w:val="004D79E7"/>
    <w:rsid w:val="00590C90"/>
    <w:rsid w:val="005B4419"/>
    <w:rsid w:val="005E185C"/>
    <w:rsid w:val="00644691"/>
    <w:rsid w:val="00682F3B"/>
    <w:rsid w:val="00711040"/>
    <w:rsid w:val="00722F75"/>
    <w:rsid w:val="00855978"/>
    <w:rsid w:val="008A206D"/>
    <w:rsid w:val="00925664"/>
    <w:rsid w:val="00925F4C"/>
    <w:rsid w:val="009364C3"/>
    <w:rsid w:val="0096634B"/>
    <w:rsid w:val="009F1E22"/>
    <w:rsid w:val="00A446F8"/>
    <w:rsid w:val="00B65351"/>
    <w:rsid w:val="00B755A7"/>
    <w:rsid w:val="00B7752D"/>
    <w:rsid w:val="00BA1802"/>
    <w:rsid w:val="00C14B18"/>
    <w:rsid w:val="00C35869"/>
    <w:rsid w:val="00C809B4"/>
    <w:rsid w:val="00CC2751"/>
    <w:rsid w:val="00D14B54"/>
    <w:rsid w:val="00D62910"/>
    <w:rsid w:val="00D73CD6"/>
    <w:rsid w:val="00D7547E"/>
    <w:rsid w:val="00E434E6"/>
    <w:rsid w:val="00E8013B"/>
    <w:rsid w:val="00E82E3D"/>
    <w:rsid w:val="00EC5697"/>
    <w:rsid w:val="00F217D6"/>
    <w:rsid w:val="00F666BB"/>
    <w:rsid w:val="00F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E7EBB"/>
  </w:style>
  <w:style w:type="paragraph" w:styleId="a3">
    <w:name w:val="Normal (Web)"/>
    <w:basedOn w:val="a"/>
    <w:uiPriority w:val="99"/>
    <w:semiHidden/>
    <w:unhideWhenUsed/>
    <w:rsid w:val="001E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71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E7EBB"/>
  </w:style>
  <w:style w:type="paragraph" w:styleId="a3">
    <w:name w:val="Normal (Web)"/>
    <w:basedOn w:val="a"/>
    <w:uiPriority w:val="99"/>
    <w:semiHidden/>
    <w:unhideWhenUsed/>
    <w:rsid w:val="001E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71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Чусова</dc:creator>
  <cp:keywords/>
  <dc:description/>
  <cp:lastModifiedBy>Бухгалтерия 1</cp:lastModifiedBy>
  <cp:revision>3</cp:revision>
  <dcterms:created xsi:type="dcterms:W3CDTF">2020-03-05T10:45:00Z</dcterms:created>
  <dcterms:modified xsi:type="dcterms:W3CDTF">2020-03-05T11:04:00Z</dcterms:modified>
</cp:coreProperties>
</file>