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4"/>
      </w:tblGrid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Сущность и понятие производственной логистики  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 элементы производственной логистики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Материальный поток и его характеристика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типа производства. Его виды и характеристика</w:t>
            </w:r>
          </w:p>
        </w:tc>
      </w:tr>
      <w:tr w:rsidR="00773022" w:rsidRPr="00773022" w:rsidTr="00E860AE">
        <w:trPr>
          <w:trHeight w:val="279"/>
        </w:trPr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</w:t>
            </w:r>
            <w:proofErr w:type="gramEnd"/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и процесс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Основные, вспомогательные и обслуживающие производственные процессы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производственной структуры. Ее элементы: цех и его виды, участки, рабочее место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специализации, их преимущества и недостатки. Поточные и </w:t>
            </w:r>
            <w:proofErr w:type="spellStart"/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непоточные</w:t>
            </w:r>
            <w:proofErr w:type="spellEnd"/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производства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Схема логистических потоков. Факторы, оказывающие влияние на интенсивность внутрипроизводственных потоков 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производства. Основные системы оперативно – календарных расчетов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Календарный метод планирования материальных потребностей (</w:t>
            </w: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MRP</w:t>
            </w: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7730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Понятие, задачи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системы календарного планирования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Уровни  построения изделия; графическое изображение </w:t>
            </w: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MRP</w:t>
            </w: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Объемно - календарный метод планирования (</w:t>
            </w: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MRP</w:t>
            </w: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ERP</w:t>
            </w: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планирования производственных ресурсов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«Узкие» и «широкие» места в производстве. Механизм работы системы </w:t>
            </w: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KANBAN</w:t>
            </w: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JIT</w:t>
            </w: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концепции.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значение метода сетевого планирования и управления.  Особенности  и общие принципы методов сетевого планирования и управления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сетевого графика и общепринятые правила его построения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складской логистики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использования складов в логистической системе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элементы складской логистики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Совокупность операций, составляющих складскую логистику</w:t>
            </w:r>
          </w:p>
        </w:tc>
      </w:tr>
      <w:tr w:rsidR="00773022" w:rsidRPr="00773022" w:rsidTr="009E2F2A">
        <w:trPr>
          <w:trHeight w:val="2514"/>
        </w:trPr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складов по различным признакам: по отношению к базисным функциональным областям логистики, по виду продукции, по зоне обслуживания, по форме собственности</w:t>
            </w:r>
          </w:p>
          <w:p w:rsidR="00773022" w:rsidRPr="00773022" w:rsidRDefault="00773022" w:rsidP="0077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складов по различным признакам: по виду продукции, по зоне обслуживания, по форме собственности</w:t>
            </w:r>
          </w:p>
          <w:p w:rsidR="00773022" w:rsidRPr="00773022" w:rsidRDefault="00773022" w:rsidP="0077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складов по различным признакам: по функциональному назначению, по отношению к участникам логистической системы</w:t>
            </w:r>
          </w:p>
          <w:p w:rsidR="00773022" w:rsidRPr="00773022" w:rsidRDefault="00773022" w:rsidP="0077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складов по различным признакам: по уровню специализации, по степени механизации операций и другие</w:t>
            </w:r>
          </w:p>
        </w:tc>
      </w:tr>
      <w:tr w:rsidR="00773022" w:rsidRPr="00773022" w:rsidTr="003270E6">
        <w:trPr>
          <w:trHeight w:val="1390"/>
        </w:trPr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складов: концентрация и хранение запасов, консолидация грузов</w:t>
            </w:r>
          </w:p>
          <w:p w:rsidR="00773022" w:rsidRPr="00773022" w:rsidRDefault="00773022" w:rsidP="0077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складов: разукрупнение грузов, управление ассортиментным составом, комплектация партии груза, предоставление услуг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типа, количества и мощности складов. Расходы на эксплуатацию складского хозяйства. 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эксплуатацию складского хозяйства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аспекты эффективности использования складских площадей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числа операций с товаром. Улучшение логистического обслуживания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 сущность системы складирования. Виды подсистем: </w:t>
            </w:r>
            <w:proofErr w:type="spellStart"/>
            <w:proofErr w:type="gramStart"/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</w:t>
            </w:r>
            <w:proofErr w:type="spellEnd"/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экономическая</w:t>
            </w:r>
            <w:proofErr w:type="gramEnd"/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функциональная и поддерживающая; их необходимость и </w:t>
            </w: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Теоретические аспекты логистического процесса на складе: понятие и сущность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логистического процесса на складе и методы ее построения.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логистического процесса.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грузопереработки, ее цели и принципы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последовательности выполнения операций грузопереработки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разгрузки и транспортировки товаров к месту приемки.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приемки. Организация размещения, укладки и хранения. Отборка товара по заказу покупателя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Сущность и необходимость упаковки в логистике. Ее особенности и функции. Свойства упаковки. Методы формирования грузовой единицы 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методы и особенности тестирования упаковки. Наклейка этикетки и ее характеристики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критерии оценки рентабельности системы складирования</w:t>
            </w:r>
          </w:p>
        </w:tc>
      </w:tr>
      <w:tr w:rsidR="00773022" w:rsidRPr="00773022" w:rsidTr="00563116">
        <w:trPr>
          <w:trHeight w:val="1348"/>
        </w:trPr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объема работы склада</w:t>
            </w:r>
          </w:p>
          <w:p w:rsidR="00773022" w:rsidRPr="00773022" w:rsidRDefault="00773022" w:rsidP="0077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использования складских помещений</w:t>
            </w:r>
          </w:p>
          <w:p w:rsidR="00773022" w:rsidRPr="00773022" w:rsidRDefault="00773022" w:rsidP="0077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использования подъемно – транспортного оборудования</w:t>
            </w:r>
          </w:p>
          <w:p w:rsidR="00773022" w:rsidRPr="00773022" w:rsidRDefault="00773022" w:rsidP="00773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приведен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общих логистических издержек</w:t>
            </w:r>
          </w:p>
        </w:tc>
      </w:tr>
      <w:tr w:rsidR="00773022" w:rsidRPr="00773022" w:rsidTr="00E860AE">
        <w:tc>
          <w:tcPr>
            <w:tcW w:w="8224" w:type="dxa"/>
            <w:shd w:val="clear" w:color="auto" w:fill="auto"/>
          </w:tcPr>
          <w:p w:rsidR="00773022" w:rsidRPr="00773022" w:rsidRDefault="00773022" w:rsidP="0077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Матрица </w:t>
            </w:r>
            <w:proofErr w:type="spellStart"/>
            <w:r w:rsidRPr="0077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Кралича</w:t>
            </w:r>
            <w:proofErr w:type="spellEnd"/>
          </w:p>
        </w:tc>
      </w:tr>
    </w:tbl>
    <w:p w:rsidR="00011D8E" w:rsidRDefault="00011D8E" w:rsidP="00773022">
      <w:pPr>
        <w:spacing w:after="0" w:line="240" w:lineRule="auto"/>
      </w:pPr>
    </w:p>
    <w:p w:rsidR="00011D8E" w:rsidRPr="00011D8E" w:rsidRDefault="00011D8E" w:rsidP="00773022">
      <w:pPr>
        <w:spacing w:after="0" w:line="240" w:lineRule="auto"/>
        <w:rPr>
          <w:color w:val="FF0000"/>
          <w:sz w:val="44"/>
          <w:szCs w:val="44"/>
        </w:rPr>
      </w:pPr>
      <w:bookmarkStart w:id="0" w:name="_GoBack"/>
      <w:r w:rsidRPr="00011D8E">
        <w:rPr>
          <w:color w:val="FF0000"/>
          <w:sz w:val="44"/>
          <w:szCs w:val="44"/>
        </w:rPr>
        <w:t>Все, что в  таблице – конспект!!!!!!!!!! Задачи – решить  - и все</w:t>
      </w:r>
      <w:proofErr w:type="gramStart"/>
      <w:r w:rsidRPr="00011D8E">
        <w:rPr>
          <w:color w:val="FF0000"/>
          <w:sz w:val="44"/>
          <w:szCs w:val="44"/>
        </w:rPr>
        <w:t xml:space="preserve"> !</w:t>
      </w:r>
      <w:proofErr w:type="gramEnd"/>
      <w:r w:rsidRPr="00011D8E">
        <w:rPr>
          <w:color w:val="FF0000"/>
          <w:sz w:val="44"/>
          <w:szCs w:val="44"/>
        </w:rPr>
        <w:t>!! но только правильно и 20.09.2021</w:t>
      </w:r>
    </w:p>
    <w:bookmarkEnd w:id="0"/>
    <w:p w:rsidR="00011D8E" w:rsidRDefault="00011D8E" w:rsidP="00773022">
      <w:pPr>
        <w:spacing w:after="0" w:line="240" w:lineRule="auto"/>
      </w:pPr>
    </w:p>
    <w:p w:rsidR="00DC47F8" w:rsidRDefault="00773022" w:rsidP="00773022">
      <w:pPr>
        <w:spacing w:after="0" w:line="240" w:lineRule="auto"/>
      </w:pPr>
      <w:r>
        <w:t>Задача</w:t>
      </w:r>
      <w:proofErr w:type="gramStart"/>
      <w:r>
        <w:t xml:space="preserve"> .</w:t>
      </w:r>
      <w:proofErr w:type="gramEnd"/>
      <w:r>
        <w:t xml:space="preserve"> </w:t>
      </w:r>
      <w:r w:rsidRPr="00773022">
        <w:t xml:space="preserve">Расчет производственного цикла </w:t>
      </w:r>
      <w:r w:rsidR="00011D8E">
        <w:t xml:space="preserve"> n = 7, t1 = 12; t2 = 15; t3 = 10; t4 = 40; с = 3</w:t>
      </w:r>
      <w:r w:rsidRPr="00773022">
        <w:t>.</w:t>
      </w:r>
    </w:p>
    <w:p w:rsidR="00773022" w:rsidRDefault="00773022" w:rsidP="00773022">
      <w:pPr>
        <w:spacing w:after="0" w:line="240" w:lineRule="auto"/>
      </w:pPr>
    </w:p>
    <w:p w:rsidR="00773022" w:rsidRDefault="00773022" w:rsidP="00773022">
      <w:pPr>
        <w:spacing w:after="0" w:line="240" w:lineRule="auto"/>
      </w:pPr>
      <w:r>
        <w:t>Задача. на  грузопереработку</w:t>
      </w:r>
      <w:proofErr w:type="gramStart"/>
      <w:r>
        <w:t xml:space="preserve"> .</w:t>
      </w:r>
      <w:proofErr w:type="gramEnd"/>
      <w:r>
        <w:t xml:space="preserve"> к-т переработки и неравномерности поставки</w:t>
      </w:r>
    </w:p>
    <w:p w:rsidR="00773022" w:rsidRDefault="00773022" w:rsidP="00773022">
      <w:pPr>
        <w:spacing w:after="0" w:line="240" w:lineRule="auto"/>
      </w:pPr>
      <w:proofErr w:type="spellStart"/>
      <w:r>
        <w:t>Грузопереработка</w:t>
      </w:r>
      <w:proofErr w:type="spellEnd"/>
      <w:r>
        <w:t xml:space="preserve"> – 60</w:t>
      </w:r>
      <w:r>
        <w:t>000 т</w:t>
      </w:r>
    </w:p>
    <w:p w:rsidR="00773022" w:rsidRDefault="00773022" w:rsidP="00773022">
      <w:pPr>
        <w:spacing w:after="0" w:line="240" w:lineRule="auto"/>
      </w:pPr>
      <w:r>
        <w:t>Грузооборот  на начало года – 60</w:t>
      </w:r>
      <w:r>
        <w:t xml:space="preserve">000т   </w:t>
      </w:r>
      <w:r>
        <w:t xml:space="preserve"> Грузооборот  на конец года – 90</w:t>
      </w:r>
      <w:r>
        <w:t xml:space="preserve">000т Грузооборот за год – </w:t>
      </w:r>
      <w:r>
        <w:t>10</w:t>
      </w:r>
      <w:r>
        <w:t>8000т</w:t>
      </w:r>
    </w:p>
    <w:p w:rsidR="00773022" w:rsidRDefault="00773022" w:rsidP="00773022">
      <w:pPr>
        <w:spacing w:after="0" w:line="240" w:lineRule="auto"/>
      </w:pPr>
    </w:p>
    <w:p w:rsidR="00773022" w:rsidRDefault="00773022" w:rsidP="00773022">
      <w:pPr>
        <w:spacing w:after="0" w:line="240" w:lineRule="auto"/>
      </w:pPr>
      <w:r>
        <w:t xml:space="preserve">Задача. Составить  матрицу </w:t>
      </w:r>
      <w:proofErr w:type="spellStart"/>
      <w:r>
        <w:t>Кралича</w:t>
      </w:r>
      <w:proofErr w:type="spellEnd"/>
      <w:r>
        <w:t xml:space="preserve"> для </w:t>
      </w:r>
      <w:proofErr w:type="spellStart"/>
      <w:r>
        <w:t>метзавода</w:t>
      </w:r>
      <w:proofErr w:type="spellEnd"/>
    </w:p>
    <w:p w:rsidR="00773022" w:rsidRDefault="00773022" w:rsidP="00773022">
      <w:pPr>
        <w:spacing w:after="0" w:line="240" w:lineRule="auto"/>
      </w:pPr>
    </w:p>
    <w:p w:rsidR="00773022" w:rsidRDefault="00773022" w:rsidP="00773022">
      <w:pPr>
        <w:spacing w:after="0" w:line="240" w:lineRule="auto"/>
      </w:pPr>
      <w:r>
        <w:t>Задача</w:t>
      </w:r>
      <w:proofErr w:type="gramStart"/>
      <w:r>
        <w:t xml:space="preserve"> .</w:t>
      </w:r>
      <w:proofErr w:type="gramEnd"/>
      <w:r>
        <w:t xml:space="preserve"> </w:t>
      </w:r>
      <w:r w:rsidRPr="00773022">
        <w:t>Рассчитайте оборот склада за месяц работы при следующих у</w:t>
      </w:r>
      <w:r>
        <w:t>словиях: через склад прошло 35000 т груза, причем 15000 т груза хранилось 4 дней; 12000 т груза хранилось 5 дней, а 14000 т груза хранилось 8</w:t>
      </w:r>
      <w:r w:rsidRPr="00773022">
        <w:t xml:space="preserve"> дней.</w:t>
      </w:r>
    </w:p>
    <w:p w:rsidR="00773022" w:rsidRPr="00773022" w:rsidRDefault="00773022" w:rsidP="00773022">
      <w:pPr>
        <w:spacing w:after="0" w:line="240" w:lineRule="auto"/>
      </w:pPr>
    </w:p>
    <w:p w:rsidR="00773022" w:rsidRDefault="00773022" w:rsidP="00773022">
      <w:pPr>
        <w:spacing w:after="0" w:line="240" w:lineRule="auto"/>
      </w:pPr>
      <w:r>
        <w:t xml:space="preserve">Задача. </w:t>
      </w:r>
      <w:r w:rsidRPr="00773022">
        <w:t xml:space="preserve">Рассчитайте полезную площадь </w:t>
      </w:r>
      <w:r>
        <w:t>станк</w:t>
      </w:r>
      <w:r w:rsidRPr="00773022">
        <w:t>о</w:t>
      </w:r>
      <w:r>
        <w:t>в способом на</w:t>
      </w:r>
      <w:r w:rsidRPr="00773022">
        <w:t>грузки на 1 м</w:t>
      </w:r>
      <w:proofErr w:type="gramStart"/>
      <w:r w:rsidRPr="00773022">
        <w:t>2</w:t>
      </w:r>
      <w:proofErr w:type="gramEnd"/>
      <w:r w:rsidRPr="00773022">
        <w:t>, если на</w:t>
      </w:r>
      <w:r>
        <w:t>грузка на 1 м2 пола составляет 5,2 т; а величина установ</w:t>
      </w:r>
      <w:r w:rsidRPr="00773022">
        <w:t xml:space="preserve">ленного запаса </w:t>
      </w:r>
      <w:r>
        <w:t>станка 30</w:t>
      </w:r>
      <w:r w:rsidRPr="00773022">
        <w:t>000 т.</w:t>
      </w:r>
    </w:p>
    <w:p w:rsidR="00773022" w:rsidRDefault="00773022" w:rsidP="00773022">
      <w:pPr>
        <w:spacing w:after="0" w:line="240" w:lineRule="auto"/>
      </w:pPr>
    </w:p>
    <w:p w:rsidR="00773022" w:rsidRPr="00773022" w:rsidRDefault="00773022" w:rsidP="00773022">
      <w:pPr>
        <w:spacing w:after="0" w:line="240" w:lineRule="auto"/>
      </w:pPr>
      <w:r>
        <w:t xml:space="preserve">Задача. </w:t>
      </w:r>
    </w:p>
    <w:p w:rsidR="00773022" w:rsidRPr="00773022" w:rsidRDefault="00773022" w:rsidP="00773022">
      <w:r w:rsidRPr="00773022">
        <w:t xml:space="preserve">Рассчитайте необходимое количество кранов, </w:t>
      </w:r>
      <w:r>
        <w:t>если за сутки необходимо переработать 8</w:t>
      </w:r>
      <w:r w:rsidRPr="00773022">
        <w:t>00 т груза, производительность кр</w:t>
      </w:r>
      <w:r>
        <w:t>анов составляет 30</w:t>
      </w:r>
      <w:r w:rsidRPr="00773022">
        <w:t xml:space="preserve"> т/ч, коэффициент неравноме</w:t>
      </w:r>
      <w:r>
        <w:t>рности поступления груза k = 1,1</w:t>
      </w:r>
      <w:r w:rsidRPr="00773022">
        <w:t xml:space="preserve">, продолжительность смены </w:t>
      </w:r>
      <w:r>
        <w:t>7,</w:t>
      </w:r>
      <w:r w:rsidRPr="00773022">
        <w:t>8 час.</w:t>
      </w:r>
    </w:p>
    <w:p w:rsidR="00773022" w:rsidRDefault="00011D8E" w:rsidP="00773022">
      <w:r>
        <w:t xml:space="preserve">Задача. </w:t>
      </w:r>
      <w:r w:rsidRPr="00011D8E">
        <w:t>Рассчитайте общую площадь склада готовой продукции, если полезная площадь склад составляет 500 м</w:t>
      </w:r>
      <w:proofErr w:type="gramStart"/>
      <w:r w:rsidRPr="00011D8E">
        <w:t>2</w:t>
      </w:r>
      <w:proofErr w:type="gramEnd"/>
      <w:r w:rsidRPr="00011D8E">
        <w:t>, служебная площадь - 20 м2; вспомогательная площадь 180 м2; суммарная площадь отпускной и приемочной площадки со-</w:t>
      </w:r>
      <w:proofErr w:type="spellStart"/>
      <w:r w:rsidRPr="00011D8E">
        <w:t>ставляет</w:t>
      </w:r>
      <w:proofErr w:type="spellEnd"/>
      <w:r w:rsidRPr="00011D8E">
        <w:t xml:space="preserve"> 300 м2.</w:t>
      </w:r>
    </w:p>
    <w:sectPr w:rsidR="0077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1C"/>
    <w:rsid w:val="00011D8E"/>
    <w:rsid w:val="00773022"/>
    <w:rsid w:val="0088491C"/>
    <w:rsid w:val="00DC47F8"/>
    <w:rsid w:val="00ED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2021-09-14T12:27:00Z</dcterms:created>
  <dcterms:modified xsi:type="dcterms:W3CDTF">2021-09-14T12:39:00Z</dcterms:modified>
</cp:coreProperties>
</file>