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D1615">
        <w:rPr>
          <w:b/>
          <w:bCs/>
          <w:color w:val="000000"/>
          <w:sz w:val="28"/>
          <w:szCs w:val="28"/>
        </w:rPr>
        <w:t>Конс</w:t>
      </w:r>
      <w:r w:rsidR="00955E0C">
        <w:rPr>
          <w:b/>
          <w:bCs/>
          <w:color w:val="000000"/>
          <w:sz w:val="28"/>
          <w:szCs w:val="28"/>
        </w:rPr>
        <w:t xml:space="preserve">пект занятия по развитию речи во второй </w:t>
      </w:r>
      <w:bookmarkStart w:id="0" w:name="_GoBack"/>
      <w:bookmarkEnd w:id="0"/>
      <w:r w:rsidRPr="005D1615">
        <w:rPr>
          <w:b/>
          <w:bCs/>
          <w:color w:val="000000"/>
          <w:sz w:val="28"/>
          <w:szCs w:val="28"/>
        </w:rPr>
        <w:t>группе раннего возраста "Показ театра на магнитах - сказка "Теремок"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b/>
          <w:bCs/>
          <w:color w:val="000000"/>
          <w:sz w:val="28"/>
          <w:szCs w:val="28"/>
        </w:rPr>
        <w:t>Цель: 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Способствовать формированию </w:t>
      </w:r>
      <w:r w:rsidRPr="005D1615">
        <w:rPr>
          <w:color w:val="000000"/>
          <w:sz w:val="28"/>
          <w:szCs w:val="28"/>
        </w:rPr>
        <w:t>речи как средству общения у детей раннего возраста.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 </w:t>
      </w:r>
      <w:r w:rsidRPr="005D1615">
        <w:rPr>
          <w:b/>
          <w:bCs/>
          <w:color w:val="000000"/>
          <w:sz w:val="28"/>
          <w:szCs w:val="28"/>
        </w:rPr>
        <w:t>Задачи: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1. Образовательные: 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расширять знания о сказке, сопровождая ее рассказывание, показом знакомых персонажей детям и совершаемых ими действий с использованием настольного театра;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2. Развивающие: 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содействовать развитию речи детей, побуждая проговаривать знакомые фразы;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создать условия для развития связной речи;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3. Воспитательные: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воспитывать у детей сочувствие и заботливое отношение к животным; 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развивать у детей эмоциональную отзывчивость.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 </w:t>
      </w:r>
      <w:r w:rsidRPr="005D1615">
        <w:rPr>
          <w:b/>
          <w:bCs/>
          <w:color w:val="000000"/>
          <w:sz w:val="28"/>
          <w:szCs w:val="28"/>
        </w:rPr>
        <w:t>Предварительная работа: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отгадывание загадок о животных, чтение русской народной сказки «Теремок» и беседа по ее содержанию, прослушивание русской народной сказки на аудиозаписи.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 </w:t>
      </w:r>
      <w:r w:rsidRPr="005D1615">
        <w:rPr>
          <w:b/>
          <w:bCs/>
          <w:color w:val="000000"/>
          <w:sz w:val="28"/>
          <w:szCs w:val="28"/>
        </w:rPr>
        <w:t>Оборудование: 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 xml:space="preserve"> </w:t>
      </w:r>
      <w:r w:rsidR="00E71F58" w:rsidRPr="005D1615">
        <w:rPr>
          <w:color w:val="000000"/>
          <w:sz w:val="28"/>
          <w:szCs w:val="28"/>
        </w:rPr>
        <w:t>Т</w:t>
      </w:r>
      <w:r w:rsidRPr="005D1615">
        <w:rPr>
          <w:color w:val="000000"/>
          <w:sz w:val="28"/>
          <w:szCs w:val="28"/>
        </w:rPr>
        <w:t>еатр</w:t>
      </w:r>
      <w:r w:rsidR="00E71F58">
        <w:rPr>
          <w:color w:val="000000"/>
          <w:sz w:val="28"/>
          <w:szCs w:val="28"/>
        </w:rPr>
        <w:t xml:space="preserve"> на магнитах</w:t>
      </w:r>
      <w:r w:rsidRPr="005D1615">
        <w:rPr>
          <w:color w:val="000000"/>
          <w:sz w:val="28"/>
          <w:szCs w:val="28"/>
        </w:rPr>
        <w:t xml:space="preserve"> к русской народной сказке «Теремок».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D1615">
        <w:rPr>
          <w:b/>
          <w:bCs/>
          <w:color w:val="000000"/>
          <w:sz w:val="28"/>
          <w:szCs w:val="28"/>
        </w:rPr>
        <w:t>Ход занятия</w:t>
      </w:r>
      <w:r w:rsidRPr="005D1615">
        <w:rPr>
          <w:color w:val="000000"/>
          <w:sz w:val="28"/>
          <w:szCs w:val="28"/>
        </w:rPr>
        <w:t>: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Ребята, предлагаю вам сегодня отправиться в путешествие в сказочную страну. Вы любите сказки?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Тогда закрываем глазки и отправляемся в путь. Раз, два, три ну-ка в сказку попади!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(Расставляю на столе героев сказки «Теремок»).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Открываем глазки ребятки, мы попали с вами в сказочную страну. Посмотрите</w:t>
      </w:r>
      <w:r>
        <w:rPr>
          <w:color w:val="000000"/>
          <w:sz w:val="28"/>
          <w:szCs w:val="28"/>
        </w:rPr>
        <w:t>,</w:t>
      </w:r>
      <w:r w:rsidRPr="005D1615">
        <w:rPr>
          <w:color w:val="000000"/>
          <w:sz w:val="28"/>
          <w:szCs w:val="28"/>
        </w:rPr>
        <w:t xml:space="preserve"> что за звери у меня на столе, вы их знаете?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(Беру в руки мышку).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Это кто?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Правильно. А как мышка пищит?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lastRenderedPageBreak/>
        <w:t>(Показываю лягушку)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Молодцы. А это кто? 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А лягушка как квакает?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(Беру в руки зайку)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А это кто?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Зайка как прыгает? 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(Показываю лисичку)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А это кто?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Правильно. А какая у нас лисичка?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(Беру в руки волка).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А это кто?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Это волк. А волк у нас какой?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А как он воет?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(Показываю медведя)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Ребята, а это кто?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Молодцы. А давайте покажем</w:t>
      </w:r>
      <w:r>
        <w:rPr>
          <w:color w:val="000000"/>
          <w:sz w:val="28"/>
          <w:szCs w:val="28"/>
        </w:rPr>
        <w:t>,</w:t>
      </w:r>
      <w:r w:rsidRPr="005D1615">
        <w:rPr>
          <w:color w:val="000000"/>
          <w:sz w:val="28"/>
          <w:szCs w:val="28"/>
        </w:rPr>
        <w:t xml:space="preserve"> как мишки ходят.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D1615">
        <w:rPr>
          <w:b/>
          <w:color w:val="000000"/>
          <w:sz w:val="28"/>
          <w:szCs w:val="28"/>
        </w:rPr>
        <w:t>Физкультминутка «Мишка косолапый»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Ребята, а вам не кажется, что наши звери из какой-то сказки? Звери к нам пришли из сказки «Теремок».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Вы хотите послушать эту сказку? Тогда садитесь поудобнее и слушайте.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«Стоит в поле теремок, он не низок, не высок, прибежала к теремку мышка – норушка: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Терем – теремок, кто в тереме живет?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Никто не отзывается, вошла мышка в теремок и стала в нем жить!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Бежала мимо лягушка – квакушка, увидела терем, остановилась и спрашивает: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Терем - теремок, кто в тереме живет?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Я мышка-норушка, а ты кто?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А я лягушка – квакушка! Пусти меня к себе жить?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И стали они жить вдвоем!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 xml:space="preserve">Бежал мимо зайчик – </w:t>
      </w:r>
      <w:proofErr w:type="spellStart"/>
      <w:r w:rsidRPr="005D1615">
        <w:rPr>
          <w:color w:val="000000"/>
          <w:sz w:val="28"/>
          <w:szCs w:val="28"/>
        </w:rPr>
        <w:t>попрыгайчик</w:t>
      </w:r>
      <w:proofErr w:type="spellEnd"/>
      <w:r w:rsidRPr="005D1615">
        <w:rPr>
          <w:color w:val="000000"/>
          <w:sz w:val="28"/>
          <w:szCs w:val="28"/>
        </w:rPr>
        <w:t>, увидел терем, подбегает и спрашивает: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Терем – теремок, кто в тереме живет?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lastRenderedPageBreak/>
        <w:t>- Я мышка - норушка, я лягушка - квакушка, а ты кто?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 xml:space="preserve">- А я зайчик - </w:t>
      </w:r>
      <w:proofErr w:type="spellStart"/>
      <w:r w:rsidRPr="005D1615">
        <w:rPr>
          <w:color w:val="000000"/>
          <w:sz w:val="28"/>
          <w:szCs w:val="28"/>
        </w:rPr>
        <w:t>попрыгайчик</w:t>
      </w:r>
      <w:proofErr w:type="spellEnd"/>
      <w:r w:rsidRPr="005D1615">
        <w:rPr>
          <w:color w:val="000000"/>
          <w:sz w:val="28"/>
          <w:szCs w:val="28"/>
        </w:rPr>
        <w:t>! Пустите меня к себе жить?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И стали они жить втроем!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Бежал мимо, волчок-серый бочок, увидел терем, подбегает и спрашивает: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Терем теремок кто в тереме живет?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 xml:space="preserve">- Я мышка - норушка, я лягушка - квакушка, я зайчик- </w:t>
      </w:r>
      <w:proofErr w:type="spellStart"/>
      <w:r w:rsidRPr="005D1615">
        <w:rPr>
          <w:color w:val="000000"/>
          <w:sz w:val="28"/>
          <w:szCs w:val="28"/>
        </w:rPr>
        <w:t>попрыгайчик</w:t>
      </w:r>
      <w:proofErr w:type="spellEnd"/>
      <w:r w:rsidRPr="005D1615">
        <w:rPr>
          <w:color w:val="000000"/>
          <w:sz w:val="28"/>
          <w:szCs w:val="28"/>
        </w:rPr>
        <w:t>, а ты кто?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А я волчок-серый бочок! Пустите меня к себе жить?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И стали они жить вчетвером!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Бежала мимо лисичка - сестричка, увидела терем. Подбегает и спрашивает: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Терем теремок, кто в тереме живет?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 xml:space="preserve">- Я мышка - норушка, я лягушка - квакушка, я зайчик - </w:t>
      </w:r>
      <w:proofErr w:type="spellStart"/>
      <w:r w:rsidRPr="005D1615">
        <w:rPr>
          <w:color w:val="000000"/>
          <w:sz w:val="28"/>
          <w:szCs w:val="28"/>
        </w:rPr>
        <w:t>попрыгайчик</w:t>
      </w:r>
      <w:proofErr w:type="spellEnd"/>
      <w:r w:rsidRPr="005D1615">
        <w:rPr>
          <w:color w:val="000000"/>
          <w:sz w:val="28"/>
          <w:szCs w:val="28"/>
        </w:rPr>
        <w:t>, я волчок-серый бочок, а ты кто?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А я лисичка - сестричка! Пустите меня к себе жить?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И стали они жить впятером!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Живут, песни поют!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Вдруг идет мимо медведь косолапый. Увидал теремок, услыхал песни, остановился и заревел во всю мочь: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Терем теремок, кто в тереме живет?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 xml:space="preserve">- Я мышка - норушка, я лягушка - квакушка, я зайка - </w:t>
      </w:r>
      <w:proofErr w:type="spellStart"/>
      <w:r w:rsidRPr="005D1615">
        <w:rPr>
          <w:color w:val="000000"/>
          <w:sz w:val="28"/>
          <w:szCs w:val="28"/>
        </w:rPr>
        <w:t>попрыгайчик</w:t>
      </w:r>
      <w:proofErr w:type="spellEnd"/>
      <w:r w:rsidRPr="005D1615">
        <w:rPr>
          <w:color w:val="000000"/>
          <w:sz w:val="28"/>
          <w:szCs w:val="28"/>
        </w:rPr>
        <w:t>, я волчок-серый бочок, я лисичка – сестричка, а ты кто?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А я медведь косолапый! Пустите меня к себе жить?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Медведь и полез в терем, лез – лез, лез – лез, никак не мог влезть и говорит: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Я лучше у вас на крыше жить буду!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Да ты же нас раздавишь!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Нет, не раздавлю!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Ну так, полезай!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Медведь влез на крышу. Только уселся – БАБАХ! Затрещал теремок, упал на бок и развалился!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 xml:space="preserve">Еле – еле успели из него выскочить: мышка – норушка, лягушка – квакушка, зайчик – </w:t>
      </w:r>
      <w:proofErr w:type="spellStart"/>
      <w:r w:rsidRPr="005D1615">
        <w:rPr>
          <w:color w:val="000000"/>
          <w:sz w:val="28"/>
          <w:szCs w:val="28"/>
        </w:rPr>
        <w:t>попрыгайчик</w:t>
      </w:r>
      <w:proofErr w:type="spellEnd"/>
      <w:r w:rsidRPr="005D1615">
        <w:rPr>
          <w:color w:val="000000"/>
          <w:sz w:val="28"/>
          <w:szCs w:val="28"/>
        </w:rPr>
        <w:t>, волчок-серый бочок, лисичка – сестричка – все целы и невредимы! Расстроилось звери, что нет у них больше теремка.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Ребята, надо зверятам помочь. Давайте покажем им как нужно строить дом.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lastRenderedPageBreak/>
        <w:t>Проводится пальчиковая игра «Новый дом»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Тук-тук –тук, тук—тук—тук!</w:t>
      </w:r>
      <w:r>
        <w:rPr>
          <w:color w:val="000000"/>
          <w:sz w:val="28"/>
          <w:szCs w:val="28"/>
        </w:rPr>
        <w:t xml:space="preserve"> </w:t>
      </w:r>
      <w:r w:rsidRPr="005D1615">
        <w:rPr>
          <w:color w:val="000000"/>
          <w:sz w:val="28"/>
          <w:szCs w:val="28"/>
        </w:rPr>
        <w:t>(ударять чередуя, кулачком о кулачок)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Молоток бери мой друг!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Мы построим новый дом.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Есть окошко в доме том. 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Есть труба вверху на крыше.  Дом готов зовем гостей.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Приходите поскорей!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А тем временем наши звери принялись новый теремок строить, лучше прежнего построили!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Ребята, вам понравилось наше сказочное путешествие? 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В какой сказке мы побывали? 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Что там случилось? Кто сломал теремок?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А как мы помогли зверям?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Давайте вспомним кто жил в теремочке? 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Вы молодцы ребята. А теперь нам нужно возвращаться из сказочной страны. Закрываем глазки. Раз, два, три ребята из сказки в группу попади! 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1615">
        <w:rPr>
          <w:color w:val="000000"/>
          <w:sz w:val="28"/>
          <w:szCs w:val="28"/>
        </w:rPr>
        <w:t>- Открывайте глазки вот мы и в группе. Вот и закончилось наше путешествие!</w:t>
      </w:r>
    </w:p>
    <w:p w:rsidR="005D1615" w:rsidRPr="005D1615" w:rsidRDefault="005D1615" w:rsidP="005D1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515CF" w:rsidRPr="005D1615" w:rsidRDefault="002515CF">
      <w:pPr>
        <w:rPr>
          <w:rFonts w:ascii="Times New Roman" w:hAnsi="Times New Roman" w:cs="Times New Roman"/>
          <w:sz w:val="28"/>
          <w:szCs w:val="28"/>
        </w:rPr>
      </w:pPr>
    </w:p>
    <w:sectPr w:rsidR="002515CF" w:rsidRPr="005D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80"/>
    <w:rsid w:val="002515CF"/>
    <w:rsid w:val="005D1615"/>
    <w:rsid w:val="00955E0C"/>
    <w:rsid w:val="00E71F58"/>
    <w:rsid w:val="00F9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88A2"/>
  <w15:chartTrackingRefBased/>
  <w15:docId w15:val="{090C47DD-607D-4F13-AB5B-0EDDEABC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706</Words>
  <Characters>4029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4</cp:revision>
  <dcterms:created xsi:type="dcterms:W3CDTF">2022-01-26T07:36:00Z</dcterms:created>
  <dcterms:modified xsi:type="dcterms:W3CDTF">2022-01-26T07:42:00Z</dcterms:modified>
</cp:coreProperties>
</file>