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4E" w:rsidRPr="00C915E2" w:rsidRDefault="00C915E2" w:rsidP="00C91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5E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№29 «Елочка»</w:t>
      </w: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0E021E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E021E" w:rsidRPr="00C915E2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E021E" w:rsidRPr="000E021E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02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Индивидуальная адаптированная образовательная </w:t>
      </w:r>
    </w:p>
    <w:p w:rsidR="000E021E" w:rsidRPr="000E021E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02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развития обучающегося</w:t>
      </w:r>
    </w:p>
    <w:p w:rsidR="000E021E" w:rsidRPr="000E021E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02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заключению ТПМПК </w:t>
      </w:r>
    </w:p>
    <w:p w:rsidR="000E021E" w:rsidRPr="000E021E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E021E" w:rsidRPr="000E021E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C915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Нигаматзянова</w:t>
      </w:r>
      <w:proofErr w:type="spellEnd"/>
      <w:r w:rsidRPr="00C915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C915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Аделина</w:t>
      </w:r>
      <w:proofErr w:type="spellEnd"/>
      <w:r w:rsidRPr="00C915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C915E2" w:rsidRPr="00C915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Линаровна</w:t>
      </w:r>
      <w:proofErr w:type="spellEnd"/>
    </w:p>
    <w:p w:rsidR="000E021E" w:rsidRPr="000E021E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02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C915E2" w:rsidRPr="00C915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01.01.2015</w:t>
      </w:r>
    </w:p>
    <w:p w:rsidR="000E021E" w:rsidRPr="000E021E" w:rsidRDefault="000E021E" w:rsidP="000E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915E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2021– 2022</w:t>
      </w:r>
      <w:r w:rsidRPr="000E02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 год</w:t>
      </w:r>
    </w:p>
    <w:p w:rsidR="000E021E" w:rsidRPr="000E021E" w:rsidRDefault="000E021E" w:rsidP="000E021E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E021E" w:rsidRPr="000E021E" w:rsidRDefault="000E021E" w:rsidP="000E021E">
      <w:pPr>
        <w:spacing w:line="23" w:lineRule="atLeast"/>
        <w:rPr>
          <w:rFonts w:ascii="Times New Roman" w:eastAsia="Times New Roman" w:hAnsi="Times New Roman" w:cs="Times New Roman"/>
          <w:b/>
        </w:rPr>
      </w:pPr>
    </w:p>
    <w:p w:rsidR="000E021E" w:rsidRPr="000E021E" w:rsidRDefault="000E021E" w:rsidP="000E021E">
      <w:pPr>
        <w:spacing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21E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и рекомендации ТПМПК: 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C915E2" w:rsidP="00C915E2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right"/>
      </w:pPr>
      <w:r>
        <w:t>Воспитатели:</w:t>
      </w:r>
    </w:p>
    <w:p w:rsidR="00C915E2" w:rsidRDefault="00C915E2" w:rsidP="00C915E2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right"/>
      </w:pPr>
      <w:proofErr w:type="spellStart"/>
      <w:r>
        <w:t>Журкова</w:t>
      </w:r>
      <w:proofErr w:type="spellEnd"/>
      <w:r>
        <w:t xml:space="preserve"> Т.В.</w:t>
      </w:r>
    </w:p>
    <w:p w:rsidR="00C915E2" w:rsidRDefault="00C915E2" w:rsidP="00C915E2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right"/>
      </w:pPr>
      <w:proofErr w:type="spellStart"/>
      <w:r>
        <w:t>Булочкина</w:t>
      </w:r>
      <w:proofErr w:type="spellEnd"/>
      <w:r>
        <w:t xml:space="preserve"> Г.И.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P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0E021E" w:rsidRPr="00C915E2" w:rsidRDefault="00C915E2" w:rsidP="00C91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915E2">
        <w:rPr>
          <w:rFonts w:ascii="Times New Roman" w:hAnsi="Times New Roman" w:cs="Times New Roman"/>
          <w:b/>
          <w:sz w:val="28"/>
          <w:szCs w:val="28"/>
        </w:rPr>
        <w:t>Мониторинг  развития ребенка</w:t>
      </w:r>
    </w:p>
    <w:p w:rsidR="000E021E" w:rsidRPr="00190411" w:rsidRDefault="000E021E" w:rsidP="000E021E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t>Образовательная область «Социально-коммуникативное развитие»</w:t>
      </w:r>
    </w:p>
    <w:p w:rsidR="000E021E" w:rsidRPr="00190411" w:rsidRDefault="000E021E" w:rsidP="000E0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C915E2">
        <w:rPr>
          <w:rFonts w:ascii="Times New Roman" w:hAnsi="Times New Roman" w:cs="Times New Roman"/>
        </w:rPr>
        <w:t xml:space="preserve">  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1"/>
        <w:gridCol w:w="1631"/>
        <w:gridCol w:w="819"/>
        <w:gridCol w:w="684"/>
        <w:gridCol w:w="746"/>
        <w:gridCol w:w="726"/>
        <w:gridCol w:w="746"/>
        <w:gridCol w:w="542"/>
        <w:gridCol w:w="957"/>
        <w:gridCol w:w="957"/>
        <w:gridCol w:w="817"/>
        <w:gridCol w:w="679"/>
        <w:gridCol w:w="748"/>
        <w:gridCol w:w="751"/>
        <w:gridCol w:w="820"/>
        <w:gridCol w:w="679"/>
        <w:gridCol w:w="746"/>
        <w:gridCol w:w="735"/>
        <w:gridCol w:w="848"/>
        <w:gridCol w:w="442"/>
      </w:tblGrid>
      <w:tr w:rsidR="000E021E" w:rsidTr="000E021E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шает взрослого, может действовать по правилу и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>разцу, правильно оценивает резул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тат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Знает и соблюдает правила поведения в общественных местах, в т. ч. на транспорте, в общении </w:t>
            </w:r>
            <w:proofErr w:type="gramStart"/>
            <w:r>
              <w:rPr>
                <w:sz w:val="15"/>
                <w:szCs w:val="15"/>
              </w:rPr>
              <w:t>со</w:t>
            </w:r>
            <w:proofErr w:type="gramEnd"/>
            <w:r>
              <w:rPr>
                <w:sz w:val="15"/>
                <w:szCs w:val="15"/>
              </w:rPr>
              <w:t xml:space="preserve"> взро</w:t>
            </w:r>
            <w:r>
              <w:rPr>
                <w:sz w:val="15"/>
                <w:szCs w:val="15"/>
              </w:rPr>
              <w:t>с</w:t>
            </w:r>
            <w:r>
              <w:rPr>
                <w:sz w:val="15"/>
                <w:szCs w:val="15"/>
              </w:rPr>
              <w:t>лыми и сверстн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 xml:space="preserve">ками, в природе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</w:t>
            </w:r>
            <w:r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кам / действиям, в том числе изображенным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вые эмоциональные с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стояния партнеров по общению в т. ч. на илл</w:t>
            </w:r>
            <w:r>
              <w:rPr>
                <w:sz w:val="15"/>
                <w:szCs w:val="15"/>
              </w:rPr>
              <w:t>ю</w:t>
            </w:r>
            <w:r>
              <w:rPr>
                <w:sz w:val="15"/>
                <w:szCs w:val="15"/>
              </w:rPr>
              <w:t>стр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 xml:space="preserve">ции. Эмоционально откликается </w:t>
            </w: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пережив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ния близких взрослых, детей, персонажей сказок и ист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рий, мультфильмов и художественных фил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мов, кукольных спекта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>лей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Pr="00EA1536" w:rsidRDefault="000E021E" w:rsidP="00724FEF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0E021E" w:rsidRPr="00EA1536" w:rsidRDefault="000E021E" w:rsidP="00724FEF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Pr="00EA1536" w:rsidRDefault="000E021E" w:rsidP="00724FEF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0E021E" w:rsidRPr="00EA1536" w:rsidRDefault="000E021E" w:rsidP="00724FEF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Pr="00EA1536" w:rsidRDefault="000E021E" w:rsidP="00724FEF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0E021E" w:rsidRPr="00EA1536" w:rsidRDefault="000E021E" w:rsidP="00724FEF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Pr="00EA1536" w:rsidRDefault="000E021E" w:rsidP="00724FEF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цедур</w:t>
            </w:r>
          </w:p>
          <w:p w:rsidR="000E021E" w:rsidRPr="00EA1536" w:rsidRDefault="000E021E" w:rsidP="00724FEF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0E021E" w:rsidTr="000E021E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0E021E" w:rsidTr="000E021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Нигаматзянова</w:t>
            </w:r>
            <w:proofErr w:type="spellEnd"/>
          </w:p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</w:tr>
      <w:tr w:rsidR="000E021E" w:rsidTr="000E021E"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</w:tr>
    </w:tbl>
    <w:p w:rsidR="000E021E" w:rsidRPr="000E021E" w:rsidRDefault="000E021E" w:rsidP="000E021E">
      <w:pPr>
        <w:jc w:val="center"/>
        <w:rPr>
          <w:sz w:val="24"/>
          <w:szCs w:val="24"/>
        </w:rPr>
      </w:pPr>
    </w:p>
    <w:p w:rsidR="004F743C" w:rsidRPr="00C915E2" w:rsidRDefault="000E021E" w:rsidP="000E0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5E2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«Познавательное </w:t>
      </w:r>
      <w:r w:rsidRPr="00C915E2">
        <w:rPr>
          <w:rFonts w:ascii="Times New Roman" w:hAnsi="Times New Roman" w:cs="Times New Roman"/>
          <w:b/>
          <w:sz w:val="24"/>
          <w:szCs w:val="24"/>
        </w:rPr>
        <w:t>развитие</w:t>
      </w:r>
    </w:p>
    <w:tbl>
      <w:tblPr>
        <w:tblStyle w:val="a4"/>
        <w:tblpPr w:leftFromText="180" w:rightFromText="180" w:vertAnchor="text" w:horzAnchor="margin" w:tblpXSpec="center" w:tblpY="544"/>
        <w:tblW w:w="5000" w:type="pct"/>
        <w:tblLook w:val="04A0" w:firstRow="1" w:lastRow="0" w:firstColumn="1" w:lastColumn="0" w:noHBand="0" w:noVBand="1"/>
      </w:tblPr>
      <w:tblGrid>
        <w:gridCol w:w="459"/>
        <w:gridCol w:w="1728"/>
        <w:gridCol w:w="787"/>
        <w:gridCol w:w="822"/>
        <w:gridCol w:w="746"/>
        <w:gridCol w:w="442"/>
        <w:gridCol w:w="746"/>
        <w:gridCol w:w="442"/>
        <w:gridCol w:w="746"/>
        <w:gridCol w:w="442"/>
        <w:gridCol w:w="638"/>
        <w:gridCol w:w="442"/>
        <w:gridCol w:w="746"/>
        <w:gridCol w:w="442"/>
        <w:gridCol w:w="746"/>
        <w:gridCol w:w="442"/>
        <w:gridCol w:w="746"/>
        <w:gridCol w:w="442"/>
        <w:gridCol w:w="746"/>
        <w:gridCol w:w="488"/>
        <w:gridCol w:w="746"/>
        <w:gridCol w:w="442"/>
        <w:gridCol w:w="746"/>
        <w:gridCol w:w="442"/>
      </w:tblGrid>
      <w:tr w:rsidR="000E021E" w:rsidTr="000E021E">
        <w:trPr>
          <w:cantSplit/>
          <w:trHeight w:val="268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я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тельности, ищет способы опред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лении свойств незнакомых предм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жение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ной как небесными объектами, знает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з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емноводных, нас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комых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вие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на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«+», пользуется ци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условной меркой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к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нение.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Умеет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делит ь фиг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ры на несколько частей и соста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лять целое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1E" w:rsidRPr="000B52F2" w:rsidRDefault="000E021E" w:rsidP="00724FEF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21E" w:rsidRPr="000B52F2" w:rsidRDefault="000E021E" w:rsidP="00724FEF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</w:t>
            </w:r>
            <w:r w:rsidRPr="000B52F2">
              <w:rPr>
                <w:rStyle w:val="Bodytext107"/>
                <w:rFonts w:eastAsiaTheme="minorHAnsi"/>
              </w:rPr>
              <w:t>е</w:t>
            </w:r>
            <w:r w:rsidRPr="000B52F2">
              <w:rPr>
                <w:rStyle w:val="Bodytext107"/>
                <w:rFonts w:eastAsiaTheme="minorHAnsi"/>
              </w:rPr>
              <w:t>бенку (среднее значение)</w:t>
            </w:r>
          </w:p>
        </w:tc>
      </w:tr>
      <w:tr w:rsidR="000E021E" w:rsidTr="000E021E">
        <w:trPr>
          <w:trHeight w:val="286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0E021E" w:rsidTr="000E021E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Нигаматзянова</w:t>
            </w:r>
            <w:proofErr w:type="spellEnd"/>
          </w:p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</w:tr>
      <w:tr w:rsidR="000E021E" w:rsidTr="000E021E"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E" w:rsidRDefault="000E021E" w:rsidP="00724FE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0E021E">
          <w:pgSz w:w="16838" w:h="11906" w:orient="landscape"/>
          <w:pgMar w:top="720" w:right="720" w:bottom="720" w:left="720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90411" w:rsidRPr="00190411" w:rsidRDefault="000E021E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190411" w:rsidRPr="000E021E" w:rsidRDefault="004F743C" w:rsidP="000E021E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9"/>
        <w:gridCol w:w="2750"/>
        <w:gridCol w:w="1520"/>
        <w:gridCol w:w="1521"/>
        <w:gridCol w:w="1592"/>
        <w:gridCol w:w="1592"/>
        <w:gridCol w:w="1303"/>
        <w:gridCol w:w="1303"/>
        <w:gridCol w:w="1228"/>
        <w:gridCol w:w="1232"/>
        <w:gridCol w:w="868"/>
        <w:gridCol w:w="865"/>
      </w:tblGrid>
      <w:tr w:rsidR="00661F6F" w:rsidTr="000E021E">
        <w:trPr>
          <w:trHeight w:val="139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новать свой выбор уп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</w:t>
            </w:r>
            <w:r>
              <w:rPr>
                <w:rStyle w:val="Bodytext107"/>
                <w:rFonts w:eastAsiaTheme="minorHAnsi"/>
              </w:rPr>
              <w:t>д</w:t>
            </w:r>
            <w:r>
              <w:rPr>
                <w:rStyle w:val="Bodytext107"/>
                <w:rFonts w:eastAsiaTheme="minorHAnsi"/>
              </w:rPr>
              <w:t>нее значение)</w:t>
            </w:r>
          </w:p>
        </w:tc>
      </w:tr>
      <w:tr w:rsidR="00661F6F" w:rsidTr="000E021E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0E021E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0E0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E021E"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661F6F" w:rsidRDefault="00661F6F" w:rsidP="004F743C"/>
    <w:p w:rsidR="00190411" w:rsidRPr="000E021E" w:rsidRDefault="004F743C" w:rsidP="000E021E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9"/>
        <w:gridCol w:w="2154"/>
        <w:gridCol w:w="972"/>
        <w:gridCol w:w="972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661F6F" w:rsidTr="000E021E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</w:t>
            </w:r>
            <w:r>
              <w:rPr>
                <w:rStyle w:val="Bodytext6ptBoldSpacing0pt"/>
                <w:b w:val="0"/>
                <w:sz w:val="18"/>
                <w:szCs w:val="18"/>
              </w:rPr>
              <w:t>з</w:t>
            </w:r>
            <w:r>
              <w:rPr>
                <w:rStyle w:val="Bodytext6ptBoldSpacing0pt"/>
                <w:b w:val="0"/>
                <w:sz w:val="18"/>
                <w:szCs w:val="18"/>
              </w:rPr>
              <w:t>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з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бега, через ск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калку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коло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0E021E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0E021E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0E0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Нигаматзянова</w:t>
            </w:r>
            <w:proofErr w:type="spellEnd"/>
          </w:p>
          <w:p w:rsidR="000E021E" w:rsidRDefault="000E0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0E021E"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AC0DFE" w:rsidRPr="000E021E" w:rsidRDefault="004F743C" w:rsidP="000E021E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  <w:r w:rsidR="00AC0DFE">
        <w:t xml:space="preserve">                                 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9"/>
        <w:gridCol w:w="1871"/>
        <w:gridCol w:w="1004"/>
        <w:gridCol w:w="719"/>
        <w:gridCol w:w="1008"/>
        <w:gridCol w:w="719"/>
        <w:gridCol w:w="1004"/>
        <w:gridCol w:w="865"/>
        <w:gridCol w:w="1151"/>
        <w:gridCol w:w="719"/>
        <w:gridCol w:w="1004"/>
        <w:gridCol w:w="719"/>
        <w:gridCol w:w="791"/>
        <w:gridCol w:w="791"/>
        <w:gridCol w:w="1005"/>
        <w:gridCol w:w="863"/>
        <w:gridCol w:w="863"/>
        <w:gridCol w:w="678"/>
      </w:tblGrid>
      <w:tr w:rsidR="00526693" w:rsidTr="000E021E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</w:t>
            </w:r>
            <w:r>
              <w:rPr>
                <w:sz w:val="15"/>
                <w:szCs w:val="15"/>
              </w:rPr>
              <w:t>д</w:t>
            </w:r>
            <w:r>
              <w:rPr>
                <w:sz w:val="15"/>
                <w:szCs w:val="15"/>
              </w:rPr>
              <w:t>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театрал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 xml:space="preserve">тора и бумаги (оригами)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 xml:space="preserve"> рисунку и словесной инструкции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зиции, используя разные материалы и способы создания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нальное удовол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ствие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и</w:t>
            </w:r>
            <w:proofErr w:type="gramEnd"/>
            <w:r>
              <w:rPr>
                <w:sz w:val="15"/>
                <w:szCs w:val="15"/>
              </w:rPr>
              <w:t>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0E021E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:rsidTr="000E021E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0E0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Нигаматзянова</w:t>
            </w:r>
            <w:proofErr w:type="spellEnd"/>
          </w:p>
          <w:p w:rsidR="000E021E" w:rsidRDefault="000E0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0E021E"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п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C915E2" w:rsidRPr="00C915E2" w:rsidRDefault="00C915E2" w:rsidP="00C915E2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</w:pPr>
      <w:r>
        <w:t>2.</w:t>
      </w:r>
      <w:r w:rsidRPr="00C915E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</w:t>
      </w:r>
      <w:r w:rsidRPr="00C915E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Мероприятия реализации  И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АОПР обучающегося</w:t>
      </w:r>
    </w:p>
    <w:p w:rsidR="00C915E2" w:rsidRPr="00C915E2" w:rsidRDefault="00C915E2" w:rsidP="003F23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составлено так, чтобы ребенок ежедневно был охвачен коррекционно-развивающей помощью. Количество занятий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раз</w:t>
      </w:r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первую половину дня проводятся: медикаментозное лечение по назначению врача, занятия с во</w:t>
      </w:r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питателями и узкими специалистами. Во вторую половину дня проводится  индивидуальная работа по заданию специалиста ДОУ (в соответствии с И</w:t>
      </w:r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РА)</w:t>
      </w:r>
      <w:proofErr w:type="gramStart"/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организации обучения – индивидуальная.</w:t>
      </w:r>
      <w:r w:rsidRPr="00C915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91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индивидуальных занятий15 минут.</w:t>
      </w:r>
    </w:p>
    <w:p w:rsidR="00C915E2" w:rsidRDefault="00C915E2" w:rsidP="00C915E2">
      <w:pPr>
        <w:jc w:val="center"/>
      </w:pPr>
      <w:bookmarkStart w:id="0" w:name="_GoBack"/>
      <w:bookmarkEnd w:id="0"/>
    </w:p>
    <w:p w:rsidR="004F743C" w:rsidRDefault="004F743C" w:rsidP="007F397F"/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2296"/>
    <w:rsid w:val="000B52F2"/>
    <w:rsid w:val="000E021E"/>
    <w:rsid w:val="00190411"/>
    <w:rsid w:val="003F23DF"/>
    <w:rsid w:val="004F743C"/>
    <w:rsid w:val="00526693"/>
    <w:rsid w:val="00657635"/>
    <w:rsid w:val="00661F6F"/>
    <w:rsid w:val="006823FC"/>
    <w:rsid w:val="0069044F"/>
    <w:rsid w:val="007F397F"/>
    <w:rsid w:val="00917C58"/>
    <w:rsid w:val="00942296"/>
    <w:rsid w:val="009574E3"/>
    <w:rsid w:val="0096309A"/>
    <w:rsid w:val="00A44370"/>
    <w:rsid w:val="00AC0DFE"/>
    <w:rsid w:val="00C915E2"/>
    <w:rsid w:val="00CA59FD"/>
    <w:rsid w:val="00D3454E"/>
    <w:rsid w:val="00E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10</cp:revision>
  <cp:lastPrinted>2020-09-28T13:18:00Z</cp:lastPrinted>
  <dcterms:created xsi:type="dcterms:W3CDTF">2014-10-12T07:57:00Z</dcterms:created>
  <dcterms:modified xsi:type="dcterms:W3CDTF">2021-10-04T11:37:00Z</dcterms:modified>
</cp:coreProperties>
</file>