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76" w:rsidRPr="00BC0373" w:rsidRDefault="00BC0373" w:rsidP="00BC03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227065" w:rsidRPr="00BC0373">
        <w:rPr>
          <w:rFonts w:ascii="Times New Roman" w:hAnsi="Times New Roman" w:cs="Times New Roman"/>
          <w:sz w:val="28"/>
          <w:szCs w:val="28"/>
        </w:rPr>
        <w:t xml:space="preserve"> познавательных способностей детей младшего дошкольного возраста через организацию игр и экспе</w:t>
      </w:r>
      <w:r>
        <w:rPr>
          <w:rFonts w:ascii="Times New Roman" w:hAnsi="Times New Roman" w:cs="Times New Roman"/>
          <w:sz w:val="28"/>
          <w:szCs w:val="28"/>
        </w:rPr>
        <w:t>риментов в экологическом центре</w:t>
      </w:r>
    </w:p>
    <w:p w:rsidR="00BC0373" w:rsidRDefault="00BC0373" w:rsidP="00BC03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p w:rsidR="00BC0373" w:rsidRDefault="00BC0373" w:rsidP="00BC03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6E76" w:rsidRDefault="00227065" w:rsidP="0022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Start w:id="0" w:name="_GoBack"/>
      <w:bookmarkEnd w:id="0"/>
    </w:p>
    <w:p w:rsidR="00227065" w:rsidRDefault="00227065" w:rsidP="0022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7065" w:rsidRDefault="00227065" w:rsidP="00227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065">
        <w:rPr>
          <w:rFonts w:ascii="Times New Roman" w:hAnsi="Times New Roman" w:cs="Times New Roman"/>
          <w:sz w:val="28"/>
          <w:szCs w:val="28"/>
        </w:rPr>
        <w:t xml:space="preserve">Сегодня в полной мере идет реализация ФГОС ДО который предполагает изменение подходов к </w:t>
      </w:r>
      <w:proofErr w:type="spellStart"/>
      <w:r w:rsidRPr="0022706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27065">
        <w:rPr>
          <w:rFonts w:ascii="Times New Roman" w:hAnsi="Times New Roman" w:cs="Times New Roman"/>
          <w:sz w:val="28"/>
          <w:szCs w:val="28"/>
        </w:rPr>
        <w:t>-образовательному процессу </w:t>
      </w:r>
      <w:r w:rsidRPr="00227065">
        <w:rPr>
          <w:rFonts w:ascii="Times New Roman" w:hAnsi="Times New Roman" w:cs="Times New Roman"/>
          <w:bCs/>
          <w:sz w:val="28"/>
          <w:szCs w:val="28"/>
        </w:rPr>
        <w:t>через организацию адекватной возрасту детской деятельности</w:t>
      </w:r>
      <w:r w:rsidRPr="00227065">
        <w:rPr>
          <w:rFonts w:ascii="Times New Roman" w:hAnsi="Times New Roman" w:cs="Times New Roman"/>
          <w:sz w:val="28"/>
          <w:szCs w:val="28"/>
        </w:rPr>
        <w:t xml:space="preserve">. В связи с этим </w:t>
      </w:r>
      <w:r w:rsidRPr="0030737E">
        <w:rPr>
          <w:rFonts w:ascii="Times New Roman" w:hAnsi="Times New Roman" w:cs="Times New Roman"/>
          <w:b/>
          <w:sz w:val="28"/>
          <w:szCs w:val="28"/>
        </w:rPr>
        <w:t xml:space="preserve">актуальным </w:t>
      </w:r>
      <w:r w:rsidRPr="00227065">
        <w:rPr>
          <w:rFonts w:ascii="Times New Roman" w:hAnsi="Times New Roman" w:cs="Times New Roman"/>
          <w:sz w:val="28"/>
          <w:szCs w:val="28"/>
        </w:rPr>
        <w:t>является разработка и применение форм и методов, которые будут способствовать формированию творческого мышления и воображения, а также развить </w:t>
      </w:r>
      <w:r w:rsidRPr="00227065">
        <w:rPr>
          <w:rFonts w:ascii="Times New Roman" w:hAnsi="Times New Roman" w:cs="Times New Roman"/>
          <w:bCs/>
          <w:sz w:val="28"/>
          <w:szCs w:val="28"/>
        </w:rPr>
        <w:t>познавательные способности детей</w:t>
      </w:r>
      <w:r w:rsidRPr="00227065">
        <w:rPr>
          <w:rFonts w:ascii="Times New Roman" w:hAnsi="Times New Roman" w:cs="Times New Roman"/>
          <w:sz w:val="28"/>
          <w:szCs w:val="28"/>
        </w:rPr>
        <w:t>.</w:t>
      </w:r>
    </w:p>
    <w:p w:rsid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Непосредственный контакт ребенка с предметами или материалами, элементарные опыты с ними позволяют </w:t>
      </w:r>
      <w:r w:rsidRPr="00E46A7E">
        <w:rPr>
          <w:rFonts w:ascii="Times New Roman" w:hAnsi="Times New Roman" w:cs="Times New Roman"/>
          <w:bCs/>
          <w:sz w:val="28"/>
          <w:szCs w:val="28"/>
        </w:rPr>
        <w:t>познать их свойства</w:t>
      </w:r>
      <w:r w:rsidRPr="00E46A7E">
        <w:rPr>
          <w:rFonts w:ascii="Times New Roman" w:hAnsi="Times New Roman" w:cs="Times New Roman"/>
          <w:sz w:val="28"/>
          <w:szCs w:val="28"/>
        </w:rPr>
        <w:t>, качества, возможности, пробуждают любознательность, желание узнать больше, обогащают яркими образами окружающего мира. В ходе опытной </w:t>
      </w:r>
      <w:r w:rsidRPr="00E46A7E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E46A7E">
        <w:rPr>
          <w:rFonts w:ascii="Times New Roman" w:hAnsi="Times New Roman" w:cs="Times New Roman"/>
          <w:sz w:val="28"/>
          <w:szCs w:val="28"/>
        </w:rPr>
        <w:t> ребенок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И опытно-</w:t>
      </w:r>
      <w:r w:rsidRPr="00E46A7E">
        <w:rPr>
          <w:rFonts w:ascii="Times New Roman" w:hAnsi="Times New Roman" w:cs="Times New Roman"/>
          <w:bCs/>
          <w:sz w:val="28"/>
          <w:szCs w:val="28"/>
        </w:rPr>
        <w:t>экспериментальная</w:t>
      </w:r>
      <w:r w:rsidRPr="00E46A7E">
        <w:rPr>
          <w:rFonts w:ascii="Times New Roman" w:hAnsi="Times New Roman" w:cs="Times New Roman"/>
          <w:sz w:val="28"/>
          <w:szCs w:val="28"/>
        </w:rPr>
        <w:t>, исследовательская </w:t>
      </w:r>
      <w:r w:rsidRPr="00E46A7E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E46A7E">
        <w:rPr>
          <w:rFonts w:ascii="Times New Roman" w:hAnsi="Times New Roman" w:cs="Times New Roman"/>
          <w:sz w:val="28"/>
          <w:szCs w:val="28"/>
        </w:rPr>
        <w:t> стала одной из основных задач </w:t>
      </w:r>
      <w:r w:rsidRPr="00E46A7E">
        <w:rPr>
          <w:rFonts w:ascii="Times New Roman" w:hAnsi="Times New Roman" w:cs="Times New Roman"/>
          <w:bCs/>
          <w:sz w:val="28"/>
          <w:szCs w:val="28"/>
        </w:rPr>
        <w:t>дошкольного</w:t>
      </w:r>
      <w:r w:rsidRPr="00E46A7E">
        <w:rPr>
          <w:rFonts w:ascii="Times New Roman" w:hAnsi="Times New Roman" w:cs="Times New Roman"/>
          <w:sz w:val="28"/>
          <w:szCs w:val="28"/>
        </w:rPr>
        <w:t> образовательного учреждения. В своей группе мы решили этой задаче уделить особое внимание. На основании целенаправленного наблюдения за </w:t>
      </w:r>
      <w:r w:rsidRPr="00E46A7E">
        <w:rPr>
          <w:rFonts w:ascii="Times New Roman" w:hAnsi="Times New Roman" w:cs="Times New Roman"/>
          <w:bCs/>
          <w:sz w:val="28"/>
          <w:szCs w:val="28"/>
        </w:rPr>
        <w:t>деятельностью детей в игре</w:t>
      </w:r>
      <w:r w:rsidRPr="00E46A7E">
        <w:rPr>
          <w:rFonts w:ascii="Times New Roman" w:hAnsi="Times New Roman" w:cs="Times New Roman"/>
          <w:sz w:val="28"/>
          <w:szCs w:val="28"/>
        </w:rPr>
        <w:t>, в НОД, в самостоятельной </w:t>
      </w:r>
      <w:r w:rsidRPr="00E46A7E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E46A7E">
        <w:rPr>
          <w:rFonts w:ascii="Times New Roman" w:hAnsi="Times New Roman" w:cs="Times New Roman"/>
          <w:sz w:val="28"/>
          <w:szCs w:val="28"/>
        </w:rPr>
        <w:t> была определена цель.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46A7E">
        <w:rPr>
          <w:rFonts w:ascii="Times New Roman" w:hAnsi="Times New Roman" w:cs="Times New Roman"/>
          <w:sz w:val="28"/>
          <w:szCs w:val="28"/>
        </w:rPr>
        <w:t>: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Создание в группе условий для развития </w:t>
      </w:r>
      <w:r w:rsidRPr="00E46A7E">
        <w:rPr>
          <w:rFonts w:ascii="Times New Roman" w:hAnsi="Times New Roman" w:cs="Times New Roman"/>
          <w:bCs/>
          <w:sz w:val="28"/>
          <w:szCs w:val="28"/>
        </w:rPr>
        <w:t>познавательного интереса у детей младшего дошкольного возраста через организацию детского экспериментирования</w:t>
      </w:r>
      <w:r w:rsidRPr="00E46A7E">
        <w:rPr>
          <w:rFonts w:ascii="Times New Roman" w:hAnsi="Times New Roman" w:cs="Times New Roman"/>
          <w:sz w:val="28"/>
          <w:szCs w:val="28"/>
        </w:rPr>
        <w:t>. И поставлены следующие задачи.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E46A7E">
        <w:rPr>
          <w:rFonts w:ascii="Times New Roman" w:hAnsi="Times New Roman" w:cs="Times New Roman"/>
          <w:sz w:val="28"/>
          <w:szCs w:val="28"/>
        </w:rPr>
        <w:t>: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1. Формирование представлений о свойствах неживой природы </w:t>
      </w:r>
      <w:r w:rsidRPr="00E46A7E">
        <w:rPr>
          <w:rFonts w:ascii="Times New Roman" w:hAnsi="Times New Roman" w:cs="Times New Roman"/>
          <w:i/>
          <w:iCs/>
          <w:sz w:val="28"/>
          <w:szCs w:val="28"/>
        </w:rPr>
        <w:t>(вода, снег, воздух, песок, глина)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2. Формирование представлений о природных явлениях </w:t>
      </w:r>
      <w:r w:rsidRPr="00E46A7E">
        <w:rPr>
          <w:rFonts w:ascii="Times New Roman" w:hAnsi="Times New Roman" w:cs="Times New Roman"/>
          <w:i/>
          <w:iCs/>
          <w:sz w:val="28"/>
          <w:szCs w:val="28"/>
        </w:rPr>
        <w:t>(ветер, солнце)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3. Расширение представлений о взаимосвязи и происходящих явлениях в опыте.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4. Формирование представлений о свойствах и качествах предметного мира </w:t>
      </w:r>
      <w:r w:rsidRPr="00E46A7E">
        <w:rPr>
          <w:rFonts w:ascii="Times New Roman" w:hAnsi="Times New Roman" w:cs="Times New Roman"/>
          <w:i/>
          <w:iCs/>
          <w:sz w:val="28"/>
          <w:szCs w:val="28"/>
        </w:rPr>
        <w:t>(бумага, древесина, ткань)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5. Знакомство со способами исследования объекта.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lastRenderedPageBreak/>
        <w:t>6. Формирование у детей таких качеств, как восприятие, внимание, мышление.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7. Развитие любознательности и </w:t>
      </w:r>
      <w:r w:rsidRPr="00E46A7E">
        <w:rPr>
          <w:rFonts w:ascii="Times New Roman" w:hAnsi="Times New Roman" w:cs="Times New Roman"/>
          <w:bCs/>
          <w:sz w:val="28"/>
          <w:szCs w:val="28"/>
        </w:rPr>
        <w:t>познавательной мотивации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8. Воспитание желания к </w:t>
      </w:r>
      <w:r w:rsidRPr="00E46A7E">
        <w:rPr>
          <w:rFonts w:ascii="Times New Roman" w:hAnsi="Times New Roman" w:cs="Times New Roman"/>
          <w:bCs/>
          <w:sz w:val="28"/>
          <w:szCs w:val="28"/>
        </w:rPr>
        <w:t>экспериментальной и опытной деятельности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Поэтому, чтобы работа велась в системе, был разработан проект «Маленькие чудеса», он рассчитан на один год обучения</w:t>
      </w:r>
      <w:r w:rsidR="0030737E">
        <w:rPr>
          <w:rFonts w:ascii="Times New Roman" w:hAnsi="Times New Roman" w:cs="Times New Roman"/>
          <w:sz w:val="28"/>
          <w:szCs w:val="28"/>
        </w:rPr>
        <w:t xml:space="preserve"> (октябрь –</w:t>
      </w:r>
      <w:r w:rsidR="003F3F8C">
        <w:rPr>
          <w:rFonts w:ascii="Times New Roman" w:hAnsi="Times New Roman" w:cs="Times New Roman"/>
          <w:sz w:val="28"/>
          <w:szCs w:val="28"/>
        </w:rPr>
        <w:t xml:space="preserve"> апрель)</w:t>
      </w:r>
      <w:r w:rsidRPr="00E46A7E">
        <w:rPr>
          <w:rFonts w:ascii="Times New Roman" w:hAnsi="Times New Roman" w:cs="Times New Roman"/>
          <w:sz w:val="28"/>
          <w:szCs w:val="28"/>
        </w:rPr>
        <w:t>, для детей младшего дошкольного возраста. И чтобы он был успешно реализован, мы создали для этого необходимые </w:t>
      </w:r>
      <w:r w:rsidRPr="00E46A7E">
        <w:rPr>
          <w:rFonts w:ascii="Times New Roman" w:hAnsi="Times New Roman" w:cs="Times New Roman"/>
          <w:sz w:val="28"/>
          <w:szCs w:val="28"/>
          <w:u w:val="single"/>
        </w:rPr>
        <w:t>условия</w:t>
      </w:r>
      <w:r w:rsidRPr="00E46A7E">
        <w:rPr>
          <w:rFonts w:ascii="Times New Roman" w:hAnsi="Times New Roman" w:cs="Times New Roman"/>
          <w:sz w:val="28"/>
          <w:szCs w:val="28"/>
        </w:rPr>
        <w:t>: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- </w:t>
      </w:r>
      <w:r w:rsidRPr="00E46A7E">
        <w:rPr>
          <w:rFonts w:ascii="Times New Roman" w:hAnsi="Times New Roman" w:cs="Times New Roman"/>
          <w:bCs/>
          <w:sz w:val="28"/>
          <w:szCs w:val="28"/>
        </w:rPr>
        <w:t>организовали </w:t>
      </w:r>
      <w:r w:rsidRPr="00E46A7E">
        <w:rPr>
          <w:rFonts w:ascii="Times New Roman" w:hAnsi="Times New Roman" w:cs="Times New Roman"/>
          <w:i/>
          <w:iCs/>
          <w:sz w:val="28"/>
          <w:szCs w:val="28"/>
        </w:rPr>
        <w:t>«уголок </w:t>
      </w:r>
      <w:r w:rsidRPr="00E46A7E">
        <w:rPr>
          <w:rFonts w:ascii="Times New Roman" w:hAnsi="Times New Roman" w:cs="Times New Roman"/>
          <w:bCs/>
          <w:i/>
          <w:iCs/>
          <w:sz w:val="28"/>
          <w:szCs w:val="28"/>
        </w:rPr>
        <w:t>экспериментирования</w:t>
      </w:r>
      <w:r w:rsidRPr="00E46A7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46A7E">
        <w:rPr>
          <w:rFonts w:ascii="Times New Roman" w:hAnsi="Times New Roman" w:cs="Times New Roman"/>
          <w:sz w:val="28"/>
          <w:szCs w:val="28"/>
        </w:rPr>
        <w:t xml:space="preserve"> (который был оснащен всеми необходимыми материалами, для самостоятельной работы)</w:t>
      </w:r>
    </w:p>
    <w:p w:rsidR="00E46A7E" w:rsidRPr="00E46A7E" w:rsidRDefault="00E46A7E" w:rsidP="00E46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 xml:space="preserve">- подобрали и приобрели материал, оборудование для уголка. </w:t>
      </w:r>
    </w:p>
    <w:p w:rsidR="003F3F8C" w:rsidRDefault="00E46A7E" w:rsidP="003F3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- разработали систему игр и экспериментов.</w:t>
      </w:r>
    </w:p>
    <w:p w:rsidR="003F3F8C" w:rsidRDefault="003F3F8C" w:rsidP="003F3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7E" w:rsidRPr="00532315" w:rsidRDefault="0030737E" w:rsidP="003F3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31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для организации экспериментирования (младший возраст)</w:t>
      </w:r>
    </w:p>
    <w:p w:rsidR="0030737E" w:rsidRPr="00532315" w:rsidRDefault="0030737E" w:rsidP="00307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t>Бусинки, пуговицы.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2. Веревки, шнурки, тесьма, нитки.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3. Пластиковые бутылочки разного размера.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4. Разноцветные прищепки и резинки.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5. Камешки разных размеров.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6. Винтики, гайки, шур</w:t>
      </w:r>
      <w:r>
        <w:rPr>
          <w:rFonts w:ascii="Times New Roman" w:eastAsia="Times New Roman" w:hAnsi="Times New Roman" w:cs="Times New Roman"/>
          <w:sz w:val="28"/>
          <w:szCs w:val="28"/>
        </w:rPr>
        <w:t>упы.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7. Пробки.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8. Пух и перья.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9. Полиэтиленовые пакетики.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10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t>. Семена бобов, фасоли, горох</w:t>
      </w:r>
      <w:r>
        <w:rPr>
          <w:rFonts w:ascii="Times New Roman" w:eastAsia="Times New Roman" w:hAnsi="Times New Roman" w:cs="Times New Roman"/>
          <w:sz w:val="28"/>
          <w:szCs w:val="28"/>
        </w:rPr>
        <w:t>а, косточки, скорлупа орехов.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11. Спилы дерева.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12. Вата, синтепон.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13. Деревянные катушки.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14. Киндер-сюрпризы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15. Глина, песок.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16. Вода и пищевые красители.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17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t>. Бумага разных сортов.</w:t>
      </w:r>
    </w:p>
    <w:p w:rsidR="003F3F8C" w:rsidRDefault="003F3F8C" w:rsidP="0030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737E" w:rsidRPr="00532315" w:rsidRDefault="0030737E" w:rsidP="003F3F8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Предметно – пространственная среда для </w:t>
      </w:r>
      <w:r w:rsidR="003F3F8C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экспериментирования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1. Место для постоянной выставки.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2. Место для приборов.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3. Место для выращивания растений.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4. Место для хранения природного и бросового материалов.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5. Место для проведения опытов.</w:t>
      </w:r>
      <w:r w:rsidRPr="00532315">
        <w:rPr>
          <w:rFonts w:ascii="Times New Roman" w:eastAsia="Times New Roman" w:hAnsi="Times New Roman" w:cs="Times New Roman"/>
          <w:sz w:val="28"/>
          <w:szCs w:val="28"/>
        </w:rPr>
        <w:br/>
        <w:t>6. Место для неструктурированных материалов (стол «песок-вода» и емкость для песка и воды и т.д.)</w:t>
      </w:r>
    </w:p>
    <w:p w:rsidR="003F3F8C" w:rsidRDefault="003F3F8C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7D5" w:rsidRPr="00AA27D5" w:rsidRDefault="00AA27D5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lastRenderedPageBreak/>
        <w:t>В конце учебного года, дети станут более любознательными, расширится их словарный запас, восприимчивость к явлениям и объектам окружающего мира, начальное представление о физических свойствах жидких и твердых телах. Все это является предпосылками для восприятия естественно-научных представлений.</w:t>
      </w:r>
    </w:p>
    <w:p w:rsidR="00AA27D5" w:rsidRPr="00AA27D5" w:rsidRDefault="00AA27D5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 xml:space="preserve">Таким образом, систематическая, специально организованная работа по ознакомлению детей раннего возраста с окружающим миром через детское </w:t>
      </w:r>
    </w:p>
    <w:p w:rsidR="00AA27D5" w:rsidRPr="00AA27D5" w:rsidRDefault="00AA27D5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экспериментирование позволит качественно изменить уровень знаний детей об окружающей действительности и явлениях природы.</w:t>
      </w:r>
    </w:p>
    <w:p w:rsidR="00AA27D5" w:rsidRPr="00AA27D5" w:rsidRDefault="00AA27D5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Занятия проводятся 1 раз в неделю (в четверг) по 15-20 минут. Программа соответствует требованиям федерального государственного образовательного стандарта.</w:t>
      </w:r>
    </w:p>
    <w:p w:rsidR="003F3F8C" w:rsidRDefault="003F3F8C" w:rsidP="00AA27D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7D5" w:rsidRPr="00AA27D5" w:rsidRDefault="00AA27D5" w:rsidP="00AA27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AA27D5" w:rsidRPr="00AA27D5" w:rsidRDefault="00AA27D5" w:rsidP="00AA27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Использование усвоенных способов экспериментальных действий  в различных видах деятельности.</w:t>
      </w:r>
    </w:p>
    <w:p w:rsidR="00AA27D5" w:rsidRPr="00AA27D5" w:rsidRDefault="00AA27D5" w:rsidP="00AA27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Изменения качества умственной деятельности детей (умение видеть проблему, практическая реализация активности и самостоятельности).</w:t>
      </w:r>
    </w:p>
    <w:p w:rsidR="00AA27D5" w:rsidRPr="00AA27D5" w:rsidRDefault="00AA27D5" w:rsidP="00AA27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Повышение уровня познавательных способностей детей.</w:t>
      </w:r>
    </w:p>
    <w:p w:rsidR="00AA27D5" w:rsidRPr="00AA27D5" w:rsidRDefault="00AA27D5" w:rsidP="00AA27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7D5">
        <w:rPr>
          <w:rFonts w:ascii="Times New Roman" w:hAnsi="Times New Roman" w:cs="Times New Roman"/>
          <w:sz w:val="28"/>
          <w:szCs w:val="28"/>
        </w:rPr>
        <w:t>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9B57B6" w:rsidRPr="00F72E7E" w:rsidRDefault="009B57B6" w:rsidP="009B57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как результат р</w:t>
      </w:r>
      <w:r w:rsidRPr="00F72E7E">
        <w:rPr>
          <w:color w:val="111111"/>
          <w:sz w:val="28"/>
          <w:szCs w:val="28"/>
        </w:rPr>
        <w:t>одители:</w:t>
      </w:r>
      <w:r w:rsidRPr="006129FF">
        <w:t xml:space="preserve"> </w:t>
      </w:r>
    </w:p>
    <w:p w:rsidR="009B57B6" w:rsidRPr="006129FF" w:rsidRDefault="009B57B6" w:rsidP="009B57B6">
      <w:pPr>
        <w:pStyle w:val="a4"/>
        <w:numPr>
          <w:ilvl w:val="0"/>
          <w:numId w:val="2"/>
        </w:numPr>
        <w:spacing w:after="0" w:line="276" w:lineRule="auto"/>
        <w:jc w:val="both"/>
      </w:pPr>
      <w:r w:rsidRPr="006129FF">
        <w:t xml:space="preserve">стали </w:t>
      </w:r>
      <w:r>
        <w:t>полноценными участниками проекта</w:t>
      </w:r>
      <w:r w:rsidRPr="006129FF">
        <w:t>;</w:t>
      </w:r>
    </w:p>
    <w:p w:rsidR="00592B19" w:rsidRPr="003F3F8C" w:rsidRDefault="009B57B6" w:rsidP="003F3F8C">
      <w:pPr>
        <w:pStyle w:val="a4"/>
        <w:numPr>
          <w:ilvl w:val="0"/>
          <w:numId w:val="2"/>
        </w:numPr>
        <w:spacing w:after="0" w:line="276" w:lineRule="auto"/>
        <w:jc w:val="both"/>
      </w:pPr>
      <w:r w:rsidRPr="006129FF">
        <w:t xml:space="preserve">получили необходимые знания по данной теме, стали более информированными в вопросе организации </w:t>
      </w:r>
      <w:r>
        <w:t>совместной деятельности с детьми младшего дошкольного возраста и влияния данной деятельности на развитие детей.</w:t>
      </w:r>
    </w:p>
    <w:p w:rsidR="00E46A7E" w:rsidRPr="00227065" w:rsidRDefault="00E46A7E" w:rsidP="00621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07"/>
        <w:gridCol w:w="2336"/>
        <w:gridCol w:w="2336"/>
        <w:gridCol w:w="2337"/>
      </w:tblGrid>
      <w:tr w:rsidR="00D245EB" w:rsidTr="00D245EB">
        <w:tc>
          <w:tcPr>
            <w:tcW w:w="1129" w:type="dxa"/>
            <w:shd w:val="clear" w:color="auto" w:fill="FFFFFF"/>
            <w:vAlign w:val="center"/>
          </w:tcPr>
          <w:p w:rsidR="00D245EB" w:rsidRPr="000005EE" w:rsidRDefault="00D245EB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D245EB" w:rsidRPr="00D245EB" w:rsidRDefault="00D245EB" w:rsidP="00D245EB">
            <w:pPr>
              <w:rPr>
                <w:rFonts w:ascii="Times New Roman" w:hAnsi="Times New Roman" w:cs="Times New Roman"/>
                <w:b/>
              </w:rPr>
            </w:pPr>
            <w:r w:rsidRPr="00D245EB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336" w:type="dxa"/>
            <w:shd w:val="clear" w:color="auto" w:fill="FFFFFF"/>
            <w:vAlign w:val="center"/>
          </w:tcPr>
          <w:p w:rsidR="00D245EB" w:rsidRPr="000005EE" w:rsidRDefault="00D245EB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336" w:type="dxa"/>
            <w:shd w:val="clear" w:color="auto" w:fill="FFFFFF"/>
            <w:vAlign w:val="center"/>
          </w:tcPr>
          <w:p w:rsidR="00D245EB" w:rsidRPr="000005EE" w:rsidRDefault="00D245EB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2337" w:type="dxa"/>
            <w:shd w:val="clear" w:color="auto" w:fill="FFFFFF"/>
            <w:vAlign w:val="center"/>
          </w:tcPr>
          <w:p w:rsidR="00D245EB" w:rsidRPr="000005EE" w:rsidRDefault="00D245EB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Форма организации</w:t>
            </w:r>
          </w:p>
        </w:tc>
      </w:tr>
      <w:tr w:rsidR="00621293" w:rsidTr="00D245EB">
        <w:tc>
          <w:tcPr>
            <w:tcW w:w="1129" w:type="dxa"/>
            <w:vMerge w:val="restart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     Вода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D24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Д/Упражнения:</w:t>
            </w:r>
          </w:p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«Помоем ручки», «Умоем куклу»,</w:t>
            </w:r>
          </w:p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«Плавают корабли-</w:t>
            </w:r>
            <w:proofErr w:type="spellStart"/>
            <w:r w:rsidRPr="000005EE">
              <w:rPr>
                <w:rFonts w:ascii="Times New Roman" w:hAnsi="Times New Roman" w:cs="Times New Roman"/>
              </w:rPr>
              <w:t>ки</w:t>
            </w:r>
            <w:proofErr w:type="spellEnd"/>
            <w:r w:rsidRPr="000005EE">
              <w:rPr>
                <w:rFonts w:ascii="Times New Roman" w:hAnsi="Times New Roman" w:cs="Times New Roman"/>
              </w:rPr>
              <w:t>», «Поймай ручки» и т.п.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 xml:space="preserve">Учить детей манипуляциям с водой. Дать представление о том, что водой можно умываться, опускать в нее и вылавливать </w:t>
            </w:r>
            <w:proofErr w:type="gramStart"/>
            <w:r w:rsidRPr="000005EE">
              <w:rPr>
                <w:rFonts w:ascii="Times New Roman" w:hAnsi="Times New Roman" w:cs="Times New Roman"/>
              </w:rPr>
              <w:t>различные</w:t>
            </w:r>
            <w:proofErr w:type="gramEnd"/>
            <w:r w:rsidRPr="000005EE">
              <w:rPr>
                <w:rFonts w:ascii="Times New Roman" w:hAnsi="Times New Roman" w:cs="Times New Roman"/>
              </w:rPr>
              <w:t xml:space="preserve"> пред-меты. Воспитывать культур-</w:t>
            </w:r>
            <w:r w:rsidRPr="000005EE">
              <w:rPr>
                <w:rFonts w:ascii="Times New Roman" w:hAnsi="Times New Roman" w:cs="Times New Roman"/>
              </w:rPr>
              <w:lastRenderedPageBreak/>
              <w:t>но-гигиенические навыки и желание играть сообща.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lastRenderedPageBreak/>
              <w:t>Предметно-</w:t>
            </w:r>
            <w:proofErr w:type="spellStart"/>
            <w:r w:rsidRPr="000005EE">
              <w:rPr>
                <w:rFonts w:ascii="Times New Roman" w:hAnsi="Times New Roman" w:cs="Times New Roman"/>
              </w:rPr>
              <w:t>манипу</w:t>
            </w:r>
            <w:proofErr w:type="spellEnd"/>
            <w:r w:rsidRPr="000005EE">
              <w:rPr>
                <w:rFonts w:ascii="Times New Roman" w:hAnsi="Times New Roman" w:cs="Times New Roman"/>
              </w:rPr>
              <w:t>-</w:t>
            </w:r>
            <w:proofErr w:type="spellStart"/>
            <w:r w:rsidRPr="000005EE">
              <w:rPr>
                <w:rFonts w:ascii="Times New Roman" w:hAnsi="Times New Roman" w:cs="Times New Roman"/>
              </w:rPr>
              <w:t>лятивная</w:t>
            </w:r>
            <w:proofErr w:type="spellEnd"/>
            <w:r w:rsidRPr="000005EE">
              <w:rPr>
                <w:rFonts w:ascii="Times New Roman" w:hAnsi="Times New Roman" w:cs="Times New Roman"/>
              </w:rPr>
              <w:t xml:space="preserve"> деятель-</w:t>
            </w:r>
            <w:proofErr w:type="spellStart"/>
            <w:r w:rsidRPr="000005EE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0005EE">
              <w:rPr>
                <w:rFonts w:ascii="Times New Roman" w:hAnsi="Times New Roman" w:cs="Times New Roman"/>
              </w:rPr>
              <w:t>, режимные моменты.</w:t>
            </w:r>
          </w:p>
        </w:tc>
      </w:tr>
      <w:tr w:rsidR="00621293" w:rsidTr="00D245EB"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«Водичка, водичка»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может литься, а может брызгать.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Режимные моменты</w:t>
            </w:r>
          </w:p>
        </w:tc>
      </w:tr>
      <w:tr w:rsidR="00621293" w:rsidTr="003F3F8C">
        <w:trPr>
          <w:trHeight w:val="940"/>
        </w:trPr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«Напоим кукол»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жидкая, поэтому может разливаться из сосуда.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Часть занятия</w:t>
            </w:r>
          </w:p>
        </w:tc>
      </w:tr>
      <w:tr w:rsidR="00621293" w:rsidTr="00621293">
        <w:tc>
          <w:tcPr>
            <w:tcW w:w="1129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«Чистые ручки»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руки станут чище, если их помыть водой.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Игра</w:t>
            </w:r>
          </w:p>
        </w:tc>
      </w:tr>
      <w:tr w:rsidR="00621293" w:rsidTr="008636BB"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«Помощники»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предметы станут чище, если помыть их водой.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Режимные моменты</w:t>
            </w:r>
          </w:p>
        </w:tc>
      </w:tr>
      <w:tr w:rsidR="003F3F8C" w:rsidTr="008636B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 w:val="restart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 xml:space="preserve">«Найди </w:t>
            </w:r>
            <w:proofErr w:type="spellStart"/>
            <w:r w:rsidRPr="000005EE">
              <w:rPr>
                <w:rFonts w:ascii="Times New Roman" w:hAnsi="Times New Roman" w:cs="Times New Roman"/>
              </w:rPr>
              <w:t>пингвиненка</w:t>
            </w:r>
            <w:proofErr w:type="spellEnd"/>
            <w:r w:rsidRPr="000005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прозрачная.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8636B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«Прятки»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прозрачная вода может стать мутной.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621293" w:rsidTr="008636BB"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«Разноцветная водичка»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не имеет цвета, но ее можно покрасить.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Часть занятия</w:t>
            </w:r>
          </w:p>
        </w:tc>
      </w:tr>
      <w:tr w:rsidR="00621293" w:rsidTr="008636BB"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«Будем пить»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не имеет вкуса.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Режимные моменты</w:t>
            </w:r>
          </w:p>
        </w:tc>
      </w:tr>
      <w:tr w:rsidR="00621293" w:rsidTr="00D245EB">
        <w:tc>
          <w:tcPr>
            <w:tcW w:w="1129" w:type="dxa"/>
            <w:vMerge/>
            <w:shd w:val="clear" w:color="auto" w:fill="FFFFFF"/>
            <w:vAlign w:val="center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621293" w:rsidRPr="000005EE" w:rsidRDefault="003F3F8C" w:rsidP="00D24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«Что получиться?»</w:t>
            </w:r>
          </w:p>
        </w:tc>
        <w:tc>
          <w:tcPr>
            <w:tcW w:w="2336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некоторые вещества в воде растворяются.</w:t>
            </w:r>
          </w:p>
        </w:tc>
        <w:tc>
          <w:tcPr>
            <w:tcW w:w="2337" w:type="dxa"/>
            <w:shd w:val="clear" w:color="auto" w:fill="FFFFFF"/>
          </w:tcPr>
          <w:p w:rsidR="00621293" w:rsidRPr="000005EE" w:rsidRDefault="00621293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«Заморозим»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 xml:space="preserve">Дать представление о том, что некоторые вещества, растворяясь, могут передавать воде свой </w:t>
            </w:r>
            <w:r w:rsidRPr="000005EE">
              <w:rPr>
                <w:rFonts w:ascii="Times New Roman" w:hAnsi="Times New Roman" w:cs="Times New Roman"/>
              </w:rPr>
              <w:lastRenderedPageBreak/>
              <w:t>вкус.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lastRenderedPageBreak/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Декадрь</w:t>
            </w:r>
            <w:proofErr w:type="spellEnd"/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«Разогреем»  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может превращаться в лед.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«Теплая, холодная»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лед может превращаться в воду.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«Куда делась вода?»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может быть теплой и холодной.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Часть занятия</w:t>
            </w:r>
          </w:p>
        </w:tc>
      </w:tr>
      <w:tr w:rsidR="003F3F8C" w:rsidTr="00621293">
        <w:tc>
          <w:tcPr>
            <w:tcW w:w="1129" w:type="dxa"/>
            <w:vMerge w:val="restart"/>
            <w:tcBorders>
              <w:top w:val="nil"/>
            </w:tcBorders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Песок</w:t>
            </w:r>
          </w:p>
        </w:tc>
        <w:tc>
          <w:tcPr>
            <w:tcW w:w="1207" w:type="dxa"/>
            <w:shd w:val="clear" w:color="auto" w:fill="FFFFFF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«Откуда берётся вода?»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Выявить процесс испарения воды.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49723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«Высушим»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Познакомить с процессом конденсации.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49723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«Песочек»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влажные салфетки высыхают быстрее на солнце, чем в тени.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Часть развлечения</w:t>
            </w:r>
          </w:p>
        </w:tc>
      </w:tr>
      <w:tr w:rsidR="003F3F8C" w:rsidTr="0049723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</w:t>
            </w:r>
            <w:proofErr w:type="spellStart"/>
            <w:r w:rsidRPr="000005EE">
              <w:rPr>
                <w:rFonts w:ascii="Times New Roman" w:hAnsi="Times New Roman" w:cs="Times New Roman"/>
              </w:rPr>
              <w:t>Посыпалки</w:t>
            </w:r>
            <w:proofErr w:type="spellEnd"/>
            <w:r w:rsidRPr="000005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песок бывает сухой и мокрый.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Игра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«Испечем угощение»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сухой песок может сыпаться.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«Следы»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мокрый песок принимает любую нужную форму.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Часть занятия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«Песчинки»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на мокром песке остаются следы и отпечатки.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Игра</w:t>
            </w:r>
          </w:p>
        </w:tc>
      </w:tr>
      <w:tr w:rsidR="003F3F8C" w:rsidTr="00400252">
        <w:tc>
          <w:tcPr>
            <w:tcW w:w="1129" w:type="dxa"/>
            <w:vMerge w:val="restart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  <w:b/>
                <w:bCs/>
              </w:rPr>
              <w:t>Воздух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«Поймаем воздух»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песок – это множество песчинок.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Наблюдение на прогулке</w:t>
            </w:r>
          </w:p>
        </w:tc>
      </w:tr>
      <w:tr w:rsidR="003F3F8C" w:rsidTr="00400252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</w:tcPr>
          <w:p w:rsidR="003F3F8C" w:rsidRPr="000005EE" w:rsidRDefault="003F3F8C" w:rsidP="00D24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 xml:space="preserve">«Наберем воздух в </w:t>
            </w:r>
            <w:r w:rsidRPr="000005EE">
              <w:rPr>
                <w:rFonts w:ascii="Times New Roman" w:hAnsi="Times New Roman" w:cs="Times New Roman"/>
              </w:rPr>
              <w:lastRenderedPageBreak/>
              <w:t>стакан»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lastRenderedPageBreak/>
              <w:t xml:space="preserve">Дать представление о том, что воздух не </w:t>
            </w:r>
            <w:r w:rsidRPr="000005EE">
              <w:rPr>
                <w:rFonts w:ascii="Times New Roman" w:hAnsi="Times New Roman" w:cs="Times New Roman"/>
              </w:rPr>
              <w:lastRenderedPageBreak/>
              <w:t>виден.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0005EE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lastRenderedPageBreak/>
              <w:t>Игра</w:t>
            </w:r>
          </w:p>
        </w:tc>
      </w:tr>
      <w:tr w:rsidR="003F3F8C" w:rsidTr="00D245EB">
        <w:tc>
          <w:tcPr>
            <w:tcW w:w="1129" w:type="dxa"/>
            <w:vMerge w:val="restart"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«Выпустим воздух из стакана»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воздух не пропускает воду.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«Буря в стакане»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вода может выместить воздух.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Опыт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«Утопим игрушки»</w:t>
            </w: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воздух легче воды.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Игра</w:t>
            </w:r>
          </w:p>
        </w:tc>
      </w:tr>
      <w:tr w:rsidR="003F3F8C" w:rsidTr="00D245EB">
        <w:tc>
          <w:tcPr>
            <w:tcW w:w="1129" w:type="dxa"/>
            <w:vMerge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Дать представление о том, что воздух легче воды.</w:t>
            </w:r>
          </w:p>
        </w:tc>
        <w:tc>
          <w:tcPr>
            <w:tcW w:w="2337" w:type="dxa"/>
            <w:shd w:val="clear" w:color="auto" w:fill="FFFFFF"/>
          </w:tcPr>
          <w:p w:rsidR="003F3F8C" w:rsidRPr="000005EE" w:rsidRDefault="003F3F8C" w:rsidP="00621293">
            <w:pPr>
              <w:rPr>
                <w:rFonts w:ascii="Times New Roman" w:hAnsi="Times New Roman" w:cs="Times New Roman"/>
              </w:rPr>
            </w:pPr>
            <w:r w:rsidRPr="000005EE">
              <w:rPr>
                <w:rFonts w:ascii="Times New Roman" w:hAnsi="Times New Roman" w:cs="Times New Roman"/>
              </w:rPr>
              <w:t>Режимные моменты</w:t>
            </w:r>
          </w:p>
        </w:tc>
      </w:tr>
    </w:tbl>
    <w:p w:rsidR="00227065" w:rsidRPr="00227065" w:rsidRDefault="00227065" w:rsidP="00227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E76" w:rsidRPr="00227065" w:rsidRDefault="00316E76" w:rsidP="00316E76">
      <w:pPr>
        <w:spacing w:after="0"/>
        <w:rPr>
          <w:rFonts w:ascii="Times New Roman" w:hAnsi="Times New Roman" w:cs="Times New Roman"/>
        </w:rPr>
      </w:pPr>
    </w:p>
    <w:p w:rsidR="00316E76" w:rsidRPr="00227065" w:rsidRDefault="00316E76" w:rsidP="00316E76">
      <w:pPr>
        <w:spacing w:after="0"/>
        <w:rPr>
          <w:rFonts w:ascii="Times New Roman" w:hAnsi="Times New Roman" w:cs="Times New Roman"/>
        </w:rPr>
      </w:pPr>
    </w:p>
    <w:p w:rsidR="005D3003" w:rsidRDefault="005D3003"/>
    <w:p w:rsidR="00D91566" w:rsidRDefault="00D91566"/>
    <w:p w:rsidR="00D91566" w:rsidRDefault="00D91566"/>
    <w:p w:rsidR="00D91566" w:rsidRDefault="00D91566"/>
    <w:p w:rsidR="00D91566" w:rsidRPr="00DF4B00" w:rsidRDefault="00D91566" w:rsidP="00DF4B00">
      <w:pPr>
        <w:rPr>
          <w:rFonts w:ascii="Times New Roman" w:hAnsi="Times New Roman" w:cs="Times New Roman"/>
          <w:b/>
          <w:sz w:val="28"/>
          <w:szCs w:val="28"/>
        </w:rPr>
      </w:pPr>
    </w:p>
    <w:sectPr w:rsidR="00D91566" w:rsidRPr="00DF4B00" w:rsidSect="0053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299"/>
    <w:multiLevelType w:val="multilevel"/>
    <w:tmpl w:val="0D8C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22570"/>
    <w:multiLevelType w:val="multilevel"/>
    <w:tmpl w:val="DA68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B60"/>
    <w:multiLevelType w:val="multilevel"/>
    <w:tmpl w:val="EA6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D0ECD"/>
    <w:multiLevelType w:val="multilevel"/>
    <w:tmpl w:val="DF4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B1830"/>
    <w:multiLevelType w:val="hybridMultilevel"/>
    <w:tmpl w:val="2C74C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8CA5E21"/>
    <w:multiLevelType w:val="multilevel"/>
    <w:tmpl w:val="CFF0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033B0"/>
    <w:multiLevelType w:val="multilevel"/>
    <w:tmpl w:val="6F9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76"/>
    <w:rsid w:val="000005EE"/>
    <w:rsid w:val="001804B2"/>
    <w:rsid w:val="00227065"/>
    <w:rsid w:val="0030737E"/>
    <w:rsid w:val="00316E76"/>
    <w:rsid w:val="003D14A6"/>
    <w:rsid w:val="003F3F8C"/>
    <w:rsid w:val="00532315"/>
    <w:rsid w:val="00592B19"/>
    <w:rsid w:val="005D3003"/>
    <w:rsid w:val="00621293"/>
    <w:rsid w:val="007D253B"/>
    <w:rsid w:val="008B0EBD"/>
    <w:rsid w:val="009B57B6"/>
    <w:rsid w:val="00AA27D5"/>
    <w:rsid w:val="00BC0373"/>
    <w:rsid w:val="00D245EB"/>
    <w:rsid w:val="00D91566"/>
    <w:rsid w:val="00DF4B00"/>
    <w:rsid w:val="00E10BC5"/>
    <w:rsid w:val="00E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1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57B6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table" w:styleId="a5">
    <w:name w:val="Table Grid"/>
    <w:basedOn w:val="a1"/>
    <w:uiPriority w:val="39"/>
    <w:rsid w:val="0018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1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57B6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table" w:styleId="a5">
    <w:name w:val="Table Grid"/>
    <w:basedOn w:val="a1"/>
    <w:uiPriority w:val="39"/>
    <w:rsid w:val="0018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239F-496E-45DC-96B7-80043DFF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6</cp:revision>
  <dcterms:created xsi:type="dcterms:W3CDTF">2020-03-25T00:00:00Z</dcterms:created>
  <dcterms:modified xsi:type="dcterms:W3CDTF">2022-02-25T17:34:00Z</dcterms:modified>
</cp:coreProperties>
</file>