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E5" w:rsidRPr="008C6FE5" w:rsidRDefault="008C6FE5" w:rsidP="008C6F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b/>
          <w:bCs/>
          <w:sz w:val="28"/>
          <w:szCs w:val="28"/>
        </w:rPr>
        <w:t>Семинар-практикум «Сюжетно-ролевая игра в жизни детей младшего дошкольного возраста»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i/>
          <w:iCs/>
          <w:sz w:val="28"/>
          <w:szCs w:val="28"/>
        </w:rPr>
        <w:t>Как управлять сюжетно-ролевой игрой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            Рассмотрим приёмы, с помощью которых можно повысить как эффективность самих сюжетно-ролевых игр, так и степень воздействия на развитие воспитанников. Задача воспитателя, проводящего сюжетно-ролевую игру, заключается в воздействии на эмоциональную сферу, обогащении детских игровых замыслов и обогащении впечатлений. Также необходимо по ходу игры обучать развёрнутым игровым действиям.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            Важность и многообразие решаемых задач обуславливает множество тех приёмов, которые мы используем во время игр. Все приёмы можно условно классифицировать следующим образом. Приёмы:</w:t>
      </w:r>
    </w:p>
    <w:p w:rsidR="008C6FE5" w:rsidRPr="008C6FE5" w:rsidRDefault="008C6FE5" w:rsidP="008C6FE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воздействующие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на игровую деятельность;</w:t>
      </w:r>
    </w:p>
    <w:p w:rsidR="008C6FE5" w:rsidRPr="008C6FE5" w:rsidRDefault="008C6FE5" w:rsidP="008C6FE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помогающие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 осуществлении игровых замыслов;</w:t>
      </w:r>
    </w:p>
    <w:p w:rsidR="008C6FE5" w:rsidRPr="008C6FE5" w:rsidRDefault="008C6FE5" w:rsidP="008C6FE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воспитывающие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активность и целеустремлённость в играх;</w:t>
      </w:r>
    </w:p>
    <w:p w:rsidR="008C6FE5" w:rsidRPr="008C6FE5" w:rsidRDefault="008C6FE5" w:rsidP="008C6FE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формирующие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положительные эмоции участников игры;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            Рассмотрим подробнее каждую группу приёмов.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1.1. Приёмы, воздействующие на игровую деятельность</w:t>
      </w:r>
    </w:p>
    <w:p w:rsidR="008C6FE5" w:rsidRPr="008C6FE5" w:rsidRDefault="008C6FE5" w:rsidP="008C6FE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не только муляжей и моделей, но и различных предметов-заместителей; побуждение детей к "действию" с воображаемыми предметами;</w:t>
      </w:r>
    </w:p>
    <w:p w:rsidR="008C6FE5" w:rsidRPr="008C6FE5" w:rsidRDefault="008C6FE5" w:rsidP="008C6FE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обогащение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предметной игровой среды обобщенным игровым материалом;</w:t>
      </w:r>
    </w:p>
    <w:p w:rsidR="008C6FE5" w:rsidRPr="008C6FE5" w:rsidRDefault="008C6FE5" w:rsidP="008C6FE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побуждение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к принятию разнообразных ролей взрослых с передачей действий, взаимоотношений;</w:t>
      </w:r>
    </w:p>
    <w:p w:rsidR="008C6FE5" w:rsidRPr="008C6FE5" w:rsidRDefault="008C6FE5" w:rsidP="008C6FE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lastRenderedPageBreak/>
        <w:t>побуждение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 игровой обстановке к ролевому диалогу по инициативе взрослого участника игры;</w:t>
      </w:r>
    </w:p>
    <w:p w:rsidR="008C6FE5" w:rsidRPr="008C6FE5" w:rsidRDefault="008C6FE5" w:rsidP="008C6FE5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 игре и побуждение к самостоятельному проявлению умения ставить друг другу игровую цель, принимать ее, договариваться друг с другом;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1.2. Приёмы, помогающие в осуществлении игровых замыслов</w:t>
      </w:r>
    </w:p>
    <w:p w:rsidR="008C6FE5" w:rsidRPr="008C6FE5" w:rsidRDefault="008C6FE5" w:rsidP="008C6FE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просмотр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видеофильмов с последующим обсуждением;</w:t>
      </w:r>
    </w:p>
    <w:p w:rsidR="008C6FE5" w:rsidRPr="008C6FE5" w:rsidRDefault="008C6FE5" w:rsidP="008C6FE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наблюдение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за трудом взрослых на целевых прогулках;</w:t>
      </w:r>
    </w:p>
    <w:p w:rsidR="008C6FE5" w:rsidRPr="008C6FE5" w:rsidRDefault="008C6FE5" w:rsidP="008C6FE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экскурсий; беседы с детьми в ходе экскурсий;</w:t>
      </w:r>
    </w:p>
    <w:p w:rsidR="008C6FE5" w:rsidRPr="008C6FE5" w:rsidRDefault="008C6FE5" w:rsidP="008C6FE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наблюдений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за трудом взрослых, встречи с людьми разных профессий;</w:t>
      </w:r>
    </w:p>
    <w:p w:rsidR="008C6FE5" w:rsidRPr="008C6FE5" w:rsidRDefault="008C6FE5" w:rsidP="008C6FE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воспитателя с детьми (образец действий, высказываний, диалогов);</w:t>
      </w:r>
    </w:p>
    <w:p w:rsidR="008C6FE5" w:rsidRPr="008C6FE5" w:rsidRDefault="008C6FE5" w:rsidP="008C6FE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изготовление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 присутствии детей и вместе с ними игровых пособий, оборудования;</w:t>
      </w:r>
    </w:p>
    <w:p w:rsidR="008C6FE5" w:rsidRPr="008C6FE5" w:rsidRDefault="008C6FE5" w:rsidP="008C6FE5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рассматривание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разнообразного иллюстративного материала;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1.3. Приёмы, воспитывающие активность и целеустремлённость в играх</w:t>
      </w:r>
    </w:p>
    <w:p w:rsidR="008C6FE5" w:rsidRPr="008C6FE5" w:rsidRDefault="008C6FE5" w:rsidP="008C6FE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показ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воспитателем разнообразных действий с игрушками, предметами в соответствии с той или иной ролью;</w:t>
      </w:r>
    </w:p>
    <w:p w:rsidR="008C6FE5" w:rsidRPr="008C6FE5" w:rsidRDefault="008C6FE5" w:rsidP="008C6FE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воспитателя в играх детей с принятием разнообразных главных ролей;</w:t>
      </w:r>
    </w:p>
    <w:p w:rsidR="008C6FE5" w:rsidRPr="008C6FE5" w:rsidRDefault="008C6FE5" w:rsidP="008C6FE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введение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разнообразных главных и второстепенных ролей;</w:t>
      </w:r>
    </w:p>
    <w:p w:rsidR="008C6FE5" w:rsidRPr="008C6FE5" w:rsidRDefault="008C6FE5" w:rsidP="008C6FE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планированию игры;</w:t>
      </w:r>
    </w:p>
    <w:p w:rsidR="008C6FE5" w:rsidRPr="008C6FE5" w:rsidRDefault="008C6FE5" w:rsidP="008C6FE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с детьми и обыгрывание ситуации во время и после экскурсий и чтения литературы;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1.4. Приёмы, формирующие положительные эмоции участников игры</w:t>
      </w:r>
    </w:p>
    <w:p w:rsidR="008C6FE5" w:rsidRPr="008C6FE5" w:rsidRDefault="008C6FE5" w:rsidP="008C6FE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lastRenderedPageBreak/>
        <w:t>показ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детям новых способов игровых действий с одними и теми же предметами;</w:t>
      </w:r>
    </w:p>
    <w:p w:rsidR="008C6FE5" w:rsidRPr="008C6FE5" w:rsidRDefault="008C6FE5" w:rsidP="008C6FE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многообразных игровых ситуаций, вытекающих из предметных действий и продолжающих их вместе с воспитателем;</w:t>
      </w:r>
    </w:p>
    <w:p w:rsidR="008C6FE5" w:rsidRPr="008C6FE5" w:rsidRDefault="008C6FE5" w:rsidP="008C6FE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побуждение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детей к повторению или произнесению сюжетной речи в игровой ситуации; выбор тем для игр с эмоциональной выразительностью игровых действий, персонажей;</w:t>
      </w:r>
    </w:p>
    <w:p w:rsidR="008C6FE5" w:rsidRPr="008C6FE5" w:rsidRDefault="008C6FE5" w:rsidP="008C6FE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образец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и повтор ребенком реплик в соответствии с сюжетом;</w:t>
      </w:r>
    </w:p>
    <w:p w:rsidR="008C6FE5" w:rsidRPr="008C6FE5" w:rsidRDefault="008C6FE5" w:rsidP="008C6FE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в интонационной выразительности речевых диалогов;</w:t>
      </w:r>
    </w:p>
    <w:p w:rsidR="008C6FE5" w:rsidRPr="008C6FE5" w:rsidRDefault="008C6FE5" w:rsidP="008C6FE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подбор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игр с разными сторонами эмоционального опыта;</w:t>
      </w:r>
    </w:p>
    <w:p w:rsidR="008C6FE5" w:rsidRPr="008C6FE5" w:rsidRDefault="008C6FE5" w:rsidP="008C6FE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6FE5">
        <w:rPr>
          <w:rFonts w:ascii="Times New Roman" w:hAnsi="Times New Roman" w:cs="Times New Roman"/>
          <w:sz w:val="28"/>
          <w:szCs w:val="28"/>
        </w:rPr>
        <w:t>подбор</w:t>
      </w:r>
      <w:proofErr w:type="gramEnd"/>
      <w:r w:rsidRPr="008C6FE5">
        <w:rPr>
          <w:rFonts w:ascii="Times New Roman" w:hAnsi="Times New Roman" w:cs="Times New Roman"/>
          <w:sz w:val="28"/>
          <w:szCs w:val="28"/>
        </w:rPr>
        <w:t xml:space="preserve"> игр с обязательными эмоциональными контактами между участниками;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C6FE5" w:rsidRPr="008C6FE5" w:rsidRDefault="008C6FE5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FE5">
        <w:rPr>
          <w:rFonts w:ascii="Times New Roman" w:hAnsi="Times New Roman" w:cs="Times New Roman"/>
          <w:sz w:val="28"/>
          <w:szCs w:val="28"/>
        </w:rPr>
        <w:t>            Вторая часть семинара-практикума посвящена обсуждению вопроса, какие профессиональные сюжеты обыгрываются, используемое игровое оборудование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91377" w:rsidRPr="008C6FE5" w:rsidRDefault="00091377" w:rsidP="008C6F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91377" w:rsidRPr="008C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0B99"/>
    <w:multiLevelType w:val="multilevel"/>
    <w:tmpl w:val="47E4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80710A"/>
    <w:multiLevelType w:val="multilevel"/>
    <w:tmpl w:val="B84E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1B7BF0"/>
    <w:multiLevelType w:val="multilevel"/>
    <w:tmpl w:val="E74C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6D71FE"/>
    <w:multiLevelType w:val="multilevel"/>
    <w:tmpl w:val="B87C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D150A6"/>
    <w:multiLevelType w:val="multilevel"/>
    <w:tmpl w:val="58F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21"/>
    <w:rsid w:val="00091377"/>
    <w:rsid w:val="00553121"/>
    <w:rsid w:val="008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C7D17-21A6-4414-A3C8-A50D508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2022-02-16T03:52:00Z</dcterms:created>
  <dcterms:modified xsi:type="dcterms:W3CDTF">2022-02-16T03:53:00Z</dcterms:modified>
</cp:coreProperties>
</file>