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85" w:rsidRDefault="005C3185" w:rsidP="00675172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Сценарий вечера</w:t>
      </w:r>
      <w:r w:rsidRPr="005C3185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 xml:space="preserve">, посвященного выводу Советских войск из Афганистана «А память </w:t>
      </w:r>
      <w:proofErr w:type="gramStart"/>
      <w:r w:rsidRPr="005C3185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>сердце</w:t>
      </w:r>
      <w:proofErr w:type="gramEnd"/>
      <w:r w:rsidRPr="005C3185"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  <w:t xml:space="preserve"> бережет»</w:t>
      </w:r>
    </w:p>
    <w:p w:rsidR="005C3185" w:rsidRPr="005C3185" w:rsidRDefault="005C3185" w:rsidP="005C3185">
      <w:pPr>
        <w:shd w:val="clear" w:color="auto" w:fill="FFFFFF"/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  <w:lang w:eastAsia="ru-RU"/>
        </w:rPr>
      </w:pPr>
    </w:p>
    <w:p w:rsidR="005C3185" w:rsidRPr="005C3185" w:rsidRDefault="00A774DE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 </w:t>
      </w:r>
      <w:r w:rsidR="005C3185"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мероприятия: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расширение исторических знаний обучающихся, через знакомство с малоизвестными страницами истории России;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 формирование личности, обладающей качествами гражданина – патриота Родины.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формирование представления о воинском долге и верности Отечеству;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формирование опыта нравственного поведения личности.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-развивать познавательные способности, навыки коллективной деятельности.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воспитывать чувство долга, ответственности, самопожертвования, патриотизма, интереса к военной истории страны.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</w:t>
      </w: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Место поведения:</w:t>
      </w:r>
      <w:r w:rsidR="00A774D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МБУ ДО ЦВР п. Шолоховский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Технические   средства:</w:t>
      </w:r>
    </w:p>
    <w:p w:rsidR="005C3185" w:rsidRPr="005C3185" w:rsidRDefault="005C3185" w:rsidP="005C3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Компьютер</w:t>
      </w:r>
    </w:p>
    <w:p w:rsidR="005C3185" w:rsidRPr="005C3185" w:rsidRDefault="005C3185" w:rsidP="005C3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Проектор</w:t>
      </w:r>
    </w:p>
    <w:p w:rsidR="005C3185" w:rsidRPr="005C3185" w:rsidRDefault="00A774DE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  зала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C3185"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плакаты, связанные с афганской войной.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="00A774D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  Подготовка   </w:t>
      </w:r>
      <w:proofErr w:type="gramStart"/>
      <w:r w:rsidR="00A774D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мероприятию</w:t>
      </w:r>
      <w:proofErr w:type="gram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началась   с распределения об</w:t>
      </w:r>
      <w:r w:rsidR="00A774D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язанностей между обучающимися объединения ( стихи, видео-, аудио- материалы по теме)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Основная   часть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1 (девушка)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День </w:t>
      </w:r>
      <w:r w:rsidRPr="005C31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15 февраля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в календаре не обозначен особым цветом, не является выходным, но для многих людей эта дата дороже любых праздников. Девять лет и пятьдесят один день жестоких сражений в чужом краю принесли нашему народу много горя, бед и страданий. Но и там, в далеком Афганистане, советские воины проявили лучшие человеческие качества: мужество, стойкость и благородство. Мы не имеем право забывать эту войну. На ней оборвалась жизнь 15 тысяч сыновей, которых не дождались матери. Не забудут ее и те, кто там воевал, кто лицом к лицу столкнулся со смертью. 15 феврал</w:t>
      </w:r>
      <w:r w:rsidR="00E66E6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ровно 33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лет минуло с тех пор, как последний советский солдат покинул Афганистан.</w:t>
      </w:r>
    </w:p>
    <w:p w:rsidR="005C3185" w:rsidRPr="005C3185" w:rsidRDefault="005C3185" w:rsidP="005C3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(Видео 1. Возвращение)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Ведущий.2 (</w:t>
      </w:r>
      <w:proofErr w:type="gramStart"/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парень)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End"/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25 декабря 1979 года в 15.00 часов московского времени государственную границу пересекли воздушно-десантная дивизия, военно-транспортные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самолёты, инженерные части, в повышенной готовности стали мотострелковые дивизии Краснознамённого военного округа.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Из-за высоких Гиндукуш к нам не поступало почти никаких сведений, лишь воздушные «чёрные тюльпаны», доставлявшие гробы, напоминали, что там идёт настоящая война и нашим ребятам служба выпала не из лёгких…</w:t>
      </w:r>
    </w:p>
    <w:p w:rsidR="005C3185" w:rsidRPr="005C3185" w:rsidRDefault="005C3185" w:rsidP="005C31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(Видео 2. Кукушка)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Тогда, до декабря 1979 года всё было так </w:t>
      </w:r>
      <w:proofErr w:type="gramStart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же</w:t>
      </w:r>
      <w:proofErr w:type="gram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всегда. Наши мальчишки учились, работали, бегали на дискотеки, влюблялись.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вдруг…Эта страшная, чудовищная, чужая война… Афганская война.</w:t>
      </w:r>
    </w:p>
    <w:p w:rsidR="005C3185" w:rsidRPr="005C3185" w:rsidRDefault="005C3185" w:rsidP="005C318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(Видео 3. Приказ отдан </w:t>
      </w:r>
      <w:r w:rsidRPr="005C3185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lang w:eastAsia="ru-RU"/>
        </w:rPr>
        <w:t>под гитару</w:t>
      </w: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)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Чтец: </w:t>
      </w:r>
      <w:r w:rsidRPr="005C318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(девушка 1)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Нет больше рядом тополей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тех цветов, что ты нам подарила.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Нет больше рядом матерей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той земли, которая взрастила.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О, русские цветы и тополя!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О, русские рассветы и закаты!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Родимая, далёкая земля,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Мы шлём тебе поклон,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Твои солдаты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2: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Наша сегодняшняя встреча — дань памяти всем, кто причастен к героической и трагической афганской войне, которая длилась в два раза дольше, чем Великая Отечественная. Её долго замалчивали. Дозировали правду о героях и потерях. Даже плакать над могилами не разрешали. Скупились на ордена. Потом эта война прорвалась стихами и песнями, трагическими, светлыми и мужественными. Не профессионализмом они ценны, прежде всего, а искренностью и пронзительностью. Сегодня мы их услышим. Они, как солдаты, вернувшиеся из боя, расскажут Вам о мужестве и силе духа человеческого.</w:t>
      </w:r>
    </w:p>
    <w:p w:rsidR="005C3185" w:rsidRPr="005C3185" w:rsidRDefault="005C3185" w:rsidP="005C3185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Чтец 2: (парень)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Я меняю седьмой экипаж –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Каково воевать на чужбине!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Наш вчерашний к </w:t>
      </w:r>
      <w:proofErr w:type="spellStart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душманам</w:t>
      </w:r>
      <w:proofErr w:type="spell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вояж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Завершился на вражеской мине.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Мой механик-водитель спокоен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И, раненье не приняв в расчёт,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Четверых вынес нас с поля боя,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Задыхаясь, шептал: «Пронесёт».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Он за пятым пошёл «на ура»,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Дай-то бог ему вынести ношу,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Но ударили враз снайпера   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Словно в «яблочко», в сердце Алёши.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Он лежал у меня на руках,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Как моя неизбывная рана,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 прощанье три слова сказал: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«Мужики, сберегите гитару…»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Что ж, гитара теперь — сирота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 гвозде в нашей ротной каптёрке,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хозяин не тот, да и песня не та,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в казарме пустует галерка.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Только раз выпадает нам жизнь,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второй мы взаймы не одолжим,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Но от пули соседа прикрыть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Кто-то должен в бою, кто-то должен.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Ночь придется в афганском краю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Мне со смертью венчаться на пару,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Я Алёши слова повторю: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«Мужики, сберегите гитару…»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1: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20 столетие часто называют бурным, жестоким, таким оно стало и для нашей истории. Война, так или иначе, задела каждое поколение — кто-то сражался с оружием в руках, кто-то провожал близких на войну, кто-то оплакивал погибших.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Много горя бед и страданий принесли нашему народу эти девять лет и пятьдесят один день жестоких сражений в чужом краю. Но и там, в далёком Афганистане, советские воины проявили лучшие человеческие качества: мужество, стойкость, благородство. В неимоверно трудных условиях боевой жизни, вдали от дома, ежечасно подвергаясь опасности, и подчас смертельной, они сохранили верность военной присяге, воинскому и человеческому долгу.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</w:t>
      </w:r>
      <w:proofErr w:type="gramStart"/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Профессионально</w:t>
      </w:r>
      <w:proofErr w:type="gram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мужественно выполняли свой долг военные, гражданские и политические советники: офицеры разведки, армейские штабники и замполиты, партийные и комсомольские работники, учителя и врачи, агрономы и архитекторы, геологи и связисты, журналисты и строители. Около миллиона советских людей прошло через горнило Афганистана. Немало полегло их на той каменистой земле: тысячи погибших и умерших от ран и болезней, сотни пропавших без вести.</w:t>
      </w:r>
    </w:p>
    <w:p w:rsidR="005C3185" w:rsidRPr="005C3185" w:rsidRDefault="005C3185" w:rsidP="005C318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lastRenderedPageBreak/>
        <w:t>(Видео 4 Офицеры)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Чтец юноша: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Над солдатом склонилась в тревоге сестра,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Он молчит, даже стона нет сутки.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 медсанбат поступил он из боя вчера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Весь изранен, оторваны руки.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У неё на ресницах слезинки дрожат,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Вот сорвутся горячим каскадом.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Шевельнул вдруг губами молчавший солдат,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Прошептал ей: «Сестрёнка, не надо.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Я все выдержу, только не надо мне слёз,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Плачь не плачь, а не вырастут руки.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Я тебе подарю миллион алых роз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За твои сострадания и муки.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Я тебе подарю миллион алых роз,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Но не так, как художник принцессе.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Соберу их в букет, пусть достанет до звёзд,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Пусть рождается новая песня.»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Медсестра свои слёзы смахнула тайком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к бинтам приложилась губами: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«Поправляйся, родной, ну а розы потом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Вечной песней останутся с нами…»</w:t>
      </w:r>
    </w:p>
    <w:p w:rsidR="005C3185" w:rsidRPr="005C3185" w:rsidRDefault="005C3185" w:rsidP="005C318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Танец под песню «Афганский вальс»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Чтец девушка: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Назначена черная дата,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Написана повесть судьбы —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Убьют молодого солдата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Под звуки военной трубы.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Придёт похоронка нежданно –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Не взвоет фабричный гудок.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Но болью Афганистана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Районный живёт городок.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Старуха сожмётся как птица,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девушка дрогнет крылом…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А тот, его смуглый убийца,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 горы посмотрит орлом.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Какие проклятые дали,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Открыла слепая война.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Туманные наши медали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Кровавые их ордена.</w:t>
      </w:r>
    </w:p>
    <w:p w:rsidR="005C3185" w:rsidRPr="005C3185" w:rsidRDefault="005C3185" w:rsidP="005C318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Объявляется минута молчания…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2.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Чёрным, зловещим крылом ударила в окна матерей похоронка. Сколько выплакано слёз, сколько горя обрушилось на женщину в один миг!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Но ни одна мать не сможет смириться со смертью сына. Она всю жизнь ждёт и надеется: а вдруг произойдёт чудо и на пороге появится сын, её </w:t>
      </w:r>
      <w:proofErr w:type="spellStart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кровинушка</w:t>
      </w:r>
      <w:proofErr w:type="spell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15 февраля 1989 года для многих стал днём, когда кончился счёт потерям наших солдат, служащих. Тяжёлый, печальный итог. Много матерей и отцов не дождались своих сыновей, и не сказали они «Мама, я жив…».</w:t>
      </w:r>
    </w:p>
    <w:p w:rsidR="005C3185" w:rsidRPr="005C3185" w:rsidRDefault="005C3185" w:rsidP="005C31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(Презентация под песню «Зажгите свечи»)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15 февраля 1989 года последний бронетранспортёр с нашими воинами пересёк мост Дружбы через Амударью, по фарватеру которой проходит граница </w:t>
      </w:r>
      <w:proofErr w:type="gramStart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="0067517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Афганистаном</w:t>
      </w:r>
      <w:proofErr w:type="gram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 Замыкал эту огромную колонну командующий 40-й армией Герой Советского Союза генерал-лейтенант Борис Всеволодович Громов. Всю свою боль вложил этот мужественный человек вот в такие строки:</w:t>
      </w:r>
    </w:p>
    <w:p w:rsidR="005C3185" w:rsidRPr="005C3185" w:rsidRDefault="005C3185" w:rsidP="005C3185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Наша боль и опасений тень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С вашими тревогами слились,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Наконец настал последний день,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Наконец его мы дождались.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Кто вставал, кто падал под огнём,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У судьбы не спросишь что — кому,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Девять лет вы жили этим днём,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Девять лет с боями шли к нему.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Как измерить боль горячих ран?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Облегчить как горе матерей?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Будет сердце жечь Афганистан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  <w:t>И в объятьях Родины своей.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</w:t>
      </w:r>
      <w:proofErr w:type="gramStart"/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2: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proofErr w:type="gramEnd"/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Верные присяге, убеждённые в том, что защищают интересы Родины и оказывают дружественную помощь соседнему народу, они лишь выполняли воинский долг. И наша святая обязанность — хранить память о них, как о верных сынах Отчизны.</w:t>
      </w:r>
    </w:p>
    <w:p w:rsidR="005C3185" w:rsidRPr="005C3185" w:rsidRDefault="005C3185" w:rsidP="00675172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31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C3185">
        <w:rPr>
          <w:rFonts w:ascii="inherit" w:eastAsia="Times New Roman" w:hAnsi="inherit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1.</w:t>
      </w:r>
      <w:r w:rsidR="00675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Pr="005C3185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Сражения кончаются, а история вечна. Ушла в историю и афганская война. Но в памяти людской ей ещё жить долго, потому что её история написана кровью солдат и слезами матерей. Она будет жить в памяти сирот, оставшихся без отцов. Будет жить в душах тех, кто в ней участвовал. Поколение, опаленное её огнём,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5C3185" w:rsidRPr="005C3185" w:rsidRDefault="005C3185" w:rsidP="00E66E6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gramStart"/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( Видео</w:t>
      </w:r>
      <w:proofErr w:type="gramEnd"/>
      <w:r w:rsidRPr="005C3185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 xml:space="preserve"> 5 Памят</w:t>
      </w:r>
      <w:r w:rsidR="00E66E67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ь)</w:t>
      </w:r>
    </w:p>
    <w:p w:rsidR="00317E19" w:rsidRDefault="00675172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FE2"/>
    <w:multiLevelType w:val="multilevel"/>
    <w:tmpl w:val="6874C2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7FEC"/>
    <w:multiLevelType w:val="multilevel"/>
    <w:tmpl w:val="91B4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652D2"/>
    <w:multiLevelType w:val="multilevel"/>
    <w:tmpl w:val="2410E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97005"/>
    <w:multiLevelType w:val="multilevel"/>
    <w:tmpl w:val="9D205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F1855"/>
    <w:multiLevelType w:val="multilevel"/>
    <w:tmpl w:val="4C442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C0178"/>
    <w:multiLevelType w:val="multilevel"/>
    <w:tmpl w:val="32B004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E6C8A"/>
    <w:multiLevelType w:val="multilevel"/>
    <w:tmpl w:val="827C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B11AF3"/>
    <w:multiLevelType w:val="multilevel"/>
    <w:tmpl w:val="18583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F4912"/>
    <w:multiLevelType w:val="multilevel"/>
    <w:tmpl w:val="0CCA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80FF4"/>
    <w:multiLevelType w:val="multilevel"/>
    <w:tmpl w:val="90C67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D3"/>
    <w:rsid w:val="000C60EF"/>
    <w:rsid w:val="005C3185"/>
    <w:rsid w:val="00675172"/>
    <w:rsid w:val="00A774DE"/>
    <w:rsid w:val="00E66E67"/>
    <w:rsid w:val="00EE267E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2447"/>
  <w15:chartTrackingRefBased/>
  <w15:docId w15:val="{5E54FA40-1C81-4264-9189-DBF60B0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2022-02-07T13:18:00Z</dcterms:created>
  <dcterms:modified xsi:type="dcterms:W3CDTF">2022-02-07T14:50:00Z</dcterms:modified>
</cp:coreProperties>
</file>