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8D" w:rsidRPr="003D698D" w:rsidRDefault="003D698D" w:rsidP="003D698D">
      <w:pPr>
        <w:shd w:val="clear" w:color="auto" w:fill="F9F8EF"/>
        <w:spacing w:before="90" w:after="90" w:line="240" w:lineRule="auto"/>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Роль детали </w:t>
      </w:r>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в  произведениях</w:t>
      </w:r>
      <w:proofErr w:type="gramEnd"/>
      <w:r w:rsidRPr="003D698D">
        <w:rPr>
          <w:rFonts w:ascii="Times New Roman" w:eastAsia="Times New Roman" w:hAnsi="Times New Roman" w:cs="Times New Roman"/>
          <w:color w:val="212529"/>
          <w:sz w:val="24"/>
          <w:szCs w:val="24"/>
          <w:lang w:eastAsia="ru-RU"/>
        </w:rPr>
        <w:t>   Н.В. Гоголя</w:t>
      </w:r>
    </w:p>
    <w:p w:rsidR="003D698D" w:rsidRPr="003D698D" w:rsidRDefault="003D698D" w:rsidP="003D698D">
      <w:pPr>
        <w:shd w:val="clear" w:color="auto" w:fill="F9F8EF"/>
        <w:spacing w:before="90" w:after="90" w:line="240" w:lineRule="auto"/>
        <w:jc w:val="center"/>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p>
    <w:p w:rsidR="003D698D" w:rsidRPr="003D698D" w:rsidRDefault="003D698D" w:rsidP="003D698D">
      <w:pPr>
        <w:shd w:val="clear" w:color="auto" w:fill="F9F8EF"/>
        <w:spacing w:before="90" w:after="90" w:line="240" w:lineRule="auto"/>
        <w:ind w:firstLine="708"/>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Изображение человека в окружении мира вещей неизбежно превращает предмет в составную часть образа персонажа: образ предмета в сознании читателя сопровождает образ героя или даже становится его образным эквивалентом, метафорической заменой.</w:t>
      </w:r>
    </w:p>
    <w:p w:rsidR="003D698D" w:rsidRPr="003D698D" w:rsidRDefault="003D698D" w:rsidP="003D698D">
      <w:pPr>
        <w:shd w:val="clear" w:color="auto" w:fill="F9F8EF"/>
        <w:spacing w:before="90" w:after="90" w:line="240" w:lineRule="auto"/>
        <w:ind w:firstLine="708"/>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Сама проблема вещного мира в произведениях названного писателя представляется исключительно важной и значимой, так как связь между человеком и окружающей его предметной средой является у Гоголя, с одной стороны, чрезвычайно прочной, с другой - подвижной, так как вещи нередко переходят в человека, а человек - в вещи. В свою очередь наличие подобной связи составляет художественную особенность стиля писателя, определяя тем самым его своеобразие и неповторимость.</w:t>
      </w:r>
    </w:p>
    <w:p w:rsidR="003D698D" w:rsidRPr="003D698D" w:rsidRDefault="003D698D" w:rsidP="003D698D">
      <w:pPr>
        <w:shd w:val="clear" w:color="auto" w:fill="F9F8EF"/>
        <w:spacing w:before="90" w:after="90" w:line="240" w:lineRule="auto"/>
        <w:ind w:firstLine="708"/>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От сборника «Вечера на хуторе близ Диканьки» к «Петербургским </w:t>
      </w:r>
      <w:proofErr w:type="gramStart"/>
      <w:r w:rsidRPr="003D698D">
        <w:rPr>
          <w:rFonts w:ascii="Times New Roman" w:eastAsia="Times New Roman" w:hAnsi="Times New Roman" w:cs="Times New Roman"/>
          <w:color w:val="212529"/>
          <w:sz w:val="24"/>
          <w:szCs w:val="24"/>
          <w:lang w:eastAsia="ru-RU"/>
        </w:rPr>
        <w:t>повестям»  и</w:t>
      </w:r>
      <w:proofErr w:type="gramEnd"/>
      <w:r w:rsidRPr="003D698D">
        <w:rPr>
          <w:rFonts w:ascii="Times New Roman" w:eastAsia="Times New Roman" w:hAnsi="Times New Roman" w:cs="Times New Roman"/>
          <w:color w:val="212529"/>
          <w:sz w:val="24"/>
          <w:szCs w:val="24"/>
          <w:lang w:eastAsia="ru-RU"/>
        </w:rPr>
        <w:t xml:space="preserve"> «Мертвым душам»  вещный мир Гоголя проходит очевидную художественную эволюцию: от яркости красок и узорчатости рисунка к тусклости изображения и цветовому однообразию. Национальный колорит, присущий сборнику «Вечера на хуторе близ Диканьки», сменяется прозой городской жизни с её гротескно-реалистическими описаниями в «Петербургских повестях», представленные автором вещные реалии все теснее соприкасаются с внутренним миром персонажей, полнее и точнее отражают окружающую действительность.  В «Мертвых душах» талант Гоголя раскрывается как талант гротескового бытописателя с его умением показать внутренний мир того или иного героя через окружающие его предметы.</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Смысловое содержание каждой гоголевской вещи индивидуально, но все вместе они образуют единую систему предметного мира, так как каждый находится на своем, отведенном именно для него месте, выполняя свою определенную художественную функцию.</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Вещный мир интересен Гоголю и сам по себе, как самостоятельно живущий, имеющий свой характер и законы развития (самостоятельный предмет изображения), и как проявление особенностей мира людей. Часто именно те или иные вещи помогают раскрыть суть человеческих взаимоотношений, выявить особенности уклада жизни в целом.</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Вещный мир в творчестве </w:t>
      </w:r>
      <w:proofErr w:type="spellStart"/>
      <w:r w:rsidRPr="003D698D">
        <w:rPr>
          <w:rFonts w:ascii="Times New Roman" w:eastAsia="Times New Roman" w:hAnsi="Times New Roman" w:cs="Times New Roman"/>
          <w:color w:val="212529"/>
          <w:sz w:val="24"/>
          <w:szCs w:val="24"/>
          <w:lang w:eastAsia="ru-RU"/>
        </w:rPr>
        <w:t>Н.В.Гоголя</w:t>
      </w:r>
      <w:proofErr w:type="spellEnd"/>
      <w:r w:rsidRPr="003D698D">
        <w:rPr>
          <w:rFonts w:ascii="Times New Roman" w:eastAsia="Times New Roman" w:hAnsi="Times New Roman" w:cs="Times New Roman"/>
          <w:color w:val="212529"/>
          <w:sz w:val="24"/>
          <w:szCs w:val="24"/>
          <w:lang w:eastAsia="ru-RU"/>
        </w:rPr>
        <w:t xml:space="preserve"> с полным правом можно считать важнейшим предметом описания и средством раскрытия внутреннего мира персонажей, так как вещь у Гоголя становится не только средством социальной характеристики героя, но и выражает его место в нравственном мире, положение в обществе.</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Считаю, что анализ художественного текста на уроках или факультативных занятиях под таким углом зрения </w:t>
      </w:r>
      <w:proofErr w:type="gramStart"/>
      <w:r w:rsidRPr="003D698D">
        <w:rPr>
          <w:rFonts w:ascii="Times New Roman" w:eastAsia="Times New Roman" w:hAnsi="Times New Roman" w:cs="Times New Roman"/>
          <w:color w:val="212529"/>
          <w:sz w:val="24"/>
          <w:szCs w:val="24"/>
          <w:lang w:eastAsia="ru-RU"/>
        </w:rPr>
        <w:t>( «</w:t>
      </w:r>
      <w:proofErr w:type="gramEnd"/>
      <w:r w:rsidRPr="003D698D">
        <w:rPr>
          <w:rFonts w:ascii="Times New Roman" w:eastAsia="Times New Roman" w:hAnsi="Times New Roman" w:cs="Times New Roman"/>
          <w:color w:val="212529"/>
          <w:sz w:val="24"/>
          <w:szCs w:val="24"/>
          <w:lang w:eastAsia="ru-RU"/>
        </w:rPr>
        <w:t>Предмет-символ и персонаж». «Предмет как средство создания образа человека</w:t>
      </w:r>
      <w:proofErr w:type="gramStart"/>
      <w:r w:rsidRPr="003D698D">
        <w:rPr>
          <w:rFonts w:ascii="Times New Roman" w:eastAsia="Times New Roman" w:hAnsi="Times New Roman" w:cs="Times New Roman"/>
          <w:color w:val="212529"/>
          <w:sz w:val="24"/>
          <w:szCs w:val="24"/>
          <w:lang w:eastAsia="ru-RU"/>
        </w:rPr>
        <w:t>»)  нацелит</w:t>
      </w:r>
      <w:proofErr w:type="gramEnd"/>
      <w:r w:rsidRPr="003D698D">
        <w:rPr>
          <w:rFonts w:ascii="Times New Roman" w:eastAsia="Times New Roman" w:hAnsi="Times New Roman" w:cs="Times New Roman"/>
          <w:color w:val="212529"/>
          <w:sz w:val="24"/>
          <w:szCs w:val="24"/>
          <w:lang w:eastAsia="ru-RU"/>
        </w:rPr>
        <w:t xml:space="preserve"> учащихся «пересмотреть» прочитанные  в прошлом  гоголевские произведения  и взглянуть на них по-новому, а при выполнении творческих заданий проявить свои аналитические способности, умения и навыки  самостоятельной исследовательской работы.</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Задания к уроку-исследованию «Заглавный образ в повести </w:t>
      </w:r>
      <w:proofErr w:type="spellStart"/>
      <w:r w:rsidRPr="003D698D">
        <w:rPr>
          <w:rFonts w:ascii="Times New Roman" w:eastAsia="Times New Roman" w:hAnsi="Times New Roman" w:cs="Times New Roman"/>
          <w:color w:val="212529"/>
          <w:sz w:val="24"/>
          <w:szCs w:val="24"/>
          <w:lang w:eastAsia="ru-RU"/>
        </w:rPr>
        <w:t>Н.В.Гоголя</w:t>
      </w:r>
      <w:proofErr w:type="spellEnd"/>
      <w:r w:rsidRPr="003D698D">
        <w:rPr>
          <w:rFonts w:ascii="Times New Roman" w:eastAsia="Times New Roman" w:hAnsi="Times New Roman" w:cs="Times New Roman"/>
          <w:color w:val="212529"/>
          <w:sz w:val="24"/>
          <w:szCs w:val="24"/>
          <w:lang w:eastAsia="ru-RU"/>
        </w:rPr>
        <w:t xml:space="preserve"> «Шинель»:</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1. Место образа шинели в системе образов повести.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2. Докажите, что в гоголевской повести образ шинели играет сюжетообразующую роль.</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3. Найдите в тексте повести </w:t>
      </w:r>
      <w:proofErr w:type="gramStart"/>
      <w:r w:rsidRPr="003D698D">
        <w:rPr>
          <w:rFonts w:ascii="Times New Roman" w:eastAsia="Times New Roman" w:hAnsi="Times New Roman" w:cs="Times New Roman"/>
          <w:color w:val="212529"/>
          <w:sz w:val="24"/>
          <w:szCs w:val="24"/>
          <w:lang w:eastAsia="ru-RU"/>
        </w:rPr>
        <w:t>описание  шинели</w:t>
      </w:r>
      <w:proofErr w:type="gramEnd"/>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Какие  основные</w:t>
      </w:r>
      <w:proofErr w:type="gramEnd"/>
      <w:r w:rsidRPr="003D698D">
        <w:rPr>
          <w:rFonts w:ascii="Times New Roman" w:eastAsia="Times New Roman" w:hAnsi="Times New Roman" w:cs="Times New Roman"/>
          <w:color w:val="212529"/>
          <w:sz w:val="24"/>
          <w:szCs w:val="24"/>
          <w:lang w:eastAsia="ru-RU"/>
        </w:rPr>
        <w:t xml:space="preserve"> приемы использует      </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Гоголь для создания образа шинели?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4. Как помогает образ шинели в раскрытии образа Акакия Акакиевича?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5. Символом чего является образ шинели в повести?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lastRenderedPageBreak/>
        <w:t>6. Почему образ шинели вынесен в заглавие повести?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(Материалы к уроку)</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sidRPr="003D698D">
        <w:rPr>
          <w:rFonts w:ascii="Times New Roman" w:eastAsia="Times New Roman" w:hAnsi="Times New Roman" w:cs="Times New Roman"/>
          <w:color w:val="212529"/>
          <w:sz w:val="24"/>
          <w:szCs w:val="24"/>
          <w:lang w:eastAsia="ru-RU"/>
        </w:rPr>
        <w:t xml:space="preserve">Хотя внимание читателя приковано прежде всего к образу Акакия Акакиевича, шинель в системе образов </w:t>
      </w:r>
      <w:proofErr w:type="gramStart"/>
      <w:r w:rsidRPr="003D698D">
        <w:rPr>
          <w:rFonts w:ascii="Times New Roman" w:eastAsia="Times New Roman" w:hAnsi="Times New Roman" w:cs="Times New Roman"/>
          <w:color w:val="212529"/>
          <w:sz w:val="24"/>
          <w:szCs w:val="24"/>
          <w:lang w:eastAsia="ru-RU"/>
        </w:rPr>
        <w:t xml:space="preserve">повести  </w:t>
      </w:r>
      <w:proofErr w:type="spellStart"/>
      <w:r w:rsidRPr="003D698D">
        <w:rPr>
          <w:rFonts w:ascii="Times New Roman" w:eastAsia="Times New Roman" w:hAnsi="Times New Roman" w:cs="Times New Roman"/>
          <w:color w:val="212529"/>
          <w:sz w:val="24"/>
          <w:szCs w:val="24"/>
          <w:lang w:eastAsia="ru-RU"/>
        </w:rPr>
        <w:t>Н.В.Гоголя</w:t>
      </w:r>
      <w:proofErr w:type="spellEnd"/>
      <w:proofErr w:type="gramEnd"/>
      <w:r w:rsidRPr="003D698D">
        <w:rPr>
          <w:rFonts w:ascii="Times New Roman" w:eastAsia="Times New Roman" w:hAnsi="Times New Roman" w:cs="Times New Roman"/>
          <w:color w:val="212529"/>
          <w:sz w:val="24"/>
          <w:szCs w:val="24"/>
          <w:lang w:eastAsia="ru-RU"/>
        </w:rPr>
        <w:t xml:space="preserve"> занимает центральное место. Шинель не только важнейшее средство создания образа «маленького человека», мелкого чиновника </w:t>
      </w:r>
      <w:proofErr w:type="spellStart"/>
      <w:r w:rsidRPr="003D698D">
        <w:rPr>
          <w:rFonts w:ascii="Times New Roman" w:eastAsia="Times New Roman" w:hAnsi="Times New Roman" w:cs="Times New Roman"/>
          <w:color w:val="212529"/>
          <w:sz w:val="24"/>
          <w:szCs w:val="24"/>
          <w:lang w:eastAsia="ru-RU"/>
        </w:rPr>
        <w:t>Башмачкина</w:t>
      </w:r>
      <w:proofErr w:type="spellEnd"/>
      <w:r w:rsidRPr="003D698D">
        <w:rPr>
          <w:rFonts w:ascii="Times New Roman" w:eastAsia="Times New Roman" w:hAnsi="Times New Roman" w:cs="Times New Roman"/>
          <w:color w:val="212529"/>
          <w:sz w:val="24"/>
          <w:szCs w:val="24"/>
          <w:lang w:eastAsia="ru-RU"/>
        </w:rPr>
        <w:t xml:space="preserve">, но и предмет, который играет сюжетообразующую роль. А главное – этот предмет становится символом мира, которым порожден Акакий Акакиевич и который губит его. </w:t>
      </w:r>
      <w:proofErr w:type="gramStart"/>
      <w:r w:rsidRPr="003D698D">
        <w:rPr>
          <w:rFonts w:ascii="Times New Roman" w:eastAsia="Times New Roman" w:hAnsi="Times New Roman" w:cs="Times New Roman"/>
          <w:color w:val="212529"/>
          <w:sz w:val="24"/>
          <w:szCs w:val="24"/>
          <w:lang w:eastAsia="ru-RU"/>
        </w:rPr>
        <w:t>Также  образ</w:t>
      </w:r>
      <w:proofErr w:type="gramEnd"/>
      <w:r w:rsidRPr="003D698D">
        <w:rPr>
          <w:rFonts w:ascii="Times New Roman" w:eastAsia="Times New Roman" w:hAnsi="Times New Roman" w:cs="Times New Roman"/>
          <w:color w:val="212529"/>
          <w:sz w:val="24"/>
          <w:szCs w:val="24"/>
          <w:lang w:eastAsia="ru-RU"/>
        </w:rPr>
        <w:t xml:space="preserve"> шинели получает богатое содержание и становится одним из важнейших средств выражения авторской позиции по отношению к современной Гоголю чиновно-бюрократической российской действительности, подменяющей истинные духовные ценности ценностями мнимыми.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Появление образа шинели связано с завязкой. «Акакий Акакиевич с некоторого времени начал чувствовать, что его как-то особенно сильно стало пропекать в спину и плечо, несмотря на то, что он старался перебежать </w:t>
      </w:r>
      <w:proofErr w:type="gramStart"/>
      <w:r w:rsidRPr="003D698D">
        <w:rPr>
          <w:rFonts w:ascii="Times New Roman" w:eastAsia="Times New Roman" w:hAnsi="Times New Roman" w:cs="Times New Roman"/>
          <w:color w:val="212529"/>
          <w:sz w:val="24"/>
          <w:szCs w:val="24"/>
          <w:lang w:eastAsia="ru-RU"/>
        </w:rPr>
        <w:t>как  можно</w:t>
      </w:r>
      <w:proofErr w:type="gramEnd"/>
      <w:r w:rsidRPr="003D698D">
        <w:rPr>
          <w:rFonts w:ascii="Times New Roman" w:eastAsia="Times New Roman" w:hAnsi="Times New Roman" w:cs="Times New Roman"/>
          <w:color w:val="212529"/>
          <w:sz w:val="24"/>
          <w:szCs w:val="24"/>
          <w:lang w:eastAsia="ru-RU"/>
        </w:rPr>
        <w:t xml:space="preserve"> скорее законное пространство. Он подумал наконец, не заключается ли каких грехов в его шинели. Рассмотрев ее хорошенько у себя дома, он открыл, что в двух-трех местах, именно на спине и на плечах, она сделалась точная серпянка; сукно до того истерлось, что сквозило и подкладка расползлась».</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Образ старой шинели создан автором с помощью гиперболы и гротеска: «сукно… истерлось, что сквозило», «подкладка расползлась», «она имела странное устройство: воротник уменьшался с каждым годом более и более, ибо служил на </w:t>
      </w:r>
      <w:proofErr w:type="spellStart"/>
      <w:r w:rsidRPr="003D698D">
        <w:rPr>
          <w:rFonts w:ascii="Times New Roman" w:eastAsia="Times New Roman" w:hAnsi="Times New Roman" w:cs="Times New Roman"/>
          <w:color w:val="212529"/>
          <w:sz w:val="24"/>
          <w:szCs w:val="24"/>
          <w:lang w:eastAsia="ru-RU"/>
        </w:rPr>
        <w:t>подтачиванье</w:t>
      </w:r>
      <w:proofErr w:type="spellEnd"/>
      <w:r w:rsidRPr="003D698D">
        <w:rPr>
          <w:rFonts w:ascii="Times New Roman" w:eastAsia="Times New Roman" w:hAnsi="Times New Roman" w:cs="Times New Roman"/>
          <w:color w:val="212529"/>
          <w:sz w:val="24"/>
          <w:szCs w:val="24"/>
          <w:lang w:eastAsia="ru-RU"/>
        </w:rPr>
        <w:t xml:space="preserve"> других частей ее». На игре двух значений слова «</w:t>
      </w:r>
      <w:proofErr w:type="spellStart"/>
      <w:r w:rsidRPr="003D698D">
        <w:rPr>
          <w:rFonts w:ascii="Times New Roman" w:eastAsia="Times New Roman" w:hAnsi="Times New Roman" w:cs="Times New Roman"/>
          <w:color w:val="212529"/>
          <w:sz w:val="24"/>
          <w:szCs w:val="24"/>
          <w:lang w:eastAsia="ru-RU"/>
        </w:rPr>
        <w:t>подтачивание</w:t>
      </w:r>
      <w:proofErr w:type="spellEnd"/>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 в</w:t>
      </w:r>
      <w:proofErr w:type="gramEnd"/>
      <w:r w:rsidRPr="003D698D">
        <w:rPr>
          <w:rFonts w:ascii="Times New Roman" w:eastAsia="Times New Roman" w:hAnsi="Times New Roman" w:cs="Times New Roman"/>
          <w:color w:val="212529"/>
          <w:sz w:val="24"/>
          <w:szCs w:val="24"/>
          <w:lang w:eastAsia="ru-RU"/>
        </w:rPr>
        <w:t xml:space="preserve"> языке портных – «подшивание, ремонт», а в русском языке глагол «подточить» значит «повредить, размывая или разъедая изнутри» или «ослабить, привести в упадок») построено Гоголем внутреннее противоречие образа: каждая попытка привести шинель в приличный вид, порядок, означает ее большее разрушение. Используя прием олицетворения, Гоголь рисует шинель как живое существо: подобно человеку, у нее «грехи», «благородное имя», которое сослуживцы Акакия Акакиевича отнимают, называя ее «капотом». Убогая, ветхая шинель символизирует бедность, нищету духа жалкого чиновника </w:t>
      </w:r>
      <w:proofErr w:type="spellStart"/>
      <w:r w:rsidRPr="003D698D">
        <w:rPr>
          <w:rFonts w:ascii="Times New Roman" w:eastAsia="Times New Roman" w:hAnsi="Times New Roman" w:cs="Times New Roman"/>
          <w:color w:val="212529"/>
          <w:sz w:val="24"/>
          <w:szCs w:val="24"/>
          <w:lang w:eastAsia="ru-RU"/>
        </w:rPr>
        <w:t>Башмачкина</w:t>
      </w:r>
      <w:proofErr w:type="spellEnd"/>
      <w:r w:rsidRPr="003D698D">
        <w:rPr>
          <w:rFonts w:ascii="Times New Roman" w:eastAsia="Times New Roman" w:hAnsi="Times New Roman" w:cs="Times New Roman"/>
          <w:color w:val="212529"/>
          <w:sz w:val="24"/>
          <w:szCs w:val="24"/>
          <w:lang w:eastAsia="ru-RU"/>
        </w:rPr>
        <w:t>.</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sidRPr="003D698D">
        <w:rPr>
          <w:rFonts w:ascii="Times New Roman" w:eastAsia="Times New Roman" w:hAnsi="Times New Roman" w:cs="Times New Roman"/>
          <w:color w:val="212529"/>
          <w:sz w:val="24"/>
          <w:szCs w:val="24"/>
          <w:lang w:eastAsia="ru-RU"/>
        </w:rPr>
        <w:t xml:space="preserve">В повести две шинели: старая и новая. Строя образ шинели, Гоголь, опираясь на принцип контраста, использует в описании эпитеты, детали, сравнения ( «худой гардероб», «дело совсем гнилое», «тронешь иглой – а вот уж оно и ползет», «подуй ветер, так и разлетится» –    «лучше сукна и не бывает», добротный  плотный коленкор «был еще лучше шелку и даже на вид </w:t>
      </w:r>
      <w:proofErr w:type="spellStart"/>
      <w:r w:rsidRPr="003D698D">
        <w:rPr>
          <w:rFonts w:ascii="Times New Roman" w:eastAsia="Times New Roman" w:hAnsi="Times New Roman" w:cs="Times New Roman"/>
          <w:color w:val="212529"/>
          <w:sz w:val="24"/>
          <w:szCs w:val="24"/>
          <w:lang w:eastAsia="ru-RU"/>
        </w:rPr>
        <w:t>казистей</w:t>
      </w:r>
      <w:proofErr w:type="spellEnd"/>
      <w:r w:rsidRPr="003D698D">
        <w:rPr>
          <w:rFonts w:ascii="Times New Roman" w:eastAsia="Times New Roman" w:hAnsi="Times New Roman" w:cs="Times New Roman"/>
          <w:color w:val="212529"/>
          <w:sz w:val="24"/>
          <w:szCs w:val="24"/>
          <w:lang w:eastAsia="ru-RU"/>
        </w:rPr>
        <w:t xml:space="preserve"> и </w:t>
      </w:r>
      <w:proofErr w:type="spellStart"/>
      <w:r w:rsidRPr="003D698D">
        <w:rPr>
          <w:rFonts w:ascii="Times New Roman" w:eastAsia="Times New Roman" w:hAnsi="Times New Roman" w:cs="Times New Roman"/>
          <w:color w:val="212529"/>
          <w:sz w:val="24"/>
          <w:szCs w:val="24"/>
          <w:lang w:eastAsia="ru-RU"/>
        </w:rPr>
        <w:t>глянцевитей</w:t>
      </w:r>
      <w:proofErr w:type="spellEnd"/>
      <w:r w:rsidRPr="003D698D">
        <w:rPr>
          <w:rFonts w:ascii="Times New Roman" w:eastAsia="Times New Roman" w:hAnsi="Times New Roman" w:cs="Times New Roman"/>
          <w:color w:val="212529"/>
          <w:sz w:val="24"/>
          <w:szCs w:val="24"/>
          <w:lang w:eastAsia="ru-RU"/>
        </w:rPr>
        <w:t xml:space="preserve">»), организует сюжет вокруг предмета (старая шинель – предмет насмешек и издевательств чиновников, новая – причина </w:t>
      </w:r>
      <w:proofErr w:type="spellStart"/>
      <w:r w:rsidRPr="003D698D">
        <w:rPr>
          <w:rFonts w:ascii="Times New Roman" w:eastAsia="Times New Roman" w:hAnsi="Times New Roman" w:cs="Times New Roman"/>
          <w:color w:val="212529"/>
          <w:sz w:val="24"/>
          <w:szCs w:val="24"/>
          <w:lang w:eastAsia="ru-RU"/>
        </w:rPr>
        <w:t>поздравленй</w:t>
      </w:r>
      <w:proofErr w:type="spellEnd"/>
      <w:r w:rsidRPr="003D698D">
        <w:rPr>
          <w:rFonts w:ascii="Times New Roman" w:eastAsia="Times New Roman" w:hAnsi="Times New Roman" w:cs="Times New Roman"/>
          <w:color w:val="212529"/>
          <w:sz w:val="24"/>
          <w:szCs w:val="24"/>
          <w:lang w:eastAsia="ru-RU"/>
        </w:rPr>
        <w:t>, «большого торжественного праздника», обеда). Все это помогает читателю понять глубину символического содержания образа шинели.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r>
        <w:rPr>
          <w:rFonts w:ascii="Times New Roman" w:eastAsia="Times New Roman" w:hAnsi="Times New Roman" w:cs="Times New Roman"/>
          <w:color w:val="212529"/>
          <w:sz w:val="24"/>
          <w:szCs w:val="24"/>
          <w:lang w:eastAsia="ru-RU"/>
        </w:rPr>
        <w:tab/>
      </w:r>
      <w:r w:rsidRPr="003D698D">
        <w:rPr>
          <w:rFonts w:ascii="Times New Roman" w:eastAsia="Times New Roman" w:hAnsi="Times New Roman" w:cs="Times New Roman"/>
          <w:color w:val="212529"/>
          <w:sz w:val="24"/>
          <w:szCs w:val="24"/>
          <w:lang w:eastAsia="ru-RU"/>
        </w:rPr>
        <w:t xml:space="preserve"> Что же значит новая шинель для Акакия Акакиевича? В чем символическое, </w:t>
      </w:r>
      <w:proofErr w:type="spellStart"/>
      <w:r w:rsidRPr="003D698D">
        <w:rPr>
          <w:rFonts w:ascii="Times New Roman" w:eastAsia="Times New Roman" w:hAnsi="Times New Roman" w:cs="Times New Roman"/>
          <w:color w:val="212529"/>
          <w:sz w:val="24"/>
          <w:szCs w:val="24"/>
          <w:lang w:eastAsia="ru-RU"/>
        </w:rPr>
        <w:t>обощающее</w:t>
      </w:r>
      <w:proofErr w:type="spellEnd"/>
      <w:r w:rsidRPr="003D698D">
        <w:rPr>
          <w:rFonts w:ascii="Times New Roman" w:eastAsia="Times New Roman" w:hAnsi="Times New Roman" w:cs="Times New Roman"/>
          <w:color w:val="212529"/>
          <w:sz w:val="24"/>
          <w:szCs w:val="24"/>
          <w:lang w:eastAsia="ru-RU"/>
        </w:rPr>
        <w:t xml:space="preserve"> значение образа шинели в гоголевском произведении?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bookmarkStart w:id="0" w:name="_GoBack"/>
      <w:bookmarkEnd w:id="0"/>
      <w:r w:rsidRPr="003D698D">
        <w:rPr>
          <w:rFonts w:ascii="Times New Roman" w:eastAsia="Times New Roman" w:hAnsi="Times New Roman" w:cs="Times New Roman"/>
          <w:color w:val="212529"/>
          <w:sz w:val="24"/>
          <w:szCs w:val="24"/>
          <w:lang w:eastAsia="ru-RU"/>
        </w:rPr>
        <w:t xml:space="preserve"> Новая шинель – это не только защита </w:t>
      </w:r>
      <w:proofErr w:type="spellStart"/>
      <w:r w:rsidRPr="003D698D">
        <w:rPr>
          <w:rFonts w:ascii="Times New Roman" w:eastAsia="Times New Roman" w:hAnsi="Times New Roman" w:cs="Times New Roman"/>
          <w:color w:val="212529"/>
          <w:sz w:val="24"/>
          <w:szCs w:val="24"/>
          <w:lang w:eastAsia="ru-RU"/>
        </w:rPr>
        <w:t>Башмачкина</w:t>
      </w:r>
      <w:proofErr w:type="spellEnd"/>
      <w:r w:rsidRPr="003D698D">
        <w:rPr>
          <w:rFonts w:ascii="Times New Roman" w:eastAsia="Times New Roman" w:hAnsi="Times New Roman" w:cs="Times New Roman"/>
          <w:color w:val="212529"/>
          <w:sz w:val="24"/>
          <w:szCs w:val="24"/>
          <w:lang w:eastAsia="ru-RU"/>
        </w:rPr>
        <w:t xml:space="preserve"> от северного мороза, это знак его </w:t>
      </w:r>
      <w:proofErr w:type="gramStart"/>
      <w:r w:rsidRPr="003D698D">
        <w:rPr>
          <w:rFonts w:ascii="Times New Roman" w:eastAsia="Times New Roman" w:hAnsi="Times New Roman" w:cs="Times New Roman"/>
          <w:color w:val="212529"/>
          <w:sz w:val="24"/>
          <w:szCs w:val="24"/>
          <w:lang w:eastAsia="ru-RU"/>
        </w:rPr>
        <w:t>принадлежности  к</w:t>
      </w:r>
      <w:proofErr w:type="gramEnd"/>
      <w:r w:rsidRPr="003D698D">
        <w:rPr>
          <w:rFonts w:ascii="Times New Roman" w:eastAsia="Times New Roman" w:hAnsi="Times New Roman" w:cs="Times New Roman"/>
          <w:color w:val="212529"/>
          <w:sz w:val="24"/>
          <w:szCs w:val="24"/>
          <w:lang w:eastAsia="ru-RU"/>
        </w:rPr>
        <w:t xml:space="preserve"> чиновно-бюрократической структуре – соответствие его званию титулярного советника. Пребывание в этой социальной среде убивает в чиновнике все высокие чувства и творческое начало. Акакий Акакиевич безнадежно бездарен, неумен, даже переписать, переделав немного бумагу, он не может. Он живет не с людьми, а в своей должности. Служит с любовью, и в переписывании ему видится какой-то свой, разнообразный и приятный мир, у него даже буквы были фавориты. Это мертвый мир. Поэтому жизнь </w:t>
      </w:r>
      <w:proofErr w:type="spellStart"/>
      <w:r w:rsidRPr="003D698D">
        <w:rPr>
          <w:rFonts w:ascii="Times New Roman" w:eastAsia="Times New Roman" w:hAnsi="Times New Roman" w:cs="Times New Roman"/>
          <w:color w:val="212529"/>
          <w:sz w:val="24"/>
          <w:szCs w:val="24"/>
          <w:lang w:eastAsia="ru-RU"/>
        </w:rPr>
        <w:t>Башмачкина</w:t>
      </w:r>
      <w:proofErr w:type="spellEnd"/>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заполняется  одной</w:t>
      </w:r>
      <w:proofErr w:type="gramEnd"/>
      <w:r w:rsidRPr="003D698D">
        <w:rPr>
          <w:rFonts w:ascii="Times New Roman" w:eastAsia="Times New Roman" w:hAnsi="Times New Roman" w:cs="Times New Roman"/>
          <w:color w:val="212529"/>
          <w:sz w:val="24"/>
          <w:szCs w:val="24"/>
          <w:lang w:eastAsia="ru-RU"/>
        </w:rPr>
        <w:t xml:space="preserve"> страстью. Страсть к шинели становится подменой подлинной душевной тяги к любви, присущей каждому живому человеку. </w:t>
      </w:r>
      <w:proofErr w:type="gramStart"/>
      <w:r w:rsidRPr="003D698D">
        <w:rPr>
          <w:rFonts w:ascii="Times New Roman" w:eastAsia="Times New Roman" w:hAnsi="Times New Roman" w:cs="Times New Roman"/>
          <w:color w:val="212529"/>
          <w:sz w:val="24"/>
          <w:szCs w:val="24"/>
          <w:lang w:eastAsia="ru-RU"/>
        </w:rPr>
        <w:t>Слово  «</w:t>
      </w:r>
      <w:proofErr w:type="gramEnd"/>
      <w:r w:rsidRPr="003D698D">
        <w:rPr>
          <w:rFonts w:ascii="Times New Roman" w:eastAsia="Times New Roman" w:hAnsi="Times New Roman" w:cs="Times New Roman"/>
          <w:color w:val="212529"/>
          <w:sz w:val="24"/>
          <w:szCs w:val="24"/>
          <w:lang w:eastAsia="ru-RU"/>
        </w:rPr>
        <w:t xml:space="preserve">страсть» не Гоголя, но оно, кажется, довольно точно передает напряженность, неодолимость стремления его героя стать владельцем новой шинели. Ирония автора </w:t>
      </w:r>
      <w:r w:rsidRPr="003D698D">
        <w:rPr>
          <w:rFonts w:ascii="Times New Roman" w:eastAsia="Times New Roman" w:hAnsi="Times New Roman" w:cs="Times New Roman"/>
          <w:color w:val="212529"/>
          <w:sz w:val="24"/>
          <w:szCs w:val="24"/>
          <w:lang w:eastAsia="ru-RU"/>
        </w:rPr>
        <w:lastRenderedPageBreak/>
        <w:t xml:space="preserve">заключена уже в самой несоизмеримости предмета стремлении и той властной силы, с какой оно выражается. «С этих пор как будто самое </w:t>
      </w:r>
      <w:proofErr w:type="gramStart"/>
      <w:r w:rsidRPr="003D698D">
        <w:rPr>
          <w:rFonts w:ascii="Times New Roman" w:eastAsia="Times New Roman" w:hAnsi="Times New Roman" w:cs="Times New Roman"/>
          <w:color w:val="212529"/>
          <w:sz w:val="24"/>
          <w:szCs w:val="24"/>
          <w:lang w:eastAsia="ru-RU"/>
        </w:rPr>
        <w:t>существование  его</w:t>
      </w:r>
      <w:proofErr w:type="gramEnd"/>
      <w:r w:rsidRPr="003D698D">
        <w:rPr>
          <w:rFonts w:ascii="Times New Roman" w:eastAsia="Times New Roman" w:hAnsi="Times New Roman" w:cs="Times New Roman"/>
          <w:color w:val="212529"/>
          <w:sz w:val="24"/>
          <w:szCs w:val="24"/>
          <w:lang w:eastAsia="ru-RU"/>
        </w:rPr>
        <w:t xml:space="preserve"> сделалось как-то полнее…», «он сделался как-то живее, даже тверже характером, как человек, который уже определил и поставил себе цель…», «огонь порою показывался в глазах его, в голове даже мелькали самые дерзкие мысли: не положить ли, точно, куницу на воротник?» Решение простой житейской задачи возведено на высокий пьедестал. Несоответствие одного и другого, создавая яркий комический эффект, вызывает у читателя горькие мысли об оскудении и извращении души героя, ее ничтожности и пустоты, приводит к пониманию авторской позиции по отношению к современному Гоголю чиновно-бюрократического миру, в котором внешнее и внутреннее поменялись местами: у одних мундир заменил личность, у </w:t>
      </w:r>
      <w:proofErr w:type="gramStart"/>
      <w:r w:rsidRPr="003D698D">
        <w:rPr>
          <w:rFonts w:ascii="Times New Roman" w:eastAsia="Times New Roman" w:hAnsi="Times New Roman" w:cs="Times New Roman"/>
          <w:color w:val="212529"/>
          <w:sz w:val="24"/>
          <w:szCs w:val="24"/>
          <w:lang w:eastAsia="ru-RU"/>
        </w:rPr>
        <w:t>других  чин</w:t>
      </w:r>
      <w:proofErr w:type="gramEnd"/>
      <w:r w:rsidRPr="003D698D">
        <w:rPr>
          <w:rFonts w:ascii="Times New Roman" w:eastAsia="Times New Roman" w:hAnsi="Times New Roman" w:cs="Times New Roman"/>
          <w:color w:val="212529"/>
          <w:sz w:val="24"/>
          <w:szCs w:val="24"/>
          <w:lang w:eastAsia="ru-RU"/>
        </w:rPr>
        <w:t xml:space="preserve"> заменил человека. Ценность человека определяется по чину, одежде, дому, т.е. по формальным признакам, что становится условным выражением строгой </w:t>
      </w:r>
      <w:proofErr w:type="gramStart"/>
      <w:r w:rsidRPr="003D698D">
        <w:rPr>
          <w:rFonts w:ascii="Times New Roman" w:eastAsia="Times New Roman" w:hAnsi="Times New Roman" w:cs="Times New Roman"/>
          <w:color w:val="212529"/>
          <w:sz w:val="24"/>
          <w:szCs w:val="24"/>
          <w:lang w:eastAsia="ru-RU"/>
        </w:rPr>
        <w:t>иерархической  упорядоченности</w:t>
      </w:r>
      <w:proofErr w:type="gramEnd"/>
      <w:r w:rsidRPr="003D698D">
        <w:rPr>
          <w:rFonts w:ascii="Times New Roman" w:eastAsia="Times New Roman" w:hAnsi="Times New Roman" w:cs="Times New Roman"/>
          <w:color w:val="212529"/>
          <w:sz w:val="24"/>
          <w:szCs w:val="24"/>
          <w:lang w:eastAsia="ru-RU"/>
        </w:rPr>
        <w:t xml:space="preserve"> и обезличенности человеческого бытия.</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Недолгое обладание новой шинелью совершенно изменило положение </w:t>
      </w:r>
      <w:proofErr w:type="spellStart"/>
      <w:r w:rsidRPr="003D698D">
        <w:rPr>
          <w:rFonts w:ascii="Times New Roman" w:eastAsia="Times New Roman" w:hAnsi="Times New Roman" w:cs="Times New Roman"/>
          <w:color w:val="212529"/>
          <w:sz w:val="24"/>
          <w:szCs w:val="24"/>
          <w:lang w:eastAsia="ru-RU"/>
        </w:rPr>
        <w:t>Башмачкина</w:t>
      </w:r>
      <w:proofErr w:type="spellEnd"/>
      <w:r w:rsidRPr="003D698D">
        <w:rPr>
          <w:rFonts w:ascii="Times New Roman" w:eastAsia="Times New Roman" w:hAnsi="Times New Roman" w:cs="Times New Roman"/>
          <w:color w:val="212529"/>
          <w:sz w:val="24"/>
          <w:szCs w:val="24"/>
          <w:lang w:eastAsia="ru-RU"/>
        </w:rPr>
        <w:t xml:space="preserve"> в мире чиновников: «весь день точно самый большой торжественный праздник», Акакий Акакиевич в центре внимания, </w:t>
      </w:r>
      <w:proofErr w:type="gramStart"/>
      <w:r w:rsidRPr="003D698D">
        <w:rPr>
          <w:rFonts w:ascii="Times New Roman" w:eastAsia="Times New Roman" w:hAnsi="Times New Roman" w:cs="Times New Roman"/>
          <w:color w:val="212529"/>
          <w:sz w:val="24"/>
          <w:szCs w:val="24"/>
          <w:lang w:eastAsia="ru-RU"/>
        </w:rPr>
        <w:t>« в</w:t>
      </w:r>
      <w:proofErr w:type="gramEnd"/>
      <w:r w:rsidRPr="003D698D">
        <w:rPr>
          <w:rFonts w:ascii="Times New Roman" w:eastAsia="Times New Roman" w:hAnsi="Times New Roman" w:cs="Times New Roman"/>
          <w:color w:val="212529"/>
          <w:sz w:val="24"/>
          <w:szCs w:val="24"/>
          <w:lang w:eastAsia="ru-RU"/>
        </w:rPr>
        <w:t xml:space="preserve"> самом счастливом расположении духа».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Потеря шинели становится для Акакия Акакиевича равносильна </w:t>
      </w:r>
      <w:proofErr w:type="gramStart"/>
      <w:r w:rsidRPr="003D698D">
        <w:rPr>
          <w:rFonts w:ascii="Times New Roman" w:eastAsia="Times New Roman" w:hAnsi="Times New Roman" w:cs="Times New Roman"/>
          <w:color w:val="212529"/>
          <w:sz w:val="24"/>
          <w:szCs w:val="24"/>
          <w:lang w:eastAsia="ru-RU"/>
        </w:rPr>
        <w:t>потере  смысла</w:t>
      </w:r>
      <w:proofErr w:type="gramEnd"/>
      <w:r w:rsidRPr="003D698D">
        <w:rPr>
          <w:rFonts w:ascii="Times New Roman" w:eastAsia="Times New Roman" w:hAnsi="Times New Roman" w:cs="Times New Roman"/>
          <w:color w:val="212529"/>
          <w:sz w:val="24"/>
          <w:szCs w:val="24"/>
          <w:lang w:eastAsia="ru-RU"/>
        </w:rPr>
        <w:t xml:space="preserve"> жизни, утрате самого себя. Он теперь беззащитен перед морозом и умирает от простуды, но в </w:t>
      </w:r>
      <w:proofErr w:type="gramStart"/>
      <w:r w:rsidRPr="003D698D">
        <w:rPr>
          <w:rFonts w:ascii="Times New Roman" w:eastAsia="Times New Roman" w:hAnsi="Times New Roman" w:cs="Times New Roman"/>
          <w:color w:val="212529"/>
          <w:sz w:val="24"/>
          <w:szCs w:val="24"/>
          <w:lang w:eastAsia="ru-RU"/>
        </w:rPr>
        <w:t>сущности,  из</w:t>
      </w:r>
      <w:proofErr w:type="gramEnd"/>
      <w:r w:rsidRPr="003D698D">
        <w:rPr>
          <w:rFonts w:ascii="Times New Roman" w:eastAsia="Times New Roman" w:hAnsi="Times New Roman" w:cs="Times New Roman"/>
          <w:color w:val="212529"/>
          <w:sz w:val="24"/>
          <w:szCs w:val="24"/>
          <w:lang w:eastAsia="ru-RU"/>
        </w:rPr>
        <w:t>-за того, что опять стал ничтожен. Это подчеркнул его визит к «значительному лицу».</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В образе шинели </w:t>
      </w:r>
      <w:proofErr w:type="spellStart"/>
      <w:r w:rsidRPr="003D698D">
        <w:rPr>
          <w:rFonts w:ascii="Times New Roman" w:eastAsia="Times New Roman" w:hAnsi="Times New Roman" w:cs="Times New Roman"/>
          <w:color w:val="212529"/>
          <w:sz w:val="24"/>
          <w:szCs w:val="24"/>
          <w:lang w:eastAsia="ru-RU"/>
        </w:rPr>
        <w:t>Н.В.Гоголь</w:t>
      </w:r>
      <w:proofErr w:type="spellEnd"/>
      <w:r w:rsidRPr="003D698D">
        <w:rPr>
          <w:rFonts w:ascii="Times New Roman" w:eastAsia="Times New Roman" w:hAnsi="Times New Roman" w:cs="Times New Roman"/>
          <w:color w:val="212529"/>
          <w:sz w:val="24"/>
          <w:szCs w:val="24"/>
          <w:lang w:eastAsia="ru-RU"/>
        </w:rPr>
        <w:t xml:space="preserve"> показал характерную деталь русского чиновника середины</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proofErr w:type="spellStart"/>
      <w:r w:rsidRPr="003D698D">
        <w:rPr>
          <w:rFonts w:ascii="Times New Roman" w:eastAsia="Times New Roman" w:hAnsi="Times New Roman" w:cs="Times New Roman"/>
          <w:color w:val="212529"/>
          <w:sz w:val="24"/>
          <w:szCs w:val="24"/>
          <w:lang w:eastAsia="ru-RU"/>
        </w:rPr>
        <w:t>XIXвека</w:t>
      </w:r>
      <w:proofErr w:type="spellEnd"/>
      <w:r w:rsidRPr="003D698D">
        <w:rPr>
          <w:rFonts w:ascii="Times New Roman" w:eastAsia="Times New Roman" w:hAnsi="Times New Roman" w:cs="Times New Roman"/>
          <w:color w:val="212529"/>
          <w:sz w:val="24"/>
          <w:szCs w:val="24"/>
          <w:lang w:eastAsia="ru-RU"/>
        </w:rPr>
        <w:t>, а также выразил идею глубокой зависимости поведения, внутреннего мира человека от устройства социальной среды.</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p>
    <w:p w:rsidR="003D698D" w:rsidRPr="003D698D" w:rsidRDefault="003D698D" w:rsidP="003D698D">
      <w:pPr>
        <w:shd w:val="clear" w:color="auto" w:fill="F9F8EF"/>
        <w:spacing w:before="90" w:after="90" w:line="240" w:lineRule="auto"/>
        <w:jc w:val="center"/>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Урок-экскурсия в музей литературных героев</w:t>
      </w:r>
    </w:p>
    <w:p w:rsidR="003D698D" w:rsidRPr="003D698D" w:rsidRDefault="003D698D" w:rsidP="003D698D">
      <w:pPr>
        <w:shd w:val="clear" w:color="auto" w:fill="F9F8EF"/>
        <w:spacing w:before="90" w:after="90" w:line="240" w:lineRule="auto"/>
        <w:jc w:val="center"/>
        <w:rPr>
          <w:rFonts w:ascii="Times New Roman" w:eastAsia="Times New Roman" w:hAnsi="Times New Roman" w:cs="Times New Roman"/>
          <w:color w:val="212529"/>
          <w:sz w:val="24"/>
          <w:szCs w:val="24"/>
          <w:lang w:eastAsia="ru-RU"/>
        </w:rPr>
      </w:pPr>
      <w:proofErr w:type="gramStart"/>
      <w:r w:rsidRPr="003D698D">
        <w:rPr>
          <w:rFonts w:ascii="Times New Roman" w:eastAsia="Times New Roman" w:hAnsi="Times New Roman" w:cs="Times New Roman"/>
          <w:color w:val="212529"/>
          <w:sz w:val="24"/>
          <w:szCs w:val="24"/>
          <w:lang w:eastAsia="ru-RU"/>
        </w:rPr>
        <w:t>( материалы</w:t>
      </w:r>
      <w:proofErr w:type="gramEnd"/>
      <w:r w:rsidRPr="003D698D">
        <w:rPr>
          <w:rFonts w:ascii="Times New Roman" w:eastAsia="Times New Roman" w:hAnsi="Times New Roman" w:cs="Times New Roman"/>
          <w:color w:val="212529"/>
          <w:sz w:val="24"/>
          <w:szCs w:val="24"/>
          <w:lang w:eastAsia="ru-RU"/>
        </w:rPr>
        <w:t xml:space="preserve"> к уроку)</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proofErr w:type="gramStart"/>
      <w:r w:rsidRPr="003D698D">
        <w:rPr>
          <w:rFonts w:ascii="Times New Roman" w:eastAsia="Times New Roman" w:hAnsi="Times New Roman" w:cs="Times New Roman"/>
          <w:color w:val="212529"/>
          <w:sz w:val="24"/>
          <w:szCs w:val="24"/>
          <w:lang w:eastAsia="ru-RU"/>
        </w:rPr>
        <w:t xml:space="preserve">Тема:   </w:t>
      </w:r>
      <w:proofErr w:type="gramEnd"/>
      <w:r w:rsidRPr="003D698D">
        <w:rPr>
          <w:rFonts w:ascii="Times New Roman" w:eastAsia="Times New Roman" w:hAnsi="Times New Roman" w:cs="Times New Roman"/>
          <w:color w:val="212529"/>
          <w:sz w:val="24"/>
          <w:szCs w:val="24"/>
          <w:lang w:eastAsia="ru-RU"/>
        </w:rPr>
        <w:t>Предмет как средство создания образа героя / по поэме Н. В. Гоголя «Мертвые души»/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Цель:  для</w:t>
      </w:r>
      <w:proofErr w:type="gramEnd"/>
      <w:r w:rsidRPr="003D698D">
        <w:rPr>
          <w:rFonts w:ascii="Times New Roman" w:eastAsia="Times New Roman" w:hAnsi="Times New Roman" w:cs="Times New Roman"/>
          <w:color w:val="212529"/>
          <w:sz w:val="24"/>
          <w:szCs w:val="24"/>
          <w:lang w:eastAsia="ru-RU"/>
        </w:rPr>
        <w:t xml:space="preserve"> осуществления проекта  продолжить работу в группах на выявление в тексте гоголевской поэмы  деталей,  художественных средств, приемов, с помощью которых автор создает образы героев; использовать развернутые изображения предметов для характеристики    помещиков;  повторить о парадоксе, гротеске, оксюмороне; помочь учащимся в подготовке экспоната для музея литературных  героев и создании его легенды;   воспитывать у учащихся интерес к изучаемым художественным  произведениям.</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Справка: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Нестандартный урок «Экскурсия в музей литературных героев» поможет учителю приблизить ученика к произведению, герою, писателю, «помедлить над строкой». Эта интересная форма организации урока, основой которой является групповая проектная деятельность учащихся, результат – презентация проекта, требует большой кропотливой работы, подготовки. Дети получают </w:t>
      </w:r>
      <w:proofErr w:type="gramStart"/>
      <w:r w:rsidRPr="003D698D">
        <w:rPr>
          <w:rFonts w:ascii="Times New Roman" w:eastAsia="Times New Roman" w:hAnsi="Times New Roman" w:cs="Times New Roman"/>
          <w:color w:val="212529"/>
          <w:sz w:val="24"/>
          <w:szCs w:val="24"/>
          <w:lang w:eastAsia="ru-RU"/>
        </w:rPr>
        <w:t>задание:  подготовить</w:t>
      </w:r>
      <w:proofErr w:type="gramEnd"/>
      <w:r w:rsidRPr="003D698D">
        <w:rPr>
          <w:rFonts w:ascii="Times New Roman" w:eastAsia="Times New Roman" w:hAnsi="Times New Roman" w:cs="Times New Roman"/>
          <w:color w:val="212529"/>
          <w:sz w:val="24"/>
          <w:szCs w:val="24"/>
          <w:lang w:eastAsia="ru-RU"/>
        </w:rPr>
        <w:t xml:space="preserve"> музейную экспозицию или по книге, или героя (героев) книги,  т.е.  </w:t>
      </w:r>
      <w:proofErr w:type="gramStart"/>
      <w:r w:rsidRPr="003D698D">
        <w:rPr>
          <w:rFonts w:ascii="Times New Roman" w:eastAsia="Times New Roman" w:hAnsi="Times New Roman" w:cs="Times New Roman"/>
          <w:color w:val="212529"/>
          <w:sz w:val="24"/>
          <w:szCs w:val="24"/>
          <w:lang w:eastAsia="ru-RU"/>
        </w:rPr>
        <w:t>деталь</w:t>
      </w:r>
      <w:proofErr w:type="gramEnd"/>
      <w:r w:rsidRPr="003D698D">
        <w:rPr>
          <w:rFonts w:ascii="Times New Roman" w:eastAsia="Times New Roman" w:hAnsi="Times New Roman" w:cs="Times New Roman"/>
          <w:color w:val="212529"/>
          <w:sz w:val="24"/>
          <w:szCs w:val="24"/>
          <w:lang w:eastAsia="ru-RU"/>
        </w:rPr>
        <w:t>-экспонат,  звуковое оформление экскурсии.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Задания группам:</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Доказать, что Н. В. Гоголь использует перечисление предметов и развернутые изображения отдельных предметов для создания образов помещиков и их домов.</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Докажите, что в «Мертвых душах» предмет является символом качеств человека, может символизировать состояние его души </w:t>
      </w:r>
      <w:proofErr w:type="gramStart"/>
      <w:r w:rsidRPr="003D698D">
        <w:rPr>
          <w:rFonts w:ascii="Times New Roman" w:eastAsia="Times New Roman" w:hAnsi="Times New Roman" w:cs="Times New Roman"/>
          <w:color w:val="212529"/>
          <w:sz w:val="24"/>
          <w:szCs w:val="24"/>
          <w:lang w:eastAsia="ru-RU"/>
        </w:rPr>
        <w:t>( приведите</w:t>
      </w:r>
      <w:proofErr w:type="gramEnd"/>
      <w:r w:rsidRPr="003D698D">
        <w:rPr>
          <w:rFonts w:ascii="Times New Roman" w:eastAsia="Times New Roman" w:hAnsi="Times New Roman" w:cs="Times New Roman"/>
          <w:color w:val="212529"/>
          <w:sz w:val="24"/>
          <w:szCs w:val="24"/>
          <w:lang w:eastAsia="ru-RU"/>
        </w:rPr>
        <w:t xml:space="preserve"> примеры таких деталей. раскройте их значение).</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lastRenderedPageBreak/>
        <w:t>Докажите, что многие образы предметов строятся на парадоксе – с использованием гротеска, оксюморона.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Для музея:</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подготовить экспонат для демонстрации (эстетическое оформление, этикетки в духе времени)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proofErr w:type="gramStart"/>
      <w:r w:rsidRPr="003D698D">
        <w:rPr>
          <w:rFonts w:ascii="Times New Roman" w:eastAsia="Times New Roman" w:hAnsi="Times New Roman" w:cs="Times New Roman"/>
          <w:color w:val="212529"/>
          <w:sz w:val="24"/>
          <w:szCs w:val="24"/>
          <w:lang w:eastAsia="ru-RU"/>
        </w:rPr>
        <w:t>–  придумать</w:t>
      </w:r>
      <w:proofErr w:type="gramEnd"/>
      <w:r w:rsidRPr="003D698D">
        <w:rPr>
          <w:rFonts w:ascii="Times New Roman" w:eastAsia="Times New Roman" w:hAnsi="Times New Roman" w:cs="Times New Roman"/>
          <w:color w:val="212529"/>
          <w:sz w:val="24"/>
          <w:szCs w:val="24"/>
          <w:lang w:eastAsia="ru-RU"/>
        </w:rPr>
        <w:t xml:space="preserve"> «легенду» каждого экспоната (почему это важно для понимания характера героя, его роли, авторского замысла, идеи произведения)</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 предусмотреть «изюминку» - сюрприз (музыкальное сопровождение, </w:t>
      </w:r>
      <w:proofErr w:type="gramStart"/>
      <w:r w:rsidRPr="003D698D">
        <w:rPr>
          <w:rFonts w:ascii="Times New Roman" w:eastAsia="Times New Roman" w:hAnsi="Times New Roman" w:cs="Times New Roman"/>
          <w:color w:val="212529"/>
          <w:sz w:val="24"/>
          <w:szCs w:val="24"/>
          <w:lang w:eastAsia="ru-RU"/>
        </w:rPr>
        <w:t>инсценировку,  спецэффекты</w:t>
      </w:r>
      <w:proofErr w:type="gramEnd"/>
      <w:r w:rsidRPr="003D698D">
        <w:rPr>
          <w:rFonts w:ascii="Times New Roman" w:eastAsia="Times New Roman" w:hAnsi="Times New Roman" w:cs="Times New Roman"/>
          <w:color w:val="212529"/>
          <w:sz w:val="24"/>
          <w:szCs w:val="24"/>
          <w:lang w:eastAsia="ru-RU"/>
        </w:rPr>
        <w:t>)</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   </w:t>
      </w:r>
      <w:proofErr w:type="spellStart"/>
      <w:r w:rsidRPr="003D698D">
        <w:rPr>
          <w:rFonts w:ascii="Times New Roman" w:eastAsia="Times New Roman" w:hAnsi="Times New Roman" w:cs="Times New Roman"/>
          <w:color w:val="212529"/>
          <w:sz w:val="24"/>
          <w:szCs w:val="24"/>
          <w:lang w:eastAsia="ru-RU"/>
        </w:rPr>
        <w:t>отхронометрировать</w:t>
      </w:r>
      <w:proofErr w:type="spellEnd"/>
      <w:r w:rsidRPr="003D698D">
        <w:rPr>
          <w:rFonts w:ascii="Times New Roman" w:eastAsia="Times New Roman" w:hAnsi="Times New Roman" w:cs="Times New Roman"/>
          <w:color w:val="212529"/>
          <w:sz w:val="24"/>
          <w:szCs w:val="24"/>
          <w:lang w:eastAsia="ru-RU"/>
        </w:rPr>
        <w:t xml:space="preserve"> </w:t>
      </w:r>
      <w:proofErr w:type="gramStart"/>
      <w:r w:rsidRPr="003D698D">
        <w:rPr>
          <w:rFonts w:ascii="Times New Roman" w:eastAsia="Times New Roman" w:hAnsi="Times New Roman" w:cs="Times New Roman"/>
          <w:color w:val="212529"/>
          <w:sz w:val="24"/>
          <w:szCs w:val="24"/>
          <w:lang w:eastAsia="ru-RU"/>
        </w:rPr>
        <w:t>время  презентации</w:t>
      </w:r>
      <w:proofErr w:type="gramEnd"/>
      <w:r w:rsidRPr="003D698D">
        <w:rPr>
          <w:rFonts w:ascii="Times New Roman" w:eastAsia="Times New Roman" w:hAnsi="Times New Roman" w:cs="Times New Roman"/>
          <w:color w:val="212529"/>
          <w:sz w:val="24"/>
          <w:szCs w:val="24"/>
          <w:lang w:eastAsia="ru-RU"/>
        </w:rPr>
        <w:t>  - 3-5  минут   </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Слово учителя.  Образ предмета – символ качеств персонажа гоголевской поэмы.</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w:t>
      </w:r>
      <w:proofErr w:type="spellStart"/>
      <w:r w:rsidRPr="003D698D">
        <w:rPr>
          <w:rFonts w:ascii="Times New Roman" w:eastAsia="Times New Roman" w:hAnsi="Times New Roman" w:cs="Times New Roman"/>
          <w:color w:val="212529"/>
          <w:sz w:val="24"/>
          <w:szCs w:val="24"/>
          <w:lang w:eastAsia="ru-RU"/>
        </w:rPr>
        <w:t>Н.В.Гоголь</w:t>
      </w:r>
      <w:proofErr w:type="spellEnd"/>
      <w:r w:rsidRPr="003D698D">
        <w:rPr>
          <w:rFonts w:ascii="Times New Roman" w:eastAsia="Times New Roman" w:hAnsi="Times New Roman" w:cs="Times New Roman"/>
          <w:color w:val="212529"/>
          <w:sz w:val="24"/>
          <w:szCs w:val="24"/>
          <w:lang w:eastAsia="ru-RU"/>
        </w:rPr>
        <w:t xml:space="preserve">, необычайно наблюдательный художник, умел находить отражение характера человека в окружающих его мелочах быта. Человек опутан «тиной мелочей». Духовный мир гоголевских героев настолько мелок, ничтожен, что вещь несет на себе отпечаток характера человека, которому она принадлежит, и вполне может выразить их внутреннюю сущность. Поэтому человек и неодушевленный предмет часто сближаются. Одно помогает глубже понять другое; и предмет выступает как средство создания образа человека, являясь </w:t>
      </w:r>
      <w:proofErr w:type="gramStart"/>
      <w:r w:rsidRPr="003D698D">
        <w:rPr>
          <w:rFonts w:ascii="Times New Roman" w:eastAsia="Times New Roman" w:hAnsi="Times New Roman" w:cs="Times New Roman"/>
          <w:color w:val="212529"/>
          <w:sz w:val="24"/>
          <w:szCs w:val="24"/>
          <w:lang w:eastAsia="ru-RU"/>
        </w:rPr>
        <w:t>символом  его</w:t>
      </w:r>
      <w:proofErr w:type="gramEnd"/>
      <w:r w:rsidRPr="003D698D">
        <w:rPr>
          <w:rFonts w:ascii="Times New Roman" w:eastAsia="Times New Roman" w:hAnsi="Times New Roman" w:cs="Times New Roman"/>
          <w:color w:val="212529"/>
          <w:sz w:val="24"/>
          <w:szCs w:val="24"/>
          <w:lang w:eastAsia="ru-RU"/>
        </w:rPr>
        <w:t xml:space="preserve"> качеств, его состояния души. Вспомним первые строки «Мертвых душ». «В ворота гостиницы губернского города </w:t>
      </w:r>
      <w:proofErr w:type="spellStart"/>
      <w:r w:rsidRPr="003D698D">
        <w:rPr>
          <w:rFonts w:ascii="Times New Roman" w:eastAsia="Times New Roman" w:hAnsi="Times New Roman" w:cs="Times New Roman"/>
          <w:color w:val="212529"/>
          <w:sz w:val="24"/>
          <w:szCs w:val="24"/>
          <w:lang w:eastAsia="ru-RU"/>
        </w:rPr>
        <w:t>NNвъехала</w:t>
      </w:r>
      <w:proofErr w:type="spellEnd"/>
      <w:r w:rsidRPr="003D698D">
        <w:rPr>
          <w:rFonts w:ascii="Times New Roman" w:eastAsia="Times New Roman" w:hAnsi="Times New Roman" w:cs="Times New Roman"/>
          <w:color w:val="212529"/>
          <w:sz w:val="24"/>
          <w:szCs w:val="24"/>
          <w:lang w:eastAsia="ru-RU"/>
        </w:rPr>
        <w:t xml:space="preserve"> довольно красивая рессорная бричка, в какой ездят холостяки: отставные подполковники, штабс-капитаны, помещики, имеющие около сотни душ крестьян, – словом, все те, которых называют господами средней руки». Больше ничего не сказано о бричке, она характеризуется через людей. Но затем отраженный луч как бы падает на них самих. Однако гораздо чаще люди раскрываются через вещи, им принадлежащие. Например, шкатулка Чичикова помогает заглянуть во внутренний мир Павла Ивановича. «Вот оно внутреннее расположение: в самой средине мыльница, за мыльницею шесть-семь узеньких перегородок для бритв; </w:t>
      </w:r>
      <w:proofErr w:type="gramStart"/>
      <w:r w:rsidRPr="003D698D">
        <w:rPr>
          <w:rFonts w:ascii="Times New Roman" w:eastAsia="Times New Roman" w:hAnsi="Times New Roman" w:cs="Times New Roman"/>
          <w:color w:val="212529"/>
          <w:sz w:val="24"/>
          <w:szCs w:val="24"/>
          <w:lang w:eastAsia="ru-RU"/>
        </w:rPr>
        <w:t>потом  квадратные</w:t>
      </w:r>
      <w:proofErr w:type="gramEnd"/>
      <w:r w:rsidRPr="003D698D">
        <w:rPr>
          <w:rFonts w:ascii="Times New Roman" w:eastAsia="Times New Roman" w:hAnsi="Times New Roman" w:cs="Times New Roman"/>
          <w:color w:val="212529"/>
          <w:sz w:val="24"/>
          <w:szCs w:val="24"/>
          <w:lang w:eastAsia="ru-RU"/>
        </w:rPr>
        <w:t xml:space="preserve"> закоулки для песочницы и чернильницы с выдолбленною между ними лодочкой для перьев, сургучей и всего, что подлиннее; потом всякие перегородки с крышечками и без крышечек для того, что покороче, наполненные билетами визитными, похоронными, театральными и другими, которые складывались на память. Весь верхний ящик со всеми </w:t>
      </w:r>
      <w:proofErr w:type="gramStart"/>
      <w:r w:rsidRPr="003D698D">
        <w:rPr>
          <w:rFonts w:ascii="Times New Roman" w:eastAsia="Times New Roman" w:hAnsi="Times New Roman" w:cs="Times New Roman"/>
          <w:color w:val="212529"/>
          <w:sz w:val="24"/>
          <w:szCs w:val="24"/>
          <w:lang w:eastAsia="ru-RU"/>
        </w:rPr>
        <w:t>перегородками  вынимался</w:t>
      </w:r>
      <w:proofErr w:type="gramEnd"/>
      <w:r w:rsidRPr="003D698D">
        <w:rPr>
          <w:rFonts w:ascii="Times New Roman" w:eastAsia="Times New Roman" w:hAnsi="Times New Roman" w:cs="Times New Roman"/>
          <w:color w:val="212529"/>
          <w:sz w:val="24"/>
          <w:szCs w:val="24"/>
          <w:lang w:eastAsia="ru-RU"/>
        </w:rPr>
        <w:t>, и под ним находилось пространство, занятое кипами бумаг в лист, потом следовал маленький потаенный ящик для денег, выдвигавшийся незаметно сбоку  шкатулки. Он всегда так поспешно выдвигался и задвигался в ту же минуту хозяином, что наверно нельзя сказать, сколько было там денег». Так приоткрываются тайны человеческой души предприимчивого дельца, энергичного приобретателя с тщательно скрываемыми противозаконными намерениями.</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Многие образы гоголевской поэмы строятся на парадоксе с использованием гротеска, оксюморона. Сегодня мы совершим экскурсию в музей литературных героев поэмы «Мертвые души» </w:t>
      </w:r>
      <w:proofErr w:type="spellStart"/>
      <w:r w:rsidRPr="003D698D">
        <w:rPr>
          <w:rFonts w:ascii="Times New Roman" w:eastAsia="Times New Roman" w:hAnsi="Times New Roman" w:cs="Times New Roman"/>
          <w:color w:val="212529"/>
          <w:sz w:val="24"/>
          <w:szCs w:val="24"/>
          <w:lang w:eastAsia="ru-RU"/>
        </w:rPr>
        <w:t>Н.В.Гоголя</w:t>
      </w:r>
      <w:proofErr w:type="spellEnd"/>
      <w:r w:rsidRPr="003D698D">
        <w:rPr>
          <w:rFonts w:ascii="Times New Roman" w:eastAsia="Times New Roman" w:hAnsi="Times New Roman" w:cs="Times New Roman"/>
          <w:color w:val="212529"/>
          <w:sz w:val="24"/>
          <w:szCs w:val="24"/>
          <w:lang w:eastAsia="ru-RU"/>
        </w:rPr>
        <w:t xml:space="preserve">, экспонатами будут предметы и вещи персонажа, которые стали не только двойниками своих хозяев, но и орудием их сатирического обличения, – это особенность поэтики </w:t>
      </w:r>
      <w:proofErr w:type="spellStart"/>
      <w:r w:rsidRPr="003D698D">
        <w:rPr>
          <w:rFonts w:ascii="Times New Roman" w:eastAsia="Times New Roman" w:hAnsi="Times New Roman" w:cs="Times New Roman"/>
          <w:color w:val="212529"/>
          <w:sz w:val="24"/>
          <w:szCs w:val="24"/>
          <w:lang w:eastAsia="ru-RU"/>
        </w:rPr>
        <w:t>Н.В.Гоголя</w:t>
      </w:r>
      <w:proofErr w:type="spellEnd"/>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Выступление учащихся. </w:t>
      </w:r>
      <w:proofErr w:type="gramStart"/>
      <w:r w:rsidRPr="003D698D">
        <w:rPr>
          <w:rFonts w:ascii="Times New Roman" w:eastAsia="Times New Roman" w:hAnsi="Times New Roman" w:cs="Times New Roman"/>
          <w:color w:val="212529"/>
          <w:sz w:val="24"/>
          <w:szCs w:val="24"/>
          <w:lang w:eastAsia="ru-RU"/>
        </w:rPr>
        <w:t>Презентации  экспонатов</w:t>
      </w:r>
      <w:proofErr w:type="gramEnd"/>
      <w:r w:rsidRPr="003D698D">
        <w:rPr>
          <w:rFonts w:ascii="Times New Roman" w:eastAsia="Times New Roman" w:hAnsi="Times New Roman" w:cs="Times New Roman"/>
          <w:color w:val="212529"/>
          <w:sz w:val="24"/>
          <w:szCs w:val="24"/>
          <w:lang w:eastAsia="ru-RU"/>
        </w:rPr>
        <w:t>. Защита проектов.</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Отличительной особенностью характера Манилова является неопределенность праздная мечтательность, бездеятельность, бесхозяйственность. Гоголь иронически замечает: «У всякого есть свой задор, у Манилова ничего не было». Это наивный, благодушный, слащавый празднослов. И на вещах его лежит отпечаток личности героя: в них чего-то недостает или что-то лишнее… Предметом, символизирующим состояние души Манилова, являются кучки пепла, </w:t>
      </w:r>
      <w:proofErr w:type="gramStart"/>
      <w:r w:rsidRPr="003D698D">
        <w:rPr>
          <w:rFonts w:ascii="Times New Roman" w:eastAsia="Times New Roman" w:hAnsi="Times New Roman" w:cs="Times New Roman"/>
          <w:color w:val="212529"/>
          <w:sz w:val="24"/>
          <w:szCs w:val="24"/>
          <w:lang w:eastAsia="ru-RU"/>
        </w:rPr>
        <w:t>выстроенные  в</w:t>
      </w:r>
      <w:proofErr w:type="gramEnd"/>
      <w:r w:rsidRPr="003D698D">
        <w:rPr>
          <w:rFonts w:ascii="Times New Roman" w:eastAsia="Times New Roman" w:hAnsi="Times New Roman" w:cs="Times New Roman"/>
          <w:color w:val="212529"/>
          <w:sz w:val="24"/>
          <w:szCs w:val="24"/>
          <w:lang w:eastAsia="ru-RU"/>
        </w:rPr>
        <w:t xml:space="preserve"> ряд на подоконнике, – итог бессмысленных многочасовых мечтаний. И наконец, книга, заложенная закладкой на 14 </w:t>
      </w:r>
      <w:r w:rsidRPr="003D698D">
        <w:rPr>
          <w:rFonts w:ascii="Times New Roman" w:eastAsia="Times New Roman" w:hAnsi="Times New Roman" w:cs="Times New Roman"/>
          <w:color w:val="212529"/>
          <w:sz w:val="24"/>
          <w:szCs w:val="24"/>
          <w:lang w:eastAsia="ru-RU"/>
        </w:rPr>
        <w:lastRenderedPageBreak/>
        <w:t>странице, которую он, образованнейший, по его мнению, человек, постоянно читал уже два года. Гоголь использовал прием парадокса.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Дубинноголовая Коробочка погружена в мир хозяйственных мелочей, озабочена лишь одним – копеечной выгодой. Да и с копейкой она не умеет обращаться: деньги лежат у нее мертвым грузом в пестрядевых мешочках. Скопидомство, мелочное накопительство проявляются в многочисленных нитяных мешочках, распоротом и сохраняемом салопе, старой колоде карт. Часы будто с трудом отсчитывают время, со странным хрипом, шипеньем. Гротеск – время останавливается</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Ноздрев – человек широкой натуры. Он с легким сердцем проигрывает большие деньги или может накупить кучу ненужных вещей. Это «исторический человек», т.к.  </w:t>
      </w:r>
      <w:proofErr w:type="gramStart"/>
      <w:r w:rsidRPr="003D698D">
        <w:rPr>
          <w:rFonts w:ascii="Times New Roman" w:eastAsia="Times New Roman" w:hAnsi="Times New Roman" w:cs="Times New Roman"/>
          <w:color w:val="212529"/>
          <w:sz w:val="24"/>
          <w:szCs w:val="24"/>
          <w:lang w:eastAsia="ru-RU"/>
        </w:rPr>
        <w:t>многие</w:t>
      </w:r>
      <w:proofErr w:type="gramEnd"/>
      <w:r w:rsidRPr="003D698D">
        <w:rPr>
          <w:rFonts w:ascii="Times New Roman" w:eastAsia="Times New Roman" w:hAnsi="Times New Roman" w:cs="Times New Roman"/>
          <w:color w:val="212529"/>
          <w:sz w:val="24"/>
          <w:szCs w:val="24"/>
          <w:lang w:eastAsia="ru-RU"/>
        </w:rPr>
        <w:t xml:space="preserve"> его комбинации заканчиваются «историей» – скандалом, дракой. Ноздрев – бесшабашный хвастун, </w:t>
      </w:r>
      <w:proofErr w:type="gramStart"/>
      <w:r w:rsidRPr="003D698D">
        <w:rPr>
          <w:rFonts w:ascii="Times New Roman" w:eastAsia="Times New Roman" w:hAnsi="Times New Roman" w:cs="Times New Roman"/>
          <w:color w:val="212529"/>
          <w:sz w:val="24"/>
          <w:szCs w:val="24"/>
          <w:lang w:eastAsia="ru-RU"/>
        </w:rPr>
        <w:t>мастер  «</w:t>
      </w:r>
      <w:proofErr w:type="gramEnd"/>
      <w:r w:rsidRPr="003D698D">
        <w:rPr>
          <w:rFonts w:ascii="Times New Roman" w:eastAsia="Times New Roman" w:hAnsi="Times New Roman" w:cs="Times New Roman"/>
          <w:color w:val="212529"/>
          <w:sz w:val="24"/>
          <w:szCs w:val="24"/>
          <w:lang w:eastAsia="ru-RU"/>
        </w:rPr>
        <w:t>лить пули», враль. Думается, что предметом, характеризующим состояние его души, является бессмертная шарманка. Она исполняет мазурку, но игра прерывается песней «</w:t>
      </w:r>
      <w:proofErr w:type="spellStart"/>
      <w:r w:rsidRPr="003D698D">
        <w:rPr>
          <w:rFonts w:ascii="Times New Roman" w:eastAsia="Times New Roman" w:hAnsi="Times New Roman" w:cs="Times New Roman"/>
          <w:color w:val="212529"/>
          <w:sz w:val="24"/>
          <w:szCs w:val="24"/>
          <w:lang w:eastAsia="ru-RU"/>
        </w:rPr>
        <w:t>Мальбруг</w:t>
      </w:r>
      <w:proofErr w:type="spellEnd"/>
      <w:r w:rsidRPr="003D698D">
        <w:rPr>
          <w:rFonts w:ascii="Times New Roman" w:eastAsia="Times New Roman" w:hAnsi="Times New Roman" w:cs="Times New Roman"/>
          <w:color w:val="212529"/>
          <w:sz w:val="24"/>
          <w:szCs w:val="24"/>
          <w:lang w:eastAsia="ru-RU"/>
        </w:rPr>
        <w:t xml:space="preserve"> в поход поехал» и вдруг завершается вальсом. А очень бойкая дудка никак не хочет угомониться и долго еще продолжает свистеть. Здесь схвачен весь характер Ноздрева: неугомонный, озорной, буйный, готовый в любой момент набедокурить, напакостить, совершить что-то непредвиденное, необъяснимое.</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Собакевич мало похож на других помещиков. Он расчетливый хозяин, хитрый торгаш, прижимистый кулак. Немногословен, обладает железной хваткой, все у него прочно – на века. Представьте пузатое ореховое бюро на пренелепых четырех ногах, стол, стул, кресла, каждый из которых, казалось, говорил: «И я тоже Собакевич. И я тоже похож на Собакевича!» А картины, на которых изображены «герои с такими толстыми ляжками и неслыханными усами, что дрожь проходила по телу». Гротесковое изображение </w:t>
      </w:r>
      <w:proofErr w:type="gramStart"/>
      <w:r w:rsidRPr="003D698D">
        <w:rPr>
          <w:rFonts w:ascii="Times New Roman" w:eastAsia="Times New Roman" w:hAnsi="Times New Roman" w:cs="Times New Roman"/>
          <w:color w:val="212529"/>
          <w:sz w:val="24"/>
          <w:szCs w:val="24"/>
          <w:lang w:eastAsia="ru-RU"/>
        </w:rPr>
        <w:t>ватрушки,  величиною</w:t>
      </w:r>
      <w:proofErr w:type="gramEnd"/>
      <w:r w:rsidRPr="003D698D">
        <w:rPr>
          <w:rFonts w:ascii="Times New Roman" w:eastAsia="Times New Roman" w:hAnsi="Times New Roman" w:cs="Times New Roman"/>
          <w:color w:val="212529"/>
          <w:sz w:val="24"/>
          <w:szCs w:val="24"/>
          <w:lang w:eastAsia="ru-RU"/>
        </w:rPr>
        <w:t xml:space="preserve"> больше тарелки, как бы олицетворяет звериный аппетит Собакевича, его мощь.</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Плюшкин – владелец бессменного количества вещей, но добро, накопленное им, не принесло ему счастья и покоя. Запасы его гниют, приходят в негодность. Постоянный страх за свою собственность превращает Плюшкина в раба вещей, «прореху на человечестве». Его душа олицетворяется с </w:t>
      </w:r>
      <w:proofErr w:type="gramStart"/>
      <w:r w:rsidRPr="003D698D">
        <w:rPr>
          <w:rFonts w:ascii="Times New Roman" w:eastAsia="Times New Roman" w:hAnsi="Times New Roman" w:cs="Times New Roman"/>
          <w:color w:val="212529"/>
          <w:sz w:val="24"/>
          <w:szCs w:val="24"/>
          <w:lang w:eastAsia="ru-RU"/>
        </w:rPr>
        <w:t>засохшим  сухарем</w:t>
      </w:r>
      <w:proofErr w:type="gramEnd"/>
      <w:r w:rsidRPr="003D698D">
        <w:rPr>
          <w:rFonts w:ascii="Times New Roman" w:eastAsia="Times New Roman" w:hAnsi="Times New Roman" w:cs="Times New Roman"/>
          <w:color w:val="212529"/>
          <w:sz w:val="24"/>
          <w:szCs w:val="24"/>
          <w:lang w:eastAsia="ru-RU"/>
        </w:rPr>
        <w:t xml:space="preserve"> из кулича, привезенного дочерью на Пасху, что выражает бессмысленное накопительство, скупость, подозрительность. Герой все тащит в дом: старую тряпку, ведро, подошву, черепок. Гоголь гротескно изображает «часы с остановившимся маятником, к которому паук уже приладил паутину». Согласно словарю символов, остановившиеся часы – это смерть. Паук в христианском символическом мышлении является злым противопоставлением доброй пчелы, и в большинстве случаев служит для изображения грешных помыслов, которые высосут из человека кровь. А в народе считается, что паук – это душа умершего человека.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А вот еще один важный предмет. Для его изображения автор использует оксюморон – люстра должна освещать, нести свет, а она висела «в холстинном мешке, от пыли </w:t>
      </w:r>
      <w:proofErr w:type="gramStart"/>
      <w:r w:rsidRPr="003D698D">
        <w:rPr>
          <w:rFonts w:ascii="Times New Roman" w:eastAsia="Times New Roman" w:hAnsi="Times New Roman" w:cs="Times New Roman"/>
          <w:color w:val="212529"/>
          <w:sz w:val="24"/>
          <w:szCs w:val="24"/>
          <w:lang w:eastAsia="ru-RU"/>
        </w:rPr>
        <w:t>сделавшемся  похожим</w:t>
      </w:r>
      <w:proofErr w:type="gramEnd"/>
      <w:r w:rsidRPr="003D698D">
        <w:rPr>
          <w:rFonts w:ascii="Times New Roman" w:eastAsia="Times New Roman" w:hAnsi="Times New Roman" w:cs="Times New Roman"/>
          <w:color w:val="212529"/>
          <w:sz w:val="24"/>
          <w:szCs w:val="24"/>
          <w:lang w:eastAsia="ru-RU"/>
        </w:rPr>
        <w:t xml:space="preserve"> на шелковый кокон, в котором сидит червяк».</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Вывод.</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Герои поэмы </w:t>
      </w:r>
      <w:proofErr w:type="spellStart"/>
      <w:r w:rsidRPr="003D698D">
        <w:rPr>
          <w:rFonts w:ascii="Times New Roman" w:eastAsia="Times New Roman" w:hAnsi="Times New Roman" w:cs="Times New Roman"/>
          <w:color w:val="212529"/>
          <w:sz w:val="24"/>
          <w:szCs w:val="24"/>
          <w:lang w:eastAsia="ru-RU"/>
        </w:rPr>
        <w:t>Н.В.Гоголя</w:t>
      </w:r>
      <w:proofErr w:type="spellEnd"/>
      <w:r w:rsidRPr="003D698D">
        <w:rPr>
          <w:rFonts w:ascii="Times New Roman" w:eastAsia="Times New Roman" w:hAnsi="Times New Roman" w:cs="Times New Roman"/>
          <w:color w:val="212529"/>
          <w:sz w:val="24"/>
          <w:szCs w:val="24"/>
          <w:lang w:eastAsia="ru-RU"/>
        </w:rPr>
        <w:t xml:space="preserve"> «Мертвые души» – люди, лишенные духовности, неспособные ни к какому высокому </w:t>
      </w:r>
      <w:proofErr w:type="gramStart"/>
      <w:r w:rsidRPr="003D698D">
        <w:rPr>
          <w:rFonts w:ascii="Times New Roman" w:eastAsia="Times New Roman" w:hAnsi="Times New Roman" w:cs="Times New Roman"/>
          <w:color w:val="212529"/>
          <w:sz w:val="24"/>
          <w:szCs w:val="24"/>
          <w:lang w:eastAsia="ru-RU"/>
        </w:rPr>
        <w:t>душевному  движению</w:t>
      </w:r>
      <w:proofErr w:type="gramEnd"/>
      <w:r w:rsidRPr="003D698D">
        <w:rPr>
          <w:rFonts w:ascii="Times New Roman" w:eastAsia="Times New Roman" w:hAnsi="Times New Roman" w:cs="Times New Roman"/>
          <w:color w:val="212529"/>
          <w:sz w:val="24"/>
          <w:szCs w:val="24"/>
          <w:lang w:eastAsia="ru-RU"/>
        </w:rPr>
        <w:t xml:space="preserve">. Они ограничены и примитивны в своих стремлениях. Их интересы почти никогда не выходят за пределы пошлой материальности. Отсюда особое внимание писателя к изображению быта этих людей. Вещи, мебель, предметы домашнего </w:t>
      </w:r>
      <w:proofErr w:type="gramStart"/>
      <w:r w:rsidRPr="003D698D">
        <w:rPr>
          <w:rFonts w:ascii="Times New Roman" w:eastAsia="Times New Roman" w:hAnsi="Times New Roman" w:cs="Times New Roman"/>
          <w:color w:val="212529"/>
          <w:sz w:val="24"/>
          <w:szCs w:val="24"/>
          <w:lang w:eastAsia="ru-RU"/>
        </w:rPr>
        <w:t>обихода  играют</w:t>
      </w:r>
      <w:proofErr w:type="gramEnd"/>
      <w:r w:rsidRPr="003D698D">
        <w:rPr>
          <w:rFonts w:ascii="Times New Roman" w:eastAsia="Times New Roman" w:hAnsi="Times New Roman" w:cs="Times New Roman"/>
          <w:color w:val="212529"/>
          <w:sz w:val="24"/>
          <w:szCs w:val="24"/>
          <w:lang w:eastAsia="ru-RU"/>
        </w:rPr>
        <w:t xml:space="preserve"> весьма активную роль в повествовании, помогая отчетливее выделить те или иные черты характера персонажей.</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   Думается, что предложенная выше работа над образом </w:t>
      </w:r>
      <w:proofErr w:type="gramStart"/>
      <w:r w:rsidRPr="003D698D">
        <w:rPr>
          <w:rFonts w:ascii="Times New Roman" w:eastAsia="Times New Roman" w:hAnsi="Times New Roman" w:cs="Times New Roman"/>
          <w:color w:val="212529"/>
          <w:sz w:val="24"/>
          <w:szCs w:val="24"/>
          <w:lang w:eastAsia="ru-RU"/>
        </w:rPr>
        <w:t>персонажа  при</w:t>
      </w:r>
      <w:proofErr w:type="gramEnd"/>
      <w:r w:rsidRPr="003D698D">
        <w:rPr>
          <w:rFonts w:ascii="Times New Roman" w:eastAsia="Times New Roman" w:hAnsi="Times New Roman" w:cs="Times New Roman"/>
          <w:color w:val="212529"/>
          <w:sz w:val="24"/>
          <w:szCs w:val="24"/>
          <w:lang w:eastAsia="ru-RU"/>
        </w:rPr>
        <w:t xml:space="preserve"> изучении гоголевских произведений  под таким углом поможет учащимся в дальнейшем  понять  глубину символического содержания  образов таких  предметов, как </w:t>
      </w:r>
      <w:r w:rsidRPr="003D698D">
        <w:rPr>
          <w:rFonts w:ascii="Times New Roman" w:eastAsia="Times New Roman" w:hAnsi="Times New Roman" w:cs="Times New Roman"/>
          <w:color w:val="212529"/>
          <w:sz w:val="24"/>
          <w:szCs w:val="24"/>
          <w:lang w:eastAsia="ru-RU"/>
        </w:rPr>
        <w:lastRenderedPageBreak/>
        <w:t>халат и диван Обломова  в романе  Гончарова, чеховского «футляра» Беликова, гранатового браслета Куприна и др.</w:t>
      </w:r>
    </w:p>
    <w:p w:rsidR="003D698D" w:rsidRPr="003D698D" w:rsidRDefault="003D698D" w:rsidP="003D698D">
      <w:pPr>
        <w:shd w:val="clear" w:color="auto" w:fill="F9F8EF"/>
        <w:spacing w:before="90" w:after="90" w:line="240" w:lineRule="auto"/>
        <w:jc w:val="center"/>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i/>
          <w:iCs/>
          <w:color w:val="212529"/>
          <w:sz w:val="24"/>
          <w:szCs w:val="24"/>
          <w:lang w:eastAsia="ru-RU"/>
        </w:rPr>
        <w:t>Литература</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proofErr w:type="gramStart"/>
      <w:r w:rsidRPr="003D698D">
        <w:rPr>
          <w:rFonts w:ascii="Times New Roman" w:eastAsia="Times New Roman" w:hAnsi="Times New Roman" w:cs="Times New Roman"/>
          <w:color w:val="212529"/>
          <w:sz w:val="24"/>
          <w:szCs w:val="24"/>
          <w:lang w:eastAsia="ru-RU"/>
        </w:rPr>
        <w:t>Волченко  Н.А.</w:t>
      </w:r>
      <w:proofErr w:type="gramEnd"/>
      <w:r w:rsidRPr="003D698D">
        <w:rPr>
          <w:rFonts w:ascii="Times New Roman" w:eastAsia="Times New Roman" w:hAnsi="Times New Roman" w:cs="Times New Roman"/>
          <w:color w:val="212529"/>
          <w:sz w:val="24"/>
          <w:szCs w:val="24"/>
          <w:lang w:eastAsia="ru-RU"/>
        </w:rPr>
        <w:t xml:space="preserve">  Всего и надо, что вчитаться. К проблеме адаптации </w:t>
      </w:r>
      <w:proofErr w:type="gramStart"/>
      <w:r w:rsidRPr="003D698D">
        <w:rPr>
          <w:rFonts w:ascii="Times New Roman" w:eastAsia="Times New Roman" w:hAnsi="Times New Roman" w:cs="Times New Roman"/>
          <w:color w:val="212529"/>
          <w:sz w:val="24"/>
          <w:szCs w:val="24"/>
          <w:lang w:eastAsia="ru-RU"/>
        </w:rPr>
        <w:t>технологии  «</w:t>
      </w:r>
      <w:proofErr w:type="gramEnd"/>
      <w:r w:rsidRPr="003D698D">
        <w:rPr>
          <w:rFonts w:ascii="Times New Roman" w:eastAsia="Times New Roman" w:hAnsi="Times New Roman" w:cs="Times New Roman"/>
          <w:color w:val="212529"/>
          <w:sz w:val="24"/>
          <w:szCs w:val="24"/>
          <w:lang w:eastAsia="ru-RU"/>
        </w:rPr>
        <w:t xml:space="preserve">Новое образование»  для классно-урочной формы обучения. Русская </w:t>
      </w:r>
      <w:proofErr w:type="gramStart"/>
      <w:r w:rsidRPr="003D698D">
        <w:rPr>
          <w:rFonts w:ascii="Times New Roman" w:eastAsia="Times New Roman" w:hAnsi="Times New Roman" w:cs="Times New Roman"/>
          <w:color w:val="212529"/>
          <w:sz w:val="24"/>
          <w:szCs w:val="24"/>
          <w:lang w:eastAsia="ru-RU"/>
        </w:rPr>
        <w:t>словесность  №</w:t>
      </w:r>
      <w:proofErr w:type="gramEnd"/>
      <w:r w:rsidRPr="003D698D">
        <w:rPr>
          <w:rFonts w:ascii="Times New Roman" w:eastAsia="Times New Roman" w:hAnsi="Times New Roman" w:cs="Times New Roman"/>
          <w:color w:val="212529"/>
          <w:sz w:val="24"/>
          <w:szCs w:val="24"/>
          <w:lang w:eastAsia="ru-RU"/>
        </w:rPr>
        <w:t xml:space="preserve"> 7. М.: Школьная пресса.2003.</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Галанов Б.Е.  Живопись словом: Портрет. Пейзаж. Вещь. М.: Советский писатель.1972. – 184 с.</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 xml:space="preserve">Гоголь Н.В.   Избранные сочинения. М.: Художественная литература. 1987. – </w:t>
      </w:r>
      <w:proofErr w:type="gramStart"/>
      <w:r w:rsidRPr="003D698D">
        <w:rPr>
          <w:rFonts w:ascii="Times New Roman" w:eastAsia="Times New Roman" w:hAnsi="Times New Roman" w:cs="Times New Roman"/>
          <w:color w:val="212529"/>
          <w:sz w:val="24"/>
          <w:szCs w:val="24"/>
          <w:lang w:eastAsia="ru-RU"/>
        </w:rPr>
        <w:t>703.(</w:t>
      </w:r>
      <w:proofErr w:type="gramEnd"/>
      <w:r w:rsidRPr="003D698D">
        <w:rPr>
          <w:rFonts w:ascii="Times New Roman" w:eastAsia="Times New Roman" w:hAnsi="Times New Roman" w:cs="Times New Roman"/>
          <w:color w:val="212529"/>
          <w:sz w:val="24"/>
          <w:szCs w:val="24"/>
          <w:lang w:eastAsia="ru-RU"/>
        </w:rPr>
        <w:t xml:space="preserve"> Б – ка учителя)</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proofErr w:type="spellStart"/>
      <w:r w:rsidRPr="003D698D">
        <w:rPr>
          <w:rFonts w:ascii="Times New Roman" w:eastAsia="Times New Roman" w:hAnsi="Times New Roman" w:cs="Times New Roman"/>
          <w:color w:val="212529"/>
          <w:sz w:val="24"/>
          <w:szCs w:val="24"/>
          <w:lang w:eastAsia="ru-RU"/>
        </w:rPr>
        <w:t>Добин</w:t>
      </w:r>
      <w:proofErr w:type="spellEnd"/>
      <w:r w:rsidRPr="003D698D">
        <w:rPr>
          <w:rFonts w:ascii="Times New Roman" w:eastAsia="Times New Roman" w:hAnsi="Times New Roman" w:cs="Times New Roman"/>
          <w:color w:val="212529"/>
          <w:sz w:val="24"/>
          <w:szCs w:val="24"/>
          <w:lang w:eastAsia="ru-RU"/>
        </w:rPr>
        <w:t xml:space="preserve"> Е.С.  Искусство детали. Наблюдения и анализ. Л.: Советский писатель.1975. – 191.</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proofErr w:type="spellStart"/>
      <w:proofErr w:type="gramStart"/>
      <w:r w:rsidRPr="003D698D">
        <w:rPr>
          <w:rFonts w:ascii="Times New Roman" w:eastAsia="Times New Roman" w:hAnsi="Times New Roman" w:cs="Times New Roman"/>
          <w:color w:val="212529"/>
          <w:sz w:val="24"/>
          <w:szCs w:val="24"/>
          <w:lang w:eastAsia="ru-RU"/>
        </w:rPr>
        <w:t>Кислицына</w:t>
      </w:r>
      <w:proofErr w:type="spellEnd"/>
      <w:r w:rsidRPr="003D698D">
        <w:rPr>
          <w:rFonts w:ascii="Times New Roman" w:eastAsia="Times New Roman" w:hAnsi="Times New Roman" w:cs="Times New Roman"/>
          <w:color w:val="212529"/>
          <w:sz w:val="24"/>
          <w:szCs w:val="24"/>
          <w:lang w:eastAsia="ru-RU"/>
        </w:rPr>
        <w:t>  Т.Г.</w:t>
      </w:r>
      <w:proofErr w:type="gramEnd"/>
      <w:r w:rsidRPr="003D698D">
        <w:rPr>
          <w:rFonts w:ascii="Times New Roman" w:eastAsia="Times New Roman" w:hAnsi="Times New Roman" w:cs="Times New Roman"/>
          <w:color w:val="212529"/>
          <w:sz w:val="24"/>
          <w:szCs w:val="24"/>
          <w:lang w:eastAsia="ru-RU"/>
        </w:rPr>
        <w:t xml:space="preserve"> Православная культура в школе. Уроки русской литературы. М.: </w:t>
      </w:r>
      <w:proofErr w:type="gramStart"/>
      <w:r w:rsidRPr="003D698D">
        <w:rPr>
          <w:rFonts w:ascii="Times New Roman" w:eastAsia="Times New Roman" w:hAnsi="Times New Roman" w:cs="Times New Roman"/>
          <w:color w:val="212529"/>
          <w:sz w:val="24"/>
          <w:szCs w:val="24"/>
          <w:lang w:eastAsia="ru-RU"/>
        </w:rPr>
        <w:t>Духовные  истоки</w:t>
      </w:r>
      <w:proofErr w:type="gramEnd"/>
      <w:r w:rsidRPr="003D698D">
        <w:rPr>
          <w:rFonts w:ascii="Times New Roman" w:eastAsia="Times New Roman" w:hAnsi="Times New Roman" w:cs="Times New Roman"/>
          <w:color w:val="212529"/>
          <w:sz w:val="24"/>
          <w:szCs w:val="24"/>
          <w:lang w:eastAsia="ru-RU"/>
        </w:rPr>
        <w:t>. 2004. – 223.</w:t>
      </w:r>
    </w:p>
    <w:p w:rsidR="003D698D" w:rsidRPr="003D698D" w:rsidRDefault="003D698D" w:rsidP="003D698D">
      <w:pPr>
        <w:shd w:val="clear" w:color="auto" w:fill="F9F8EF"/>
        <w:spacing w:before="90" w:after="90" w:line="240" w:lineRule="auto"/>
        <w:rPr>
          <w:rFonts w:ascii="Times New Roman" w:eastAsia="Times New Roman" w:hAnsi="Times New Roman" w:cs="Times New Roman"/>
          <w:color w:val="212529"/>
          <w:sz w:val="24"/>
          <w:szCs w:val="24"/>
          <w:lang w:eastAsia="ru-RU"/>
        </w:rPr>
      </w:pPr>
      <w:proofErr w:type="spellStart"/>
      <w:proofErr w:type="gramStart"/>
      <w:r w:rsidRPr="003D698D">
        <w:rPr>
          <w:rFonts w:ascii="Times New Roman" w:eastAsia="Times New Roman" w:hAnsi="Times New Roman" w:cs="Times New Roman"/>
          <w:color w:val="212529"/>
          <w:sz w:val="24"/>
          <w:szCs w:val="24"/>
          <w:lang w:eastAsia="ru-RU"/>
        </w:rPr>
        <w:t>Машинский</w:t>
      </w:r>
      <w:proofErr w:type="spellEnd"/>
      <w:r w:rsidRPr="003D698D">
        <w:rPr>
          <w:rFonts w:ascii="Times New Roman" w:eastAsia="Times New Roman" w:hAnsi="Times New Roman" w:cs="Times New Roman"/>
          <w:color w:val="212529"/>
          <w:sz w:val="24"/>
          <w:szCs w:val="24"/>
          <w:lang w:eastAsia="ru-RU"/>
        </w:rPr>
        <w:t>  С.И.</w:t>
      </w:r>
      <w:proofErr w:type="gramEnd"/>
      <w:r w:rsidRPr="003D698D">
        <w:rPr>
          <w:rFonts w:ascii="Times New Roman" w:eastAsia="Times New Roman" w:hAnsi="Times New Roman" w:cs="Times New Roman"/>
          <w:color w:val="212529"/>
          <w:sz w:val="24"/>
          <w:szCs w:val="24"/>
          <w:lang w:eastAsia="ru-RU"/>
        </w:rPr>
        <w:t>  Художественный мир Гоголя. М.: Просвещение. 1979. – 432.</w:t>
      </w:r>
    </w:p>
    <w:p w:rsidR="003D698D" w:rsidRPr="003D698D" w:rsidRDefault="003D698D" w:rsidP="003D698D">
      <w:pPr>
        <w:shd w:val="clear" w:color="auto" w:fill="F9F8EF"/>
        <w:spacing w:before="90" w:line="240" w:lineRule="auto"/>
        <w:rPr>
          <w:rFonts w:ascii="Times New Roman" w:eastAsia="Times New Roman" w:hAnsi="Times New Roman" w:cs="Times New Roman"/>
          <w:color w:val="212529"/>
          <w:sz w:val="24"/>
          <w:szCs w:val="24"/>
          <w:lang w:eastAsia="ru-RU"/>
        </w:rPr>
      </w:pPr>
      <w:r w:rsidRPr="003D698D">
        <w:rPr>
          <w:rFonts w:ascii="Times New Roman" w:eastAsia="Times New Roman" w:hAnsi="Times New Roman" w:cs="Times New Roman"/>
          <w:color w:val="212529"/>
          <w:sz w:val="24"/>
          <w:szCs w:val="24"/>
          <w:lang w:eastAsia="ru-RU"/>
        </w:rPr>
        <w:t>Чертов В.Ф. Слово – образ – смысл: филологический анализ литературного произведения. М.: Дрофа. 2006.  – 444.</w:t>
      </w:r>
    </w:p>
    <w:p w:rsidR="001C3D04" w:rsidRPr="003D698D" w:rsidRDefault="001C3D04">
      <w:pPr>
        <w:rPr>
          <w:rFonts w:ascii="Times New Roman" w:hAnsi="Times New Roman" w:cs="Times New Roman"/>
          <w:sz w:val="24"/>
          <w:szCs w:val="24"/>
        </w:rPr>
      </w:pPr>
    </w:p>
    <w:sectPr w:rsidR="001C3D04" w:rsidRPr="003D6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09"/>
    <w:rsid w:val="001C3D04"/>
    <w:rsid w:val="003D698D"/>
    <w:rsid w:val="00EB1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CAD0C-6F6E-4E00-96C6-C2CD8F7C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6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98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D698D"/>
    <w:rPr>
      <w:color w:val="0000FF"/>
      <w:u w:val="single"/>
    </w:rPr>
  </w:style>
  <w:style w:type="paragraph" w:styleId="a4">
    <w:name w:val="Normal (Web)"/>
    <w:basedOn w:val="a"/>
    <w:uiPriority w:val="99"/>
    <w:semiHidden/>
    <w:unhideWhenUsed/>
    <w:rsid w:val="003D6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D6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57998">
      <w:bodyDiv w:val="1"/>
      <w:marLeft w:val="0"/>
      <w:marRight w:val="0"/>
      <w:marTop w:val="0"/>
      <w:marBottom w:val="0"/>
      <w:divBdr>
        <w:top w:val="none" w:sz="0" w:space="0" w:color="auto"/>
        <w:left w:val="none" w:sz="0" w:space="0" w:color="auto"/>
        <w:bottom w:val="none" w:sz="0" w:space="0" w:color="auto"/>
        <w:right w:val="none" w:sz="0" w:space="0" w:color="auto"/>
      </w:divBdr>
      <w:divsChild>
        <w:div w:id="1593320604">
          <w:marLeft w:val="0"/>
          <w:marRight w:val="0"/>
          <w:marTop w:val="0"/>
          <w:marBottom w:val="0"/>
          <w:divBdr>
            <w:top w:val="none" w:sz="0" w:space="0" w:color="auto"/>
            <w:left w:val="none" w:sz="0" w:space="0" w:color="auto"/>
            <w:bottom w:val="none" w:sz="0" w:space="0" w:color="auto"/>
            <w:right w:val="none" w:sz="0" w:space="0" w:color="auto"/>
          </w:divBdr>
          <w:divsChild>
            <w:div w:id="904753863">
              <w:marLeft w:val="0"/>
              <w:marRight w:val="0"/>
              <w:marTop w:val="0"/>
              <w:marBottom w:val="0"/>
              <w:divBdr>
                <w:top w:val="none" w:sz="0" w:space="0" w:color="auto"/>
                <w:left w:val="none" w:sz="0" w:space="0" w:color="auto"/>
                <w:bottom w:val="none" w:sz="0" w:space="0" w:color="auto"/>
                <w:right w:val="none" w:sz="0" w:space="0" w:color="auto"/>
              </w:divBdr>
              <w:divsChild>
                <w:div w:id="1299994731">
                  <w:marLeft w:val="0"/>
                  <w:marRight w:val="0"/>
                  <w:marTop w:val="0"/>
                  <w:marBottom w:val="360"/>
                  <w:divBdr>
                    <w:top w:val="none" w:sz="0" w:space="0" w:color="auto"/>
                    <w:left w:val="none" w:sz="0" w:space="0" w:color="auto"/>
                    <w:bottom w:val="none" w:sz="0" w:space="0" w:color="auto"/>
                    <w:right w:val="none" w:sz="0" w:space="0" w:color="auto"/>
                  </w:divBdr>
                  <w:divsChild>
                    <w:div w:id="1351683335">
                      <w:marLeft w:val="150"/>
                      <w:marRight w:val="150"/>
                      <w:marTop w:val="0"/>
                      <w:marBottom w:val="0"/>
                      <w:divBdr>
                        <w:top w:val="none" w:sz="0" w:space="0" w:color="auto"/>
                        <w:left w:val="none" w:sz="0" w:space="0" w:color="auto"/>
                        <w:bottom w:val="none" w:sz="0" w:space="0" w:color="auto"/>
                        <w:right w:val="none" w:sz="0" w:space="0" w:color="auto"/>
                      </w:divBdr>
                      <w:divsChild>
                        <w:div w:id="147796247">
                          <w:marLeft w:val="0"/>
                          <w:marRight w:val="0"/>
                          <w:marTop w:val="0"/>
                          <w:marBottom w:val="0"/>
                          <w:divBdr>
                            <w:top w:val="none" w:sz="0" w:space="0" w:color="auto"/>
                            <w:left w:val="none" w:sz="0" w:space="0" w:color="auto"/>
                            <w:bottom w:val="none" w:sz="0" w:space="0" w:color="auto"/>
                            <w:right w:val="none" w:sz="0" w:space="0" w:color="auto"/>
                          </w:divBdr>
                          <w:divsChild>
                            <w:div w:id="1513451061">
                              <w:marLeft w:val="0"/>
                              <w:marRight w:val="0"/>
                              <w:marTop w:val="0"/>
                              <w:marBottom w:val="0"/>
                              <w:divBdr>
                                <w:top w:val="none" w:sz="0" w:space="0" w:color="auto"/>
                                <w:left w:val="none" w:sz="0" w:space="0" w:color="auto"/>
                                <w:bottom w:val="none" w:sz="0" w:space="0" w:color="auto"/>
                                <w:right w:val="none" w:sz="0" w:space="0" w:color="auto"/>
                              </w:divBdr>
                              <w:divsChild>
                                <w:div w:id="1675106411">
                                  <w:marLeft w:val="0"/>
                                  <w:marRight w:val="0"/>
                                  <w:marTop w:val="0"/>
                                  <w:marBottom w:val="0"/>
                                  <w:divBdr>
                                    <w:top w:val="none" w:sz="0" w:space="0" w:color="auto"/>
                                    <w:left w:val="none" w:sz="0" w:space="0" w:color="auto"/>
                                    <w:bottom w:val="none" w:sz="0" w:space="0" w:color="auto"/>
                                    <w:right w:val="none" w:sz="0" w:space="0" w:color="auto"/>
                                  </w:divBdr>
                                  <w:divsChild>
                                    <w:div w:id="2051611052">
                                      <w:marLeft w:val="0"/>
                                      <w:marRight w:val="0"/>
                                      <w:marTop w:val="0"/>
                                      <w:marBottom w:val="0"/>
                                      <w:divBdr>
                                        <w:top w:val="none" w:sz="0" w:space="0" w:color="auto"/>
                                        <w:left w:val="none" w:sz="0" w:space="0" w:color="auto"/>
                                        <w:bottom w:val="none" w:sz="0" w:space="0" w:color="auto"/>
                                        <w:right w:val="none" w:sz="0" w:space="0" w:color="auto"/>
                                      </w:divBdr>
                                      <w:divsChild>
                                        <w:div w:id="44764686">
                                          <w:marLeft w:val="60"/>
                                          <w:marRight w:val="0"/>
                                          <w:marTop w:val="0"/>
                                          <w:marBottom w:val="30"/>
                                          <w:divBdr>
                                            <w:top w:val="none" w:sz="0" w:space="0" w:color="auto"/>
                                            <w:left w:val="none" w:sz="0" w:space="0" w:color="auto"/>
                                            <w:bottom w:val="none" w:sz="0" w:space="0" w:color="auto"/>
                                            <w:right w:val="none" w:sz="0" w:space="0" w:color="auto"/>
                                          </w:divBdr>
                                        </w:div>
                                        <w:div w:id="369576408">
                                          <w:marLeft w:val="0"/>
                                          <w:marRight w:val="0"/>
                                          <w:marTop w:val="0"/>
                                          <w:marBottom w:val="0"/>
                                          <w:divBdr>
                                            <w:top w:val="none" w:sz="0" w:space="0" w:color="auto"/>
                                            <w:left w:val="none" w:sz="0" w:space="0" w:color="auto"/>
                                            <w:bottom w:val="none" w:sz="0" w:space="0" w:color="auto"/>
                                            <w:right w:val="none" w:sz="0" w:space="0" w:color="auto"/>
                                          </w:divBdr>
                                          <w:divsChild>
                                            <w:div w:id="1179538665">
                                              <w:marLeft w:val="0"/>
                                              <w:marRight w:val="0"/>
                                              <w:marTop w:val="0"/>
                                              <w:marBottom w:val="0"/>
                                              <w:divBdr>
                                                <w:top w:val="none" w:sz="0" w:space="0" w:color="auto"/>
                                                <w:left w:val="none" w:sz="0" w:space="0" w:color="auto"/>
                                                <w:bottom w:val="none" w:sz="0" w:space="0" w:color="auto"/>
                                                <w:right w:val="none" w:sz="0" w:space="0" w:color="auto"/>
                                              </w:divBdr>
                                              <w:divsChild>
                                                <w:div w:id="1738478812">
                                                  <w:marLeft w:val="0"/>
                                                  <w:marRight w:val="0"/>
                                                  <w:marTop w:val="0"/>
                                                  <w:marBottom w:val="0"/>
                                                  <w:divBdr>
                                                    <w:top w:val="none" w:sz="0" w:space="0" w:color="auto"/>
                                                    <w:left w:val="none" w:sz="0" w:space="0" w:color="auto"/>
                                                    <w:bottom w:val="none" w:sz="0" w:space="0" w:color="auto"/>
                                                    <w:right w:val="none" w:sz="0" w:space="0" w:color="auto"/>
                                                  </w:divBdr>
                                                  <w:divsChild>
                                                    <w:div w:id="8955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2772</Words>
  <Characters>15801</Characters>
  <Application>Microsoft Office Word</Application>
  <DocSecurity>0</DocSecurity>
  <Lines>131</Lines>
  <Paragraphs>37</Paragraphs>
  <ScaleCrop>false</ScaleCrop>
  <Company>SPecialiST RePack</Company>
  <LinksUpToDate>false</LinksUpToDate>
  <CharactersWithSpaces>18536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2022-01-31T06:29:00Z</dcterms:created>
  <dcterms:modified xsi:type="dcterms:W3CDTF">2022-01-31T06:31:00Z</dcterms:modified>
</cp:coreProperties>
</file>