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0C7" w:rsidRPr="007A10C7" w:rsidRDefault="00C723FC" w:rsidP="007A10C7">
      <w:pPr>
        <w:spacing w:after="0" w:line="240" w:lineRule="auto"/>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 </w:t>
      </w:r>
    </w:p>
    <w:p w:rsidR="007A10C7" w:rsidRDefault="008C76B2" w:rsidP="007A10C7">
      <w:pPr>
        <w:spacing w:after="0" w:line="240" w:lineRule="auto"/>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Спортивный клуб для развития личности.</w:t>
      </w:r>
    </w:p>
    <w:p w:rsidR="00565880" w:rsidRDefault="00565880" w:rsidP="00565880">
      <w:pPr>
        <w:spacing w:after="0" w:line="240" w:lineRule="auto"/>
        <w:jc w:val="right"/>
        <w:rPr>
          <w:rFonts w:ascii="Times New Roman" w:eastAsia="Times New Roman" w:hAnsi="Times New Roman" w:cs="Times New Roman"/>
          <w:b/>
          <w:color w:val="000000"/>
          <w:sz w:val="28"/>
          <w:szCs w:val="28"/>
          <w:shd w:val="clear" w:color="auto" w:fill="FFFFFF"/>
        </w:rPr>
      </w:pPr>
      <w:proofErr w:type="spellStart"/>
      <w:r>
        <w:rPr>
          <w:rFonts w:ascii="Times New Roman" w:eastAsia="Times New Roman" w:hAnsi="Times New Roman" w:cs="Times New Roman"/>
          <w:b/>
          <w:color w:val="000000"/>
          <w:sz w:val="28"/>
          <w:szCs w:val="28"/>
          <w:shd w:val="clear" w:color="auto" w:fill="FFFFFF"/>
        </w:rPr>
        <w:t>Маничкин</w:t>
      </w:r>
      <w:proofErr w:type="spellEnd"/>
      <w:r>
        <w:rPr>
          <w:rFonts w:ascii="Times New Roman" w:eastAsia="Times New Roman" w:hAnsi="Times New Roman" w:cs="Times New Roman"/>
          <w:b/>
          <w:color w:val="000000"/>
          <w:sz w:val="28"/>
          <w:szCs w:val="28"/>
          <w:shd w:val="clear" w:color="auto" w:fill="FFFFFF"/>
        </w:rPr>
        <w:t xml:space="preserve"> В.А.- педагог</w:t>
      </w:r>
    </w:p>
    <w:p w:rsidR="00565880" w:rsidRPr="007A10C7" w:rsidRDefault="00565880" w:rsidP="00565880">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shd w:val="clear" w:color="auto" w:fill="FFFFFF"/>
        </w:rPr>
        <w:t xml:space="preserve"> дополнительного образования МБУ «ДДТ»</w:t>
      </w:r>
    </w:p>
    <w:p w:rsidR="007A10C7" w:rsidRPr="007A10C7" w:rsidRDefault="007A10C7" w:rsidP="00565880">
      <w:pPr>
        <w:spacing w:after="0" w:line="240" w:lineRule="auto"/>
        <w:jc w:val="right"/>
        <w:rPr>
          <w:rFonts w:ascii="Times New Roman" w:eastAsia="Times New Roman" w:hAnsi="Times New Roman" w:cs="Times New Roman"/>
          <w:color w:val="000000"/>
          <w:sz w:val="28"/>
          <w:szCs w:val="28"/>
        </w:rPr>
      </w:pPr>
    </w:p>
    <w:p w:rsidR="007A10C7" w:rsidRPr="007A10C7" w:rsidRDefault="008C76B2" w:rsidP="007A10C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p>
    <w:p w:rsidR="007A10C7" w:rsidRPr="007A10C7" w:rsidRDefault="007A10C7" w:rsidP="007A10C7">
      <w:pPr>
        <w:shd w:val="clear" w:color="auto" w:fill="FFFFFF"/>
        <w:spacing w:after="0" w:line="285" w:lineRule="atLeast"/>
        <w:rPr>
          <w:rFonts w:ascii="Times New Roman" w:eastAsia="Times New Roman" w:hAnsi="Times New Roman" w:cs="Times New Roman"/>
          <w:color w:val="000000"/>
          <w:sz w:val="28"/>
          <w:szCs w:val="28"/>
        </w:rPr>
      </w:pPr>
      <w:r w:rsidRPr="007A10C7">
        <w:rPr>
          <w:rFonts w:ascii="Times New Roman" w:eastAsia="Times New Roman" w:hAnsi="Times New Roman" w:cs="Times New Roman"/>
          <w:color w:val="000000"/>
          <w:sz w:val="28"/>
          <w:szCs w:val="28"/>
        </w:rPr>
        <w:t>С точки зрения педагогики, процесс воспитания - сознательно организуемое взаимодействие педагогов и воспитанников, организация и стимулирование активной деятельности воспитуемых по овладению ими социальным и духовным опытом, ценностями, отношениями (Харламов И.Ф.). В данном определении подчеркивается активная деятельность объекта воспитания, обучающегося. </w:t>
      </w:r>
      <w:r w:rsidRPr="007A10C7">
        <w:rPr>
          <w:rFonts w:ascii="Times New Roman" w:eastAsia="Times New Roman" w:hAnsi="Times New Roman" w:cs="Times New Roman"/>
          <w:color w:val="000000"/>
          <w:sz w:val="28"/>
          <w:szCs w:val="28"/>
        </w:rPr>
        <w:br/>
        <w:t>Воспитание – один из сложнейших социальных процессов. Его сложность в бесконечной многогранности, в постоянном взаимодействии управляемого и стихийного. В процессе своего становления как личности, ребенок испытывает взаимодействия со стороны школы, семьи, сверстников, средств массовой информации. </w:t>
      </w:r>
      <w:r w:rsidRPr="007A10C7">
        <w:rPr>
          <w:rFonts w:ascii="Times New Roman" w:eastAsia="Times New Roman" w:hAnsi="Times New Roman" w:cs="Times New Roman"/>
          <w:color w:val="000000"/>
          <w:sz w:val="28"/>
          <w:szCs w:val="28"/>
        </w:rPr>
        <w:br/>
        <w:t xml:space="preserve">Современная теория считает, что воспитание состоит не в прямом воздействии, а в социальном взаимодействии педагога и воспитанника. Процесс реализуется через организацию деятельности </w:t>
      </w:r>
      <w:proofErr w:type="spellStart"/>
      <w:r w:rsidRPr="007A10C7">
        <w:rPr>
          <w:rFonts w:ascii="Times New Roman" w:eastAsia="Times New Roman" w:hAnsi="Times New Roman" w:cs="Times New Roman"/>
          <w:color w:val="000000"/>
          <w:sz w:val="28"/>
          <w:szCs w:val="28"/>
        </w:rPr>
        <w:t>обучаюшихся</w:t>
      </w:r>
      <w:proofErr w:type="spellEnd"/>
      <w:r w:rsidRPr="007A10C7">
        <w:rPr>
          <w:rFonts w:ascii="Times New Roman" w:eastAsia="Times New Roman" w:hAnsi="Times New Roman" w:cs="Times New Roman"/>
          <w:color w:val="000000"/>
          <w:sz w:val="28"/>
          <w:szCs w:val="28"/>
        </w:rPr>
        <w:t xml:space="preserve">, результат действий педагога выражается в качественных сдвигах в сознании и поведении  обучающегося. Современную отечественную концепцию воспитания характеризуют понятия: взаимодействие, сотрудничество, воспитательные отношения, педагогическая ситуация, социальная ситуация развития. По существу, воспитывать и развивать - это значит организовывать содержательную жизнь и развивающую деятельность обучающихся  совместно </w:t>
      </w:r>
      <w:proofErr w:type="gramStart"/>
      <w:r w:rsidRPr="007A10C7">
        <w:rPr>
          <w:rFonts w:ascii="Times New Roman" w:eastAsia="Times New Roman" w:hAnsi="Times New Roman" w:cs="Times New Roman"/>
          <w:color w:val="000000"/>
          <w:sz w:val="28"/>
          <w:szCs w:val="28"/>
        </w:rPr>
        <w:t>со</w:t>
      </w:r>
      <w:proofErr w:type="gramEnd"/>
      <w:r w:rsidRPr="007A10C7">
        <w:rPr>
          <w:rFonts w:ascii="Times New Roman" w:eastAsia="Times New Roman" w:hAnsi="Times New Roman" w:cs="Times New Roman"/>
          <w:color w:val="000000"/>
          <w:sz w:val="28"/>
          <w:szCs w:val="28"/>
        </w:rPr>
        <w:t xml:space="preserve"> взрослыми, где у тех и других будут свои роли, цели, взаимные отношения. </w:t>
      </w:r>
      <w:r w:rsidRPr="007A10C7">
        <w:rPr>
          <w:rFonts w:ascii="Times New Roman" w:eastAsia="Times New Roman" w:hAnsi="Times New Roman" w:cs="Times New Roman"/>
          <w:color w:val="000000"/>
          <w:sz w:val="28"/>
          <w:szCs w:val="28"/>
        </w:rPr>
        <w:br/>
        <w:t>В условиях сегодняшнего дня, поставленная цель и задачи воспитательного процесса в клубе требуют особого отношения к роли  руководителя коллектива в воспитании. Невозможно говорить о функциях, содержании деятельности   руководителя  клуба вне конкретной воспитательной системы клуба. Воспитание должно выступать не как пассивное усвоение воспитанниками передаваемого воспитателями опыта, не как активная деятельность воспитанников, организуемая воспитателями, не как активная деятельность воспитанников без воспитателей, а как общая творческая бескорыстная и самоотверженная забота членов общества о всестороннем развитии личности каждого из них в процессе познания и преобразования окружающей деятельности. </w:t>
      </w:r>
      <w:r w:rsidRPr="007A10C7">
        <w:rPr>
          <w:rFonts w:ascii="Times New Roman" w:eastAsia="Times New Roman" w:hAnsi="Times New Roman" w:cs="Times New Roman"/>
          <w:color w:val="000000"/>
          <w:sz w:val="28"/>
          <w:szCs w:val="28"/>
        </w:rPr>
        <w:br/>
        <w:t xml:space="preserve">Главное в воспитательной работе – в характере взаимодействия  руководителя и воспитанников, т.е. в воспитанных отношениях. Эти отношения, основанные на коллективной, партнерской, равноправной творческой деятельности  руководителя клуба и обучающихся, деятельности, направленной на заботу друг о друге и окружающих, создают условия для формирования системы воспитательной работы и определяют роль, функции, </w:t>
      </w:r>
      <w:r w:rsidRPr="007A10C7">
        <w:rPr>
          <w:rFonts w:ascii="Times New Roman" w:eastAsia="Times New Roman" w:hAnsi="Times New Roman" w:cs="Times New Roman"/>
          <w:color w:val="000000"/>
          <w:sz w:val="28"/>
          <w:szCs w:val="28"/>
        </w:rPr>
        <w:lastRenderedPageBreak/>
        <w:t>цели, задачи и содержание деятельности  руководителя  клуба, что позволяет правильно и эффективно организовать работу с ними. </w:t>
      </w:r>
      <w:r w:rsidRPr="007A10C7">
        <w:rPr>
          <w:rFonts w:ascii="Times New Roman" w:eastAsia="Times New Roman" w:hAnsi="Times New Roman" w:cs="Times New Roman"/>
          <w:color w:val="000000"/>
          <w:sz w:val="28"/>
          <w:szCs w:val="28"/>
        </w:rPr>
        <w:br/>
        <w:t>Воспитательная система класса – как способ организации жизнедеятельности и воспитания членов классного сообщества, представляющий собой целостную и упорядоченную совокупность взаимодействующих компонентов и содействующий развитию личности и коллектива. Она относится к социальному типу систем, то есть является “живым” системным образованием.</w:t>
      </w:r>
    </w:p>
    <w:p w:rsidR="007A10C7" w:rsidRPr="007A10C7" w:rsidRDefault="007A10C7" w:rsidP="007A10C7">
      <w:pPr>
        <w:shd w:val="clear" w:color="auto" w:fill="FFFFFF"/>
        <w:spacing w:after="0" w:line="285" w:lineRule="atLeast"/>
        <w:rPr>
          <w:rFonts w:ascii="Times New Roman" w:eastAsia="Times New Roman" w:hAnsi="Times New Roman" w:cs="Times New Roman"/>
          <w:color w:val="000000"/>
          <w:sz w:val="28"/>
          <w:szCs w:val="28"/>
        </w:rPr>
      </w:pPr>
      <w:r w:rsidRPr="007A10C7">
        <w:rPr>
          <w:rFonts w:ascii="Times New Roman" w:eastAsia="Times New Roman" w:hAnsi="Times New Roman" w:cs="Times New Roman"/>
          <w:color w:val="000000"/>
          <w:sz w:val="28"/>
          <w:szCs w:val="28"/>
        </w:rPr>
        <w:t xml:space="preserve"> Воспитательная система клуба – это достаточно сложное социально-педагогическое явление, состоящее из большого количества элементов. </w:t>
      </w:r>
      <w:r w:rsidRPr="007A10C7">
        <w:rPr>
          <w:rFonts w:ascii="Times New Roman" w:eastAsia="Times New Roman" w:hAnsi="Times New Roman" w:cs="Times New Roman"/>
          <w:color w:val="000000"/>
          <w:sz w:val="28"/>
          <w:szCs w:val="28"/>
        </w:rPr>
        <w:br/>
        <w:t>На сегодняшнем этапе развития общества особо актуальным представляется построение учебного и воспитательного процесса на основах гуманистической педагогики и гуманистического образования. </w:t>
      </w:r>
      <w:r w:rsidRPr="007A10C7">
        <w:rPr>
          <w:rFonts w:ascii="Times New Roman" w:eastAsia="Times New Roman" w:hAnsi="Times New Roman" w:cs="Times New Roman"/>
          <w:color w:val="000000"/>
          <w:sz w:val="28"/>
          <w:szCs w:val="28"/>
        </w:rPr>
        <w:br/>
        <w:t xml:space="preserve">Гуманистический характер воспитания и образования предполагает реализацию воспитательных задач на каждом учебном  занятии и </w:t>
      </w:r>
      <w:proofErr w:type="spellStart"/>
      <w:proofErr w:type="gramStart"/>
      <w:r w:rsidRPr="007A10C7">
        <w:rPr>
          <w:rFonts w:ascii="Times New Roman" w:eastAsia="Times New Roman" w:hAnsi="Times New Roman" w:cs="Times New Roman"/>
          <w:color w:val="000000"/>
          <w:sz w:val="28"/>
          <w:szCs w:val="28"/>
        </w:rPr>
        <w:t>и</w:t>
      </w:r>
      <w:proofErr w:type="spellEnd"/>
      <w:proofErr w:type="gramEnd"/>
      <w:r w:rsidRPr="007A10C7">
        <w:rPr>
          <w:rFonts w:ascii="Times New Roman" w:eastAsia="Times New Roman" w:hAnsi="Times New Roman" w:cs="Times New Roman"/>
          <w:color w:val="000000"/>
          <w:sz w:val="28"/>
          <w:szCs w:val="28"/>
        </w:rPr>
        <w:t xml:space="preserve"> воспитательном мероприятии; создание воспитывающей среды   ; построение системы   работы, нацеленной на духовное развитие личности каждого ребенка. </w:t>
      </w:r>
      <w:r w:rsidRPr="007A10C7">
        <w:rPr>
          <w:rFonts w:ascii="Times New Roman" w:eastAsia="Times New Roman" w:hAnsi="Times New Roman" w:cs="Times New Roman"/>
          <w:color w:val="000000"/>
          <w:sz w:val="28"/>
          <w:szCs w:val="28"/>
        </w:rPr>
        <w:br/>
        <w:t>Цель  воспитательной программы: </w:t>
      </w:r>
      <w:r w:rsidRPr="007A10C7">
        <w:rPr>
          <w:rFonts w:ascii="Times New Roman" w:eastAsia="Times New Roman" w:hAnsi="Times New Roman" w:cs="Times New Roman"/>
          <w:color w:val="000000"/>
          <w:sz w:val="28"/>
          <w:szCs w:val="28"/>
        </w:rPr>
        <w:br/>
        <w:t>- поэтапное создание условий для развития личности ребенка;</w:t>
      </w:r>
    </w:p>
    <w:p w:rsidR="007A10C7" w:rsidRPr="007A10C7" w:rsidRDefault="007A10C7" w:rsidP="007A10C7">
      <w:pPr>
        <w:shd w:val="clear" w:color="auto" w:fill="FFFFFF"/>
        <w:spacing w:after="0" w:line="285" w:lineRule="atLeast"/>
        <w:rPr>
          <w:rFonts w:ascii="Times New Roman" w:eastAsia="Times New Roman" w:hAnsi="Times New Roman" w:cs="Times New Roman"/>
          <w:color w:val="000000"/>
          <w:sz w:val="28"/>
          <w:szCs w:val="28"/>
        </w:rPr>
      </w:pPr>
      <w:r w:rsidRPr="007A10C7">
        <w:rPr>
          <w:rFonts w:ascii="Times New Roman" w:eastAsia="Times New Roman" w:hAnsi="Times New Roman" w:cs="Times New Roman"/>
          <w:color w:val="000000"/>
          <w:sz w:val="28"/>
          <w:szCs w:val="28"/>
        </w:rPr>
        <w:t>- воспитание и развитие свободной, талантливой, физически здоровой личности, обогащенной научными знаниями, готовой к созидательной и трудовой деятельности и нравственному поведению; </w:t>
      </w:r>
      <w:r w:rsidRPr="007A10C7">
        <w:rPr>
          <w:rFonts w:ascii="Times New Roman" w:eastAsia="Times New Roman" w:hAnsi="Times New Roman" w:cs="Times New Roman"/>
          <w:color w:val="000000"/>
          <w:sz w:val="28"/>
          <w:szCs w:val="28"/>
        </w:rPr>
        <w:br/>
        <w:t>- воспитание активного, инициативного человека, способного к постоянному самосовершенствованию; </w:t>
      </w:r>
      <w:r w:rsidRPr="007A10C7">
        <w:rPr>
          <w:rFonts w:ascii="Times New Roman" w:eastAsia="Times New Roman" w:hAnsi="Times New Roman" w:cs="Times New Roman"/>
          <w:color w:val="000000"/>
          <w:sz w:val="28"/>
          <w:szCs w:val="28"/>
        </w:rPr>
        <w:br/>
        <w:t>- формирование разносторонне развитой личности, обладающей высоким уровнем образования, интеллектуальными, гражданскими, нравственными качествами, культурой физического здоровья, способной к самореализации, профессиональному самоопределению. </w:t>
      </w:r>
    </w:p>
    <w:p w:rsidR="007A10C7" w:rsidRPr="007A10C7" w:rsidRDefault="007A10C7" w:rsidP="007A10C7">
      <w:pPr>
        <w:shd w:val="clear" w:color="auto" w:fill="FFFFFF"/>
        <w:spacing w:after="0" w:line="285" w:lineRule="atLeast"/>
        <w:rPr>
          <w:rFonts w:ascii="Times New Roman" w:eastAsia="Times New Roman" w:hAnsi="Times New Roman" w:cs="Times New Roman"/>
          <w:color w:val="000000"/>
          <w:sz w:val="28"/>
          <w:szCs w:val="28"/>
        </w:rPr>
      </w:pPr>
      <w:r w:rsidRPr="007A10C7">
        <w:rPr>
          <w:rFonts w:ascii="Times New Roman" w:eastAsia="Times New Roman" w:hAnsi="Times New Roman" w:cs="Times New Roman"/>
          <w:color w:val="000000"/>
          <w:sz w:val="28"/>
          <w:szCs w:val="28"/>
        </w:rPr>
        <w:t>Для достижения цели необходимо выполнение ряда задач:</w:t>
      </w:r>
      <w:r w:rsidRPr="007A10C7">
        <w:rPr>
          <w:rFonts w:ascii="Times New Roman" w:eastAsia="Times New Roman" w:hAnsi="Times New Roman" w:cs="Times New Roman"/>
          <w:color w:val="000000"/>
          <w:sz w:val="28"/>
          <w:szCs w:val="28"/>
        </w:rPr>
        <w:br/>
        <w:t xml:space="preserve">  1.Создать </w:t>
      </w:r>
      <w:r w:rsidRPr="007A10C7">
        <w:rPr>
          <w:rFonts w:ascii="Times New Roman" w:eastAsia="Times New Roman" w:hAnsi="Times New Roman" w:cs="Times New Roman"/>
          <w:color w:val="000000"/>
          <w:sz w:val="28"/>
          <w:szCs w:val="28"/>
        </w:rPr>
        <w:br/>
        <w:t>- максимум условий для физического, интеллектуального, нравственного и духовного развитию обучающихся на основе изучения личности воспитанников, их интересов, стремлений желаний; </w:t>
      </w:r>
      <w:r w:rsidRPr="007A10C7">
        <w:rPr>
          <w:rFonts w:ascii="Times New Roman" w:eastAsia="Times New Roman" w:hAnsi="Times New Roman" w:cs="Times New Roman"/>
          <w:color w:val="000000"/>
          <w:sz w:val="28"/>
          <w:szCs w:val="28"/>
        </w:rPr>
        <w:br/>
        <w:t>- благоприятный психологический климат в клубе для обучающихся и родителей</w:t>
      </w:r>
      <w:proofErr w:type="gramStart"/>
      <w:r w:rsidRPr="007A10C7">
        <w:rPr>
          <w:rFonts w:ascii="Times New Roman" w:eastAsia="Times New Roman" w:hAnsi="Times New Roman" w:cs="Times New Roman"/>
          <w:color w:val="000000"/>
          <w:sz w:val="28"/>
          <w:szCs w:val="28"/>
        </w:rPr>
        <w:t>.</w:t>
      </w:r>
      <w:proofErr w:type="gramEnd"/>
      <w:r w:rsidRPr="007A10C7">
        <w:rPr>
          <w:rFonts w:ascii="Times New Roman" w:eastAsia="Times New Roman" w:hAnsi="Times New Roman" w:cs="Times New Roman"/>
          <w:color w:val="000000"/>
          <w:sz w:val="28"/>
          <w:szCs w:val="28"/>
        </w:rPr>
        <w:t> </w:t>
      </w:r>
      <w:r w:rsidRPr="007A10C7">
        <w:rPr>
          <w:rFonts w:ascii="Times New Roman" w:eastAsia="Times New Roman" w:hAnsi="Times New Roman" w:cs="Times New Roman"/>
          <w:color w:val="000000"/>
          <w:sz w:val="28"/>
          <w:szCs w:val="28"/>
        </w:rPr>
        <w:br/>
        <w:t xml:space="preserve">- </w:t>
      </w:r>
      <w:proofErr w:type="gramStart"/>
      <w:r w:rsidRPr="007A10C7">
        <w:rPr>
          <w:rFonts w:ascii="Times New Roman" w:eastAsia="Times New Roman" w:hAnsi="Times New Roman" w:cs="Times New Roman"/>
          <w:color w:val="000000"/>
          <w:sz w:val="28"/>
          <w:szCs w:val="28"/>
        </w:rPr>
        <w:t>р</w:t>
      </w:r>
      <w:proofErr w:type="gramEnd"/>
      <w:r w:rsidRPr="007A10C7">
        <w:rPr>
          <w:rFonts w:ascii="Times New Roman" w:eastAsia="Times New Roman" w:hAnsi="Times New Roman" w:cs="Times New Roman"/>
          <w:color w:val="000000"/>
          <w:sz w:val="28"/>
          <w:szCs w:val="28"/>
        </w:rPr>
        <w:t>азвивать творческие способности обучающихся; </w:t>
      </w:r>
      <w:r w:rsidRPr="007A10C7">
        <w:rPr>
          <w:rFonts w:ascii="Times New Roman" w:eastAsia="Times New Roman" w:hAnsi="Times New Roman" w:cs="Times New Roman"/>
          <w:color w:val="000000"/>
          <w:sz w:val="28"/>
          <w:szCs w:val="28"/>
        </w:rPr>
        <w:br/>
        <w:t>2. Связать в единое целое: коллектив обучающихся, педагогов и родителей. </w:t>
      </w:r>
      <w:r w:rsidRPr="007A10C7">
        <w:rPr>
          <w:rFonts w:ascii="Times New Roman" w:eastAsia="Times New Roman" w:hAnsi="Times New Roman" w:cs="Times New Roman"/>
          <w:color w:val="000000"/>
          <w:sz w:val="28"/>
          <w:szCs w:val="28"/>
        </w:rPr>
        <w:br/>
        <w:t>3. Воспитывать в воспитанниках: </w:t>
      </w:r>
      <w:r w:rsidRPr="007A10C7">
        <w:rPr>
          <w:rFonts w:ascii="Times New Roman" w:eastAsia="Times New Roman" w:hAnsi="Times New Roman" w:cs="Times New Roman"/>
          <w:color w:val="000000"/>
          <w:sz w:val="28"/>
          <w:szCs w:val="28"/>
        </w:rPr>
        <w:br/>
        <w:t>- любовь к Родине, своему городу, родному дому; </w:t>
      </w:r>
      <w:r w:rsidRPr="007A10C7">
        <w:rPr>
          <w:rFonts w:ascii="Times New Roman" w:eastAsia="Times New Roman" w:hAnsi="Times New Roman" w:cs="Times New Roman"/>
          <w:color w:val="000000"/>
          <w:sz w:val="28"/>
          <w:szCs w:val="28"/>
        </w:rPr>
        <w:br/>
        <w:t>- способность к объективной самооценке и регуляции в поведении, чувства собственного достоинства, самоуважения; уважение к членам своей семьи; формировать общечеловеческие нормы морали (доброта, взаимопонимание, терпимость); </w:t>
      </w:r>
      <w:r w:rsidRPr="007A10C7">
        <w:rPr>
          <w:rFonts w:ascii="Times New Roman" w:eastAsia="Times New Roman" w:hAnsi="Times New Roman" w:cs="Times New Roman"/>
          <w:color w:val="000000"/>
          <w:sz w:val="28"/>
          <w:szCs w:val="28"/>
        </w:rPr>
        <w:br/>
        <w:t xml:space="preserve">- эстетическое, нравственное и практическое отношения к окружающей </w:t>
      </w:r>
      <w:r w:rsidRPr="007A10C7">
        <w:rPr>
          <w:rFonts w:ascii="Times New Roman" w:eastAsia="Times New Roman" w:hAnsi="Times New Roman" w:cs="Times New Roman"/>
          <w:color w:val="000000"/>
          <w:sz w:val="28"/>
          <w:szCs w:val="28"/>
        </w:rPr>
        <w:lastRenderedPageBreak/>
        <w:t>среде; </w:t>
      </w:r>
      <w:r w:rsidRPr="007A10C7">
        <w:rPr>
          <w:rFonts w:ascii="Times New Roman" w:eastAsia="Times New Roman" w:hAnsi="Times New Roman" w:cs="Times New Roman"/>
          <w:color w:val="000000"/>
          <w:sz w:val="28"/>
          <w:szCs w:val="28"/>
        </w:rPr>
        <w:br/>
        <w:t>- потребность в здоровом образе жизни; </w:t>
      </w:r>
      <w:r w:rsidRPr="007A10C7">
        <w:rPr>
          <w:rFonts w:ascii="Times New Roman" w:eastAsia="Times New Roman" w:hAnsi="Times New Roman" w:cs="Times New Roman"/>
          <w:color w:val="000000"/>
          <w:sz w:val="28"/>
          <w:szCs w:val="28"/>
        </w:rPr>
        <w:br/>
        <w:t>- знакомить обучающихся с прошлым и настоящим своей малой родины, приобщать обучающихся к культуре своего отечества, народа, формировать потребность в высоких культурных и духовных ценностях; </w:t>
      </w:r>
      <w:r w:rsidRPr="007A10C7">
        <w:rPr>
          <w:rFonts w:ascii="Times New Roman" w:eastAsia="Times New Roman" w:hAnsi="Times New Roman" w:cs="Times New Roman"/>
          <w:color w:val="000000"/>
          <w:sz w:val="28"/>
          <w:szCs w:val="28"/>
        </w:rPr>
        <w:br/>
        <w:t>- прививать чувства прекрасного на примерах музыки и живописи</w:t>
      </w:r>
      <w:proofErr w:type="gramStart"/>
      <w:r w:rsidRPr="007A10C7">
        <w:rPr>
          <w:rFonts w:ascii="Times New Roman" w:eastAsia="Times New Roman" w:hAnsi="Times New Roman" w:cs="Times New Roman"/>
          <w:color w:val="000000"/>
          <w:sz w:val="28"/>
          <w:szCs w:val="28"/>
        </w:rPr>
        <w:t>.</w:t>
      </w:r>
      <w:proofErr w:type="gramEnd"/>
      <w:r w:rsidRPr="007A10C7">
        <w:rPr>
          <w:rFonts w:ascii="Times New Roman" w:eastAsia="Times New Roman" w:hAnsi="Times New Roman" w:cs="Times New Roman"/>
          <w:color w:val="000000"/>
          <w:sz w:val="28"/>
          <w:szCs w:val="28"/>
        </w:rPr>
        <w:t> </w:t>
      </w:r>
      <w:r w:rsidRPr="007A10C7">
        <w:rPr>
          <w:rFonts w:ascii="Times New Roman" w:eastAsia="Times New Roman" w:hAnsi="Times New Roman" w:cs="Times New Roman"/>
          <w:color w:val="000000"/>
          <w:sz w:val="28"/>
          <w:szCs w:val="28"/>
        </w:rPr>
        <w:br/>
        <w:t xml:space="preserve">- </w:t>
      </w:r>
      <w:proofErr w:type="gramStart"/>
      <w:r w:rsidRPr="007A10C7">
        <w:rPr>
          <w:rFonts w:ascii="Times New Roman" w:eastAsia="Times New Roman" w:hAnsi="Times New Roman" w:cs="Times New Roman"/>
          <w:color w:val="000000"/>
          <w:sz w:val="28"/>
          <w:szCs w:val="28"/>
        </w:rPr>
        <w:t>р</w:t>
      </w:r>
      <w:proofErr w:type="gramEnd"/>
      <w:r w:rsidRPr="007A10C7">
        <w:rPr>
          <w:rFonts w:ascii="Times New Roman" w:eastAsia="Times New Roman" w:hAnsi="Times New Roman" w:cs="Times New Roman"/>
          <w:color w:val="000000"/>
          <w:sz w:val="28"/>
          <w:szCs w:val="28"/>
        </w:rPr>
        <w:t>азвивать потребности в творческом труде, воспитывать трудолюбие как высокой ценности в жизни; </w:t>
      </w:r>
      <w:r w:rsidRPr="007A10C7">
        <w:rPr>
          <w:rFonts w:ascii="Times New Roman" w:eastAsia="Times New Roman" w:hAnsi="Times New Roman" w:cs="Times New Roman"/>
          <w:color w:val="000000"/>
          <w:sz w:val="28"/>
          <w:szCs w:val="28"/>
        </w:rPr>
        <w:br/>
        <w:t>- развивать стремления к непрерывному самосовершенствованию, саморазвитию; </w:t>
      </w:r>
      <w:r w:rsidRPr="007A10C7">
        <w:rPr>
          <w:rFonts w:ascii="Times New Roman" w:eastAsia="Times New Roman" w:hAnsi="Times New Roman" w:cs="Times New Roman"/>
          <w:color w:val="000000"/>
          <w:sz w:val="28"/>
          <w:szCs w:val="28"/>
        </w:rPr>
        <w:br/>
        <w:t>4. Осуществлять приобщение обучающихся к законам государства, раскрытие объективной необходимости их выполнения, формирование гражданской ответственности; </w:t>
      </w:r>
      <w:r w:rsidRPr="007A10C7">
        <w:rPr>
          <w:rFonts w:ascii="Times New Roman" w:eastAsia="Times New Roman" w:hAnsi="Times New Roman" w:cs="Times New Roman"/>
          <w:color w:val="000000"/>
          <w:sz w:val="28"/>
          <w:szCs w:val="28"/>
        </w:rPr>
        <w:br/>
        <w:t>5. Формирование системы самоуправления в клубе.  </w:t>
      </w:r>
      <w:r w:rsidRPr="007A10C7">
        <w:rPr>
          <w:rFonts w:ascii="Times New Roman" w:eastAsia="Times New Roman" w:hAnsi="Times New Roman" w:cs="Times New Roman"/>
          <w:color w:val="000000"/>
          <w:sz w:val="28"/>
          <w:szCs w:val="28"/>
        </w:rPr>
        <w:br/>
        <w:t xml:space="preserve">Реализация задач осуществляется через изучение психологических особенностей  обучающихся; дискуссии, диспуты; образовательные интеллектуальные и игры; соревнования; викторины; экскурсии. Опирается на следующие виды деятельности: познавательную, игровую, спортивную, творческую, коммуникативную, </w:t>
      </w:r>
      <w:proofErr w:type="spellStart"/>
      <w:r w:rsidRPr="007A10C7">
        <w:rPr>
          <w:rFonts w:ascii="Times New Roman" w:eastAsia="Times New Roman" w:hAnsi="Times New Roman" w:cs="Times New Roman"/>
          <w:color w:val="000000"/>
          <w:sz w:val="28"/>
          <w:szCs w:val="28"/>
        </w:rPr>
        <w:t>досуговую</w:t>
      </w:r>
      <w:proofErr w:type="spellEnd"/>
      <w:r w:rsidRPr="007A10C7">
        <w:rPr>
          <w:rFonts w:ascii="Times New Roman" w:eastAsia="Times New Roman" w:hAnsi="Times New Roman" w:cs="Times New Roman"/>
          <w:color w:val="000000"/>
          <w:sz w:val="28"/>
          <w:szCs w:val="28"/>
        </w:rPr>
        <w:t xml:space="preserve">, общественно-организаторскую, </w:t>
      </w:r>
      <w:proofErr w:type="spellStart"/>
      <w:r w:rsidRPr="007A10C7">
        <w:rPr>
          <w:rFonts w:ascii="Times New Roman" w:eastAsia="Times New Roman" w:hAnsi="Times New Roman" w:cs="Times New Roman"/>
          <w:color w:val="000000"/>
          <w:sz w:val="28"/>
          <w:szCs w:val="28"/>
        </w:rPr>
        <w:t>допрофессиональную</w:t>
      </w:r>
      <w:proofErr w:type="spellEnd"/>
      <w:r w:rsidRPr="007A10C7">
        <w:rPr>
          <w:rFonts w:ascii="Times New Roman" w:eastAsia="Times New Roman" w:hAnsi="Times New Roman" w:cs="Times New Roman"/>
          <w:color w:val="000000"/>
          <w:sz w:val="28"/>
          <w:szCs w:val="28"/>
        </w:rPr>
        <w:t>.</w:t>
      </w:r>
    </w:p>
    <w:p w:rsidR="007A10C7" w:rsidRPr="007A10C7" w:rsidRDefault="007A10C7" w:rsidP="007A10C7">
      <w:pPr>
        <w:shd w:val="clear" w:color="auto" w:fill="FFFFFF"/>
        <w:spacing w:after="0" w:line="285" w:lineRule="atLeast"/>
        <w:rPr>
          <w:rFonts w:ascii="Times New Roman" w:eastAsia="Times New Roman" w:hAnsi="Times New Roman" w:cs="Times New Roman"/>
          <w:color w:val="000000"/>
          <w:sz w:val="28"/>
          <w:szCs w:val="28"/>
        </w:rPr>
      </w:pPr>
      <w:r w:rsidRPr="007A10C7">
        <w:rPr>
          <w:rFonts w:ascii="Times New Roman" w:eastAsia="Times New Roman" w:hAnsi="Times New Roman" w:cs="Times New Roman"/>
          <w:sz w:val="28"/>
          <w:szCs w:val="28"/>
        </w:rPr>
        <w:t>В центре воспитательной системы клуба стоит разработка модели воспитательного процесса, направленной на личность обучаемого, развитие его природных задатков и способностей, организацию разнообразной, творческой, личностно и общественно значимой деятельности. </w:t>
      </w:r>
      <w:r w:rsidRPr="007A10C7">
        <w:rPr>
          <w:rFonts w:ascii="Times New Roman" w:eastAsia="Times New Roman" w:hAnsi="Times New Roman" w:cs="Times New Roman"/>
          <w:sz w:val="28"/>
          <w:szCs w:val="28"/>
        </w:rPr>
        <w:br/>
        <w:t xml:space="preserve">В основе программы воспитания в классе лежат следующие педагогические теории: “Педагогика сотрудничества”, авторами которой являются педагоги-новаторы – </w:t>
      </w:r>
      <w:proofErr w:type="spellStart"/>
      <w:r w:rsidRPr="007A10C7">
        <w:rPr>
          <w:rFonts w:ascii="Times New Roman" w:eastAsia="Times New Roman" w:hAnsi="Times New Roman" w:cs="Times New Roman"/>
          <w:sz w:val="28"/>
          <w:szCs w:val="28"/>
        </w:rPr>
        <w:t>С.Т.Шацкий</w:t>
      </w:r>
      <w:proofErr w:type="spellEnd"/>
      <w:r w:rsidRPr="007A10C7">
        <w:rPr>
          <w:rFonts w:ascii="Times New Roman" w:eastAsia="Times New Roman" w:hAnsi="Times New Roman" w:cs="Times New Roman"/>
          <w:sz w:val="28"/>
          <w:szCs w:val="28"/>
        </w:rPr>
        <w:t>, В. А. Сухомлинский, А. С. Макаренко, К. Д. Ушинский,</w:t>
      </w:r>
      <w:r w:rsidRPr="007A10C7">
        <w:rPr>
          <w:rFonts w:ascii="Times New Roman" w:eastAsia="Times New Roman" w:hAnsi="Times New Roman" w:cs="Times New Roman"/>
          <w:color w:val="000000"/>
          <w:sz w:val="28"/>
          <w:szCs w:val="28"/>
        </w:rPr>
        <w:t xml:space="preserve"> Н. И. Пирогов, Л. Н. Толстой, Ж. Ж Руссо, Я. Корчак. </w:t>
      </w:r>
      <w:r w:rsidRPr="007A10C7">
        <w:rPr>
          <w:rFonts w:ascii="Times New Roman" w:eastAsia="Times New Roman" w:hAnsi="Times New Roman" w:cs="Times New Roman"/>
          <w:color w:val="000000"/>
          <w:sz w:val="28"/>
          <w:szCs w:val="28"/>
        </w:rPr>
        <w:br/>
        <w:t xml:space="preserve">  Характер и результативность цели воспитательной системы определяются принципами, которые важны для педагогов и  доступны для понимания обучающихся: </w:t>
      </w:r>
      <w:r w:rsidRPr="007A10C7">
        <w:rPr>
          <w:rFonts w:ascii="Times New Roman" w:eastAsia="Times New Roman" w:hAnsi="Times New Roman" w:cs="Times New Roman"/>
          <w:color w:val="000000"/>
          <w:sz w:val="28"/>
          <w:szCs w:val="28"/>
        </w:rPr>
        <w:br/>
        <w:t xml:space="preserve">- </w:t>
      </w:r>
      <w:proofErr w:type="spellStart"/>
      <w:r w:rsidRPr="007A10C7">
        <w:rPr>
          <w:rFonts w:ascii="Times New Roman" w:eastAsia="Times New Roman" w:hAnsi="Times New Roman" w:cs="Times New Roman"/>
          <w:color w:val="000000"/>
          <w:sz w:val="28"/>
          <w:szCs w:val="28"/>
        </w:rPr>
        <w:t>гуманизация</w:t>
      </w:r>
      <w:proofErr w:type="spellEnd"/>
      <w:r w:rsidRPr="007A10C7">
        <w:rPr>
          <w:rFonts w:ascii="Times New Roman" w:eastAsia="Times New Roman" w:hAnsi="Times New Roman" w:cs="Times New Roman"/>
          <w:color w:val="000000"/>
          <w:sz w:val="28"/>
          <w:szCs w:val="28"/>
        </w:rPr>
        <w:t xml:space="preserve"> обучения и воспитания; </w:t>
      </w:r>
      <w:r w:rsidRPr="007A10C7">
        <w:rPr>
          <w:rFonts w:ascii="Times New Roman" w:eastAsia="Times New Roman" w:hAnsi="Times New Roman" w:cs="Times New Roman"/>
          <w:color w:val="000000"/>
          <w:sz w:val="28"/>
          <w:szCs w:val="28"/>
        </w:rPr>
        <w:br/>
        <w:t xml:space="preserve">- </w:t>
      </w:r>
      <w:proofErr w:type="spellStart"/>
      <w:r w:rsidRPr="007A10C7">
        <w:rPr>
          <w:rFonts w:ascii="Times New Roman" w:eastAsia="Times New Roman" w:hAnsi="Times New Roman" w:cs="Times New Roman"/>
          <w:color w:val="000000"/>
          <w:sz w:val="28"/>
          <w:szCs w:val="28"/>
        </w:rPr>
        <w:t>системно-деятельностный</w:t>
      </w:r>
      <w:proofErr w:type="spellEnd"/>
      <w:r w:rsidRPr="007A10C7">
        <w:rPr>
          <w:rFonts w:ascii="Times New Roman" w:eastAsia="Times New Roman" w:hAnsi="Times New Roman" w:cs="Times New Roman"/>
          <w:color w:val="000000"/>
          <w:sz w:val="28"/>
          <w:szCs w:val="28"/>
        </w:rPr>
        <w:t xml:space="preserve"> и личностно-ориентированный подход к воспитанию; </w:t>
      </w:r>
      <w:r w:rsidRPr="007A10C7">
        <w:rPr>
          <w:rFonts w:ascii="Times New Roman" w:eastAsia="Times New Roman" w:hAnsi="Times New Roman" w:cs="Times New Roman"/>
          <w:color w:val="000000"/>
          <w:sz w:val="28"/>
          <w:szCs w:val="28"/>
        </w:rPr>
        <w:br/>
        <w:t>- общественная направленность воспитания; </w:t>
      </w:r>
      <w:r w:rsidRPr="007A10C7">
        <w:rPr>
          <w:rFonts w:ascii="Times New Roman" w:eastAsia="Times New Roman" w:hAnsi="Times New Roman" w:cs="Times New Roman"/>
          <w:color w:val="000000"/>
          <w:sz w:val="28"/>
          <w:szCs w:val="28"/>
        </w:rPr>
        <w:br/>
        <w:t>- связь воспитания с жизнью, трудом; </w:t>
      </w:r>
      <w:r w:rsidRPr="007A10C7">
        <w:rPr>
          <w:rFonts w:ascii="Times New Roman" w:eastAsia="Times New Roman" w:hAnsi="Times New Roman" w:cs="Times New Roman"/>
          <w:color w:val="000000"/>
          <w:sz w:val="28"/>
          <w:szCs w:val="28"/>
        </w:rPr>
        <w:br/>
        <w:t>- опора на положительное в воспитании; </w:t>
      </w:r>
      <w:r w:rsidRPr="007A10C7">
        <w:rPr>
          <w:rFonts w:ascii="Times New Roman" w:eastAsia="Times New Roman" w:hAnsi="Times New Roman" w:cs="Times New Roman"/>
          <w:color w:val="000000"/>
          <w:sz w:val="28"/>
          <w:szCs w:val="28"/>
        </w:rPr>
        <w:br/>
        <w:t>- личностный подход; учет возрастных и индивидуальных особенностей воспитанников; </w:t>
      </w:r>
      <w:r w:rsidRPr="007A10C7">
        <w:rPr>
          <w:rFonts w:ascii="Times New Roman" w:eastAsia="Times New Roman" w:hAnsi="Times New Roman" w:cs="Times New Roman"/>
          <w:color w:val="000000"/>
          <w:sz w:val="28"/>
          <w:szCs w:val="28"/>
        </w:rPr>
        <w:br/>
        <w:t>- единство воспитательных воздействий</w:t>
      </w:r>
      <w:proofErr w:type="gramStart"/>
      <w:r w:rsidRPr="007A10C7">
        <w:rPr>
          <w:rFonts w:ascii="Times New Roman" w:eastAsia="Times New Roman" w:hAnsi="Times New Roman" w:cs="Times New Roman"/>
          <w:color w:val="000000"/>
          <w:sz w:val="28"/>
          <w:szCs w:val="28"/>
        </w:rPr>
        <w:t>.</w:t>
      </w:r>
      <w:proofErr w:type="gramEnd"/>
      <w:r w:rsidRPr="007A10C7">
        <w:rPr>
          <w:rFonts w:ascii="Times New Roman" w:eastAsia="Times New Roman" w:hAnsi="Times New Roman" w:cs="Times New Roman"/>
          <w:color w:val="000000"/>
          <w:sz w:val="28"/>
          <w:szCs w:val="28"/>
        </w:rPr>
        <w:t> </w:t>
      </w:r>
      <w:r w:rsidRPr="007A10C7">
        <w:rPr>
          <w:rFonts w:ascii="Times New Roman" w:eastAsia="Times New Roman" w:hAnsi="Times New Roman" w:cs="Times New Roman"/>
          <w:color w:val="000000"/>
          <w:sz w:val="28"/>
          <w:szCs w:val="28"/>
        </w:rPr>
        <w:br/>
        <w:t xml:space="preserve">- </w:t>
      </w:r>
      <w:proofErr w:type="gramStart"/>
      <w:r w:rsidRPr="007A10C7">
        <w:rPr>
          <w:rFonts w:ascii="Times New Roman" w:eastAsia="Times New Roman" w:hAnsi="Times New Roman" w:cs="Times New Roman"/>
          <w:color w:val="000000"/>
          <w:sz w:val="28"/>
          <w:szCs w:val="28"/>
        </w:rPr>
        <w:t>п</w:t>
      </w:r>
      <w:proofErr w:type="gramEnd"/>
      <w:r w:rsidRPr="007A10C7">
        <w:rPr>
          <w:rFonts w:ascii="Times New Roman" w:eastAsia="Times New Roman" w:hAnsi="Times New Roman" w:cs="Times New Roman"/>
          <w:color w:val="000000"/>
          <w:sz w:val="28"/>
          <w:szCs w:val="28"/>
        </w:rPr>
        <w:t xml:space="preserve">ринцип </w:t>
      </w:r>
      <w:proofErr w:type="spellStart"/>
      <w:r w:rsidRPr="007A10C7">
        <w:rPr>
          <w:rFonts w:ascii="Times New Roman" w:eastAsia="Times New Roman" w:hAnsi="Times New Roman" w:cs="Times New Roman"/>
          <w:color w:val="000000"/>
          <w:sz w:val="28"/>
          <w:szCs w:val="28"/>
        </w:rPr>
        <w:t>гуманизации</w:t>
      </w:r>
      <w:proofErr w:type="spellEnd"/>
      <w:r w:rsidRPr="007A10C7">
        <w:rPr>
          <w:rFonts w:ascii="Times New Roman" w:eastAsia="Times New Roman" w:hAnsi="Times New Roman" w:cs="Times New Roman"/>
          <w:color w:val="000000"/>
          <w:sz w:val="28"/>
          <w:szCs w:val="28"/>
        </w:rPr>
        <w:t xml:space="preserve"> (гуманного отношения к личности воспитанника; уважения его прав и свобод; предъявления воспитаннику посильных и разумно сформулированных требований; уважения к позиции воспитанника даже тогда, когда он отказывается выполнять предъявляемые требования; уважения права человека быть самим собой; ненасильственного </w:t>
      </w:r>
      <w:r w:rsidRPr="007A10C7">
        <w:rPr>
          <w:rFonts w:ascii="Times New Roman" w:eastAsia="Times New Roman" w:hAnsi="Times New Roman" w:cs="Times New Roman"/>
          <w:color w:val="000000"/>
          <w:sz w:val="28"/>
          <w:szCs w:val="28"/>
        </w:rPr>
        <w:lastRenderedPageBreak/>
        <w:t>формирования требуемых качеств); </w:t>
      </w:r>
      <w:r w:rsidRPr="007A10C7">
        <w:rPr>
          <w:rFonts w:ascii="Times New Roman" w:eastAsia="Times New Roman" w:hAnsi="Times New Roman" w:cs="Times New Roman"/>
          <w:color w:val="000000"/>
          <w:sz w:val="28"/>
          <w:szCs w:val="28"/>
        </w:rPr>
        <w:br/>
        <w:t xml:space="preserve">Воспитание осуществляется через организацию жизнедеятельности </w:t>
      </w:r>
      <w:proofErr w:type="spellStart"/>
      <w:r w:rsidRPr="007A10C7">
        <w:rPr>
          <w:rFonts w:ascii="Times New Roman" w:eastAsia="Times New Roman" w:hAnsi="Times New Roman" w:cs="Times New Roman"/>
          <w:color w:val="000000"/>
          <w:sz w:val="28"/>
          <w:szCs w:val="28"/>
        </w:rPr>
        <w:t>робучающегося</w:t>
      </w:r>
      <w:proofErr w:type="spellEnd"/>
    </w:p>
    <w:p w:rsidR="007A10C7" w:rsidRPr="0021027F" w:rsidRDefault="007A10C7" w:rsidP="007A10C7">
      <w:pPr>
        <w:shd w:val="clear" w:color="auto" w:fill="FFFFFF"/>
        <w:spacing w:after="0" w:line="285" w:lineRule="atLeast"/>
        <w:rPr>
          <w:rFonts w:ascii="Arial" w:eastAsia="Times New Roman" w:hAnsi="Arial" w:cs="Arial"/>
          <w:color w:val="000000"/>
          <w:sz w:val="19"/>
          <w:szCs w:val="19"/>
        </w:rPr>
      </w:pPr>
      <w:r w:rsidRPr="007A10C7">
        <w:rPr>
          <w:rFonts w:ascii="Times New Roman" w:eastAsia="Times New Roman" w:hAnsi="Times New Roman" w:cs="Times New Roman"/>
          <w:color w:val="000000"/>
          <w:sz w:val="28"/>
          <w:szCs w:val="28"/>
        </w:rPr>
        <w:t xml:space="preserve">  Формы организации воспитательной деятельности самые разнообразные (воспитание в процессе образовательной деятельности;  работа внутри коллектива, работа с семьей). </w:t>
      </w:r>
      <w:r w:rsidRPr="007A10C7">
        <w:rPr>
          <w:rFonts w:ascii="Times New Roman" w:eastAsia="Times New Roman" w:hAnsi="Times New Roman" w:cs="Times New Roman"/>
          <w:color w:val="000000"/>
          <w:sz w:val="28"/>
          <w:szCs w:val="28"/>
        </w:rPr>
        <w:br/>
        <w:t>Воспитательная работа в клубе строится по следующим направлениям: «Я – гражданин России</w:t>
      </w:r>
      <w:proofErr w:type="gramStart"/>
      <w:r w:rsidRPr="007A10C7">
        <w:rPr>
          <w:rFonts w:ascii="Times New Roman" w:eastAsia="Times New Roman" w:hAnsi="Times New Roman" w:cs="Times New Roman"/>
          <w:color w:val="000000"/>
          <w:sz w:val="28"/>
          <w:szCs w:val="28"/>
        </w:rPr>
        <w:t>,«</w:t>
      </w:r>
      <w:proofErr w:type="gramEnd"/>
      <w:r w:rsidRPr="007A10C7">
        <w:rPr>
          <w:rFonts w:ascii="Times New Roman" w:eastAsia="Times New Roman" w:hAnsi="Times New Roman" w:cs="Times New Roman"/>
          <w:color w:val="000000"/>
          <w:sz w:val="28"/>
          <w:szCs w:val="28"/>
        </w:rPr>
        <w:t xml:space="preserve">Мой </w:t>
      </w:r>
      <w:proofErr w:type="spellStart"/>
      <w:r w:rsidRPr="007A10C7">
        <w:rPr>
          <w:rFonts w:ascii="Times New Roman" w:eastAsia="Times New Roman" w:hAnsi="Times New Roman" w:cs="Times New Roman"/>
          <w:color w:val="000000"/>
          <w:sz w:val="28"/>
          <w:szCs w:val="28"/>
        </w:rPr>
        <w:t>край-родная</w:t>
      </w:r>
      <w:proofErr w:type="spellEnd"/>
      <w:r w:rsidRPr="007A10C7">
        <w:rPr>
          <w:rFonts w:ascii="Times New Roman" w:eastAsia="Times New Roman" w:hAnsi="Times New Roman" w:cs="Times New Roman"/>
          <w:color w:val="000000"/>
          <w:sz w:val="28"/>
          <w:szCs w:val="28"/>
        </w:rPr>
        <w:t xml:space="preserve"> </w:t>
      </w:r>
      <w:proofErr w:type="spellStart"/>
      <w:r w:rsidRPr="007A10C7">
        <w:rPr>
          <w:rFonts w:ascii="Times New Roman" w:eastAsia="Times New Roman" w:hAnsi="Times New Roman" w:cs="Times New Roman"/>
          <w:color w:val="000000"/>
          <w:sz w:val="28"/>
          <w:szCs w:val="28"/>
        </w:rPr>
        <w:t>Белгородчина</w:t>
      </w:r>
      <w:proofErr w:type="spellEnd"/>
      <w:r w:rsidRPr="007A10C7">
        <w:rPr>
          <w:rFonts w:ascii="Times New Roman" w:eastAsia="Times New Roman" w:hAnsi="Times New Roman" w:cs="Times New Roman"/>
          <w:color w:val="000000"/>
          <w:sz w:val="28"/>
          <w:szCs w:val="28"/>
        </w:rPr>
        <w:t>, «В здоровом теле , здоровый дух», «Как прекрасен этот мир» , «Быть самостоятельным- это современно».</w:t>
      </w:r>
      <w:r w:rsidRPr="007A10C7">
        <w:rPr>
          <w:rFonts w:ascii="Times New Roman" w:eastAsia="Times New Roman" w:hAnsi="Times New Roman" w:cs="Times New Roman"/>
          <w:color w:val="000000"/>
          <w:sz w:val="28"/>
          <w:szCs w:val="28"/>
        </w:rPr>
        <w:br/>
        <w:t xml:space="preserve"> Принципы жизнедеятельности клуба</w:t>
      </w:r>
      <w:proofErr w:type="gramStart"/>
      <w:r w:rsidRPr="007A10C7">
        <w:rPr>
          <w:rFonts w:ascii="Times New Roman" w:eastAsia="Times New Roman" w:hAnsi="Times New Roman" w:cs="Times New Roman"/>
          <w:color w:val="000000"/>
          <w:sz w:val="28"/>
          <w:szCs w:val="28"/>
        </w:rPr>
        <w:t xml:space="preserve">  :</w:t>
      </w:r>
      <w:proofErr w:type="gramEnd"/>
      <w:r w:rsidRPr="007A10C7">
        <w:rPr>
          <w:rFonts w:ascii="Times New Roman" w:eastAsia="Times New Roman" w:hAnsi="Times New Roman" w:cs="Times New Roman"/>
          <w:color w:val="000000"/>
          <w:sz w:val="28"/>
          <w:szCs w:val="28"/>
        </w:rPr>
        <w:t> </w:t>
      </w:r>
      <w:r w:rsidRPr="007A10C7">
        <w:rPr>
          <w:rFonts w:ascii="Times New Roman" w:eastAsia="Times New Roman" w:hAnsi="Times New Roman" w:cs="Times New Roman"/>
          <w:color w:val="000000"/>
          <w:sz w:val="28"/>
          <w:szCs w:val="28"/>
        </w:rPr>
        <w:br/>
        <w:t xml:space="preserve"> - Познай себя – это интересно</w:t>
      </w:r>
      <w:proofErr w:type="gramStart"/>
      <w:r w:rsidRPr="007A10C7">
        <w:rPr>
          <w:rFonts w:ascii="Times New Roman" w:eastAsia="Times New Roman" w:hAnsi="Times New Roman" w:cs="Times New Roman"/>
          <w:color w:val="000000"/>
          <w:sz w:val="28"/>
          <w:szCs w:val="28"/>
        </w:rPr>
        <w:t>! </w:t>
      </w:r>
      <w:r w:rsidRPr="007A10C7">
        <w:rPr>
          <w:rFonts w:ascii="Times New Roman" w:eastAsia="Times New Roman" w:hAnsi="Times New Roman" w:cs="Times New Roman"/>
          <w:color w:val="000000"/>
          <w:sz w:val="28"/>
          <w:szCs w:val="28"/>
        </w:rPr>
        <w:br/>
        <w:t xml:space="preserve">-. </w:t>
      </w:r>
      <w:proofErr w:type="gramEnd"/>
      <w:r w:rsidRPr="007A10C7">
        <w:rPr>
          <w:rFonts w:ascii="Times New Roman" w:eastAsia="Times New Roman" w:hAnsi="Times New Roman" w:cs="Times New Roman"/>
          <w:color w:val="000000"/>
          <w:sz w:val="28"/>
          <w:szCs w:val="28"/>
        </w:rPr>
        <w:t>Сотвори себя – это необходимо! </w:t>
      </w:r>
      <w:r w:rsidRPr="007A10C7">
        <w:rPr>
          <w:rFonts w:ascii="Times New Roman" w:eastAsia="Times New Roman" w:hAnsi="Times New Roman" w:cs="Times New Roman"/>
          <w:color w:val="000000"/>
          <w:sz w:val="28"/>
          <w:szCs w:val="28"/>
        </w:rPr>
        <w:br/>
        <w:t>-. Утверди себя – это возможно! </w:t>
      </w:r>
      <w:r w:rsidRPr="007A10C7">
        <w:rPr>
          <w:rFonts w:ascii="Times New Roman" w:eastAsia="Times New Roman" w:hAnsi="Times New Roman" w:cs="Times New Roman"/>
          <w:color w:val="000000"/>
          <w:sz w:val="28"/>
          <w:szCs w:val="28"/>
        </w:rPr>
        <w:br/>
        <w:t>- Прояви себя – это реально! </w:t>
      </w:r>
      <w:r w:rsidRPr="007A10C7">
        <w:rPr>
          <w:rFonts w:ascii="Times New Roman" w:eastAsia="Times New Roman" w:hAnsi="Times New Roman" w:cs="Times New Roman"/>
          <w:color w:val="000000"/>
          <w:sz w:val="28"/>
          <w:szCs w:val="28"/>
        </w:rPr>
        <w:br/>
        <w:t>Структура органов самоуправления гибкая и вариативная. В ней учитывается периодическая отчетность и сменяемость актива, непрерывность и систематичность в его работе, специфика, возможности и традиции каждого конкретного воспитанника, этапы его развития. Принципы деятельности органов самоуправления: </w:t>
      </w:r>
      <w:r w:rsidRPr="007A10C7">
        <w:rPr>
          <w:rFonts w:ascii="Times New Roman" w:eastAsia="Times New Roman" w:hAnsi="Times New Roman" w:cs="Times New Roman"/>
          <w:color w:val="000000"/>
          <w:sz w:val="28"/>
          <w:szCs w:val="28"/>
        </w:rPr>
        <w:br/>
        <w:t>- добровольность; </w:t>
      </w:r>
      <w:r w:rsidRPr="007A10C7">
        <w:rPr>
          <w:rFonts w:ascii="Times New Roman" w:eastAsia="Times New Roman" w:hAnsi="Times New Roman" w:cs="Times New Roman"/>
          <w:color w:val="000000"/>
          <w:sz w:val="28"/>
          <w:szCs w:val="28"/>
        </w:rPr>
        <w:br/>
        <w:t>- демократизм; </w:t>
      </w:r>
      <w:r w:rsidRPr="007A10C7">
        <w:rPr>
          <w:rFonts w:ascii="Times New Roman" w:eastAsia="Times New Roman" w:hAnsi="Times New Roman" w:cs="Times New Roman"/>
          <w:color w:val="000000"/>
          <w:sz w:val="28"/>
          <w:szCs w:val="28"/>
        </w:rPr>
        <w:br/>
        <w:t>- гуманизм; </w:t>
      </w:r>
      <w:r w:rsidRPr="007A10C7">
        <w:rPr>
          <w:rFonts w:ascii="Times New Roman" w:eastAsia="Times New Roman" w:hAnsi="Times New Roman" w:cs="Times New Roman"/>
          <w:color w:val="000000"/>
          <w:sz w:val="28"/>
          <w:szCs w:val="28"/>
        </w:rPr>
        <w:br/>
        <w:t>- социальная направленность; </w:t>
      </w:r>
      <w:r w:rsidRPr="007A10C7">
        <w:rPr>
          <w:rFonts w:ascii="Times New Roman" w:eastAsia="Times New Roman" w:hAnsi="Times New Roman" w:cs="Times New Roman"/>
          <w:color w:val="000000"/>
          <w:sz w:val="28"/>
          <w:szCs w:val="28"/>
        </w:rPr>
        <w:br/>
        <w:t>- творчество; </w:t>
      </w:r>
      <w:r w:rsidRPr="007A10C7">
        <w:rPr>
          <w:rFonts w:ascii="Times New Roman" w:eastAsia="Times New Roman" w:hAnsi="Times New Roman" w:cs="Times New Roman"/>
          <w:color w:val="000000"/>
          <w:sz w:val="28"/>
          <w:szCs w:val="28"/>
        </w:rPr>
        <w:br/>
        <w:t xml:space="preserve">- </w:t>
      </w:r>
      <w:proofErr w:type="spellStart"/>
      <w:r w:rsidRPr="007A10C7">
        <w:rPr>
          <w:rFonts w:ascii="Times New Roman" w:eastAsia="Times New Roman" w:hAnsi="Times New Roman" w:cs="Times New Roman"/>
          <w:color w:val="000000"/>
          <w:sz w:val="28"/>
          <w:szCs w:val="28"/>
        </w:rPr>
        <w:t>разновариативность</w:t>
      </w:r>
      <w:proofErr w:type="spellEnd"/>
      <w:r w:rsidRPr="007A10C7">
        <w:rPr>
          <w:rFonts w:ascii="Times New Roman" w:eastAsia="Times New Roman" w:hAnsi="Times New Roman" w:cs="Times New Roman"/>
          <w:color w:val="000000"/>
          <w:sz w:val="28"/>
          <w:szCs w:val="28"/>
        </w:rPr>
        <w:t>; </w:t>
      </w:r>
      <w:r w:rsidRPr="007A10C7">
        <w:rPr>
          <w:rFonts w:ascii="Times New Roman" w:eastAsia="Times New Roman" w:hAnsi="Times New Roman" w:cs="Times New Roman"/>
          <w:color w:val="000000"/>
          <w:sz w:val="28"/>
          <w:szCs w:val="28"/>
        </w:rPr>
        <w:br/>
        <w:t>- самостоятельность. </w:t>
      </w:r>
      <w:r w:rsidRPr="007A10C7">
        <w:rPr>
          <w:rFonts w:ascii="Times New Roman" w:eastAsia="Times New Roman" w:hAnsi="Times New Roman" w:cs="Times New Roman"/>
          <w:color w:val="000000"/>
          <w:sz w:val="28"/>
          <w:szCs w:val="28"/>
        </w:rPr>
        <w:br/>
      </w:r>
      <w:proofErr w:type="gramStart"/>
      <w:r w:rsidRPr="007A10C7">
        <w:rPr>
          <w:rFonts w:ascii="Times New Roman" w:eastAsia="Times New Roman" w:hAnsi="Times New Roman" w:cs="Times New Roman"/>
          <w:color w:val="000000"/>
          <w:sz w:val="28"/>
          <w:szCs w:val="28"/>
        </w:rPr>
        <w:t>Для достижения положительных результатов в реализации воспитательной системы необходимо: </w:t>
      </w:r>
      <w:r w:rsidRPr="007A10C7">
        <w:rPr>
          <w:rFonts w:ascii="Times New Roman" w:eastAsia="Times New Roman" w:hAnsi="Times New Roman" w:cs="Times New Roman"/>
          <w:color w:val="000000"/>
          <w:sz w:val="28"/>
          <w:szCs w:val="28"/>
        </w:rPr>
        <w:br/>
        <w:t>- предоставить обучающимся реальную возможность вместе с педагогами участвовать в прогнозировании, организации и анализе учебно-воспитательного процесса; </w:t>
      </w:r>
      <w:r w:rsidRPr="007A10C7">
        <w:rPr>
          <w:rFonts w:ascii="Times New Roman" w:eastAsia="Times New Roman" w:hAnsi="Times New Roman" w:cs="Times New Roman"/>
          <w:color w:val="000000"/>
          <w:sz w:val="28"/>
          <w:szCs w:val="28"/>
        </w:rPr>
        <w:br/>
        <w:t>- формировать у обучающихся потребность совершенствовать свою личность; </w:t>
      </w:r>
      <w:r w:rsidRPr="007A10C7">
        <w:rPr>
          <w:rFonts w:ascii="Times New Roman" w:eastAsia="Times New Roman" w:hAnsi="Times New Roman" w:cs="Times New Roman"/>
          <w:color w:val="000000"/>
          <w:sz w:val="28"/>
          <w:szCs w:val="28"/>
        </w:rPr>
        <w:br/>
        <w:t>- воспитывать положительное отношение к нормам коллективной жизни, воспитывать гражданскую и социальную ответственность за самого себя и окружающих людей.</w:t>
      </w:r>
      <w:r w:rsidRPr="0021027F">
        <w:rPr>
          <w:rFonts w:ascii="Arial" w:eastAsia="Times New Roman" w:hAnsi="Arial" w:cs="Arial"/>
          <w:color w:val="000000"/>
          <w:sz w:val="19"/>
        </w:rPr>
        <w:t> </w:t>
      </w:r>
      <w:r w:rsidRPr="0021027F">
        <w:rPr>
          <w:rFonts w:ascii="Arial" w:eastAsia="Times New Roman" w:hAnsi="Arial" w:cs="Arial"/>
          <w:color w:val="000000"/>
          <w:sz w:val="19"/>
          <w:szCs w:val="19"/>
        </w:rPr>
        <w:br/>
      </w:r>
      <w:r>
        <w:rPr>
          <w:rFonts w:ascii="Arial" w:eastAsia="Times New Roman" w:hAnsi="Arial" w:cs="Arial"/>
          <w:color w:val="000000"/>
          <w:sz w:val="19"/>
          <w:szCs w:val="19"/>
        </w:rPr>
        <w:t xml:space="preserve"> </w:t>
      </w:r>
      <w:proofErr w:type="gramEnd"/>
    </w:p>
    <w:p w:rsidR="00F77D6B" w:rsidRDefault="00F77D6B"/>
    <w:sectPr w:rsidR="00F77D6B" w:rsidSect="00C93F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10C7"/>
    <w:rsid w:val="00033652"/>
    <w:rsid w:val="000E18F4"/>
    <w:rsid w:val="00294F5E"/>
    <w:rsid w:val="00371FC2"/>
    <w:rsid w:val="00565880"/>
    <w:rsid w:val="0075047A"/>
    <w:rsid w:val="00782628"/>
    <w:rsid w:val="007A10C7"/>
    <w:rsid w:val="008C76B2"/>
    <w:rsid w:val="00993108"/>
    <w:rsid w:val="009E1DC1"/>
    <w:rsid w:val="00B64B64"/>
    <w:rsid w:val="00C723FC"/>
    <w:rsid w:val="00C93F44"/>
    <w:rsid w:val="00F42662"/>
    <w:rsid w:val="00F77D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1354</Words>
  <Characters>7719</Characters>
  <Application>Microsoft Office Word</Application>
  <DocSecurity>0</DocSecurity>
  <Lines>64</Lines>
  <Paragraphs>18</Paragraphs>
  <ScaleCrop>false</ScaleCrop>
  <Company>Reanimator Extreme Edition</Company>
  <LinksUpToDate>false</LinksUpToDate>
  <CharactersWithSpaces>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2021-10-19T14:23:00Z</dcterms:created>
  <dcterms:modified xsi:type="dcterms:W3CDTF">2022-01-28T14:24:00Z</dcterms:modified>
</cp:coreProperties>
</file>