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48BA" w:rsidRDefault="00EA48BA">
      <w:r>
        <w:rPr>
          <w:noProof/>
          <w:lang w:eastAsia="ru-RU"/>
        </w:rPr>
        <w:drawing>
          <wp:anchor distT="0" distB="0" distL="114300" distR="114300" simplePos="0" relativeHeight="251660288" behindDoc="1" locked="0" layoutInCell="1" allowOverlap="1" wp14:anchorId="169A9391" wp14:editId="431BEEA1">
            <wp:simplePos x="0" y="0"/>
            <wp:positionH relativeFrom="column">
              <wp:posOffset>-1070610</wp:posOffset>
            </wp:positionH>
            <wp:positionV relativeFrom="paragraph">
              <wp:posOffset>-691515</wp:posOffset>
            </wp:positionV>
            <wp:extent cx="7543800" cy="10658475"/>
            <wp:effectExtent l="0" t="0" r="0" b="9525"/>
            <wp:wrapNone/>
            <wp:docPr id="2" name="Рисунок 2" descr="https://i.pinimg.com/736x/7d/87/b5/7d87b5ab6632f486eeafc9586e227f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7d/87/b5/7d87b5ab6632f486eeafc9586e227f6f.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43800" cy="10658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59264" behindDoc="0" locked="0" layoutInCell="1" allowOverlap="1" wp14:anchorId="5221F0CF" wp14:editId="7B200632">
                <wp:simplePos x="0" y="0"/>
                <wp:positionH relativeFrom="column">
                  <wp:posOffset>0</wp:posOffset>
                </wp:positionH>
                <wp:positionV relativeFrom="paragraph">
                  <wp:posOffset>2295525</wp:posOffset>
                </wp:positionV>
                <wp:extent cx="1828800" cy="1828800"/>
                <wp:effectExtent l="0" t="0" r="0" b="0"/>
                <wp:wrapNone/>
                <wp:docPr id="1" name="Пол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A48BA" w:rsidRPr="00EA48BA" w:rsidRDefault="00EA48BA" w:rsidP="00EA48BA">
                            <w:pPr>
                              <w:jc w:val="cente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Картотека коммуникативных игр детей старшего дошкольного возраста  </w:t>
                            </w:r>
                          </w:p>
                        </w:txbxContent>
                      </wps:txbx>
                      <wps:bodyPr rot="0" spcFirstLastPara="0" vertOverflow="overflow" horzOverflow="overflow" vert="horz" wrap="none" lIns="91440" tIns="45720" rIns="91440" bIns="45720" numCol="1" spcCol="0" rtlCol="0" fromWordArt="0" anchor="t" anchorCtr="0" forceAA="0" compatLnSpc="1">
                        <a:prstTxWarp prst="textCanUp">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type w14:anchorId="5221F0CF" id="_x0000_t202" coordsize="21600,21600" o:spt="202" path="m,l,21600r21600,l21600,xe">
                <v:stroke joinstyle="miter"/>
                <v:path gradientshapeok="t" o:connecttype="rect"/>
              </v:shapetype>
              <v:shape id="Поле 1" o:spid="_x0000_s1026" type="#_x0000_t202" style="position:absolute;margin-left:0;margin-top:180.7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" filled="f" stroked="f">
                <v:textbox style="mso-fit-shape-to-text:t">
                  <w:txbxContent>
                    <w:p w:rsidR="00EA48BA" w:rsidRPr="00EA48BA" w:rsidRDefault="00EA48BA" w:rsidP="00EA48BA">
                      <w:pPr>
                        <w:jc w:val="cente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Картотека коммуникативных игр детей старшего дошкольного возраста  </w:t>
                      </w:r>
                    </w:p>
                  </w:txbxContent>
                </v:textbox>
              </v:shape>
            </w:pict>
          </mc:Fallback>
        </mc:AlternateContent>
      </w:r>
      <w:r>
        <w:br w:type="page"/>
      </w:r>
    </w:p>
    <w:p w:rsidR="006017CB" w:rsidRDefault="00684090" w:rsidP="006017CB">
      <w:pPr>
        <w:ind w:left="-993" w:firstLine="993"/>
        <w:jc w:val="center"/>
        <w:rPr>
          <w:rFonts w:cstheme="minorHAnsi"/>
          <w:b/>
          <w:color w:val="002060"/>
          <w:sz w:val="32"/>
          <w:szCs w:val="32"/>
        </w:rPr>
      </w:pPr>
      <w:r w:rsidRPr="00684090">
        <w:rPr>
          <w:rFonts w:cstheme="minorHAnsi"/>
          <w:b/>
          <w:color w:val="002060"/>
          <w:sz w:val="32"/>
          <w:szCs w:val="32"/>
        </w:rPr>
        <w:lastRenderedPageBreak/>
        <w:t>К</w:t>
      </w:r>
      <w:r w:rsidR="008B1A68" w:rsidRPr="00684090">
        <w:rPr>
          <w:rFonts w:cstheme="minorHAnsi"/>
          <w:b/>
          <w:color w:val="002060"/>
          <w:sz w:val="32"/>
          <w:szCs w:val="32"/>
        </w:rPr>
        <w:t>оммуникативные</w:t>
      </w:r>
      <w:r w:rsidR="00EA48BA" w:rsidRPr="00684090">
        <w:rPr>
          <w:rFonts w:cstheme="minorHAnsi"/>
          <w:b/>
          <w:color w:val="002060"/>
          <w:sz w:val="32"/>
          <w:szCs w:val="32"/>
        </w:rPr>
        <w:t xml:space="preserve"> игр</w:t>
      </w:r>
      <w:r w:rsidR="008B1A68" w:rsidRPr="00684090">
        <w:rPr>
          <w:rFonts w:cstheme="minorHAnsi"/>
          <w:b/>
          <w:color w:val="002060"/>
          <w:sz w:val="32"/>
          <w:szCs w:val="32"/>
        </w:rPr>
        <w:t>ы, направленные</w:t>
      </w:r>
      <w:r w:rsidR="00EA48BA" w:rsidRPr="00684090">
        <w:rPr>
          <w:rFonts w:cstheme="minorHAnsi"/>
          <w:b/>
          <w:color w:val="002060"/>
          <w:sz w:val="32"/>
          <w:szCs w:val="32"/>
        </w:rPr>
        <w:t xml:space="preserve"> на развитие навыков общения у детей дошкольного возраста</w:t>
      </w:r>
    </w:p>
    <w:p w:rsidR="00684090" w:rsidRPr="00B000A1" w:rsidRDefault="00B45D33" w:rsidP="006017CB">
      <w:pPr>
        <w:spacing w:after="0" w:line="240" w:lineRule="auto"/>
        <w:ind w:left="-993"/>
        <w:rPr>
          <w:rFonts w:cstheme="minorHAnsi"/>
          <w:b/>
          <w:color w:val="002060"/>
          <w:sz w:val="32"/>
          <w:szCs w:val="32"/>
        </w:rPr>
      </w:pPr>
      <w:r>
        <w:rPr>
          <w:rFonts w:cs="Times New Roman"/>
          <w:b/>
          <w:color w:val="C00000"/>
          <w:sz w:val="28"/>
          <w:szCs w:val="28"/>
        </w:rPr>
        <w:t>«</w:t>
      </w:r>
      <w:r w:rsidR="00684090" w:rsidRPr="00684090">
        <w:rPr>
          <w:rFonts w:cs="Times New Roman"/>
          <w:b/>
          <w:color w:val="C00000"/>
          <w:sz w:val="28"/>
          <w:szCs w:val="28"/>
        </w:rPr>
        <w:t>Пресс-конференция</w:t>
      </w:r>
      <w:r>
        <w:rPr>
          <w:rFonts w:cs="Times New Roman"/>
          <w:b/>
          <w:color w:val="C00000"/>
          <w:sz w:val="28"/>
          <w:szCs w:val="28"/>
        </w:rPr>
        <w:t>»</w:t>
      </w:r>
    </w:p>
    <w:p w:rsidR="00684090" w:rsidRDefault="00684090" w:rsidP="006017CB">
      <w:pPr>
        <w:spacing w:after="0" w:line="240" w:lineRule="auto"/>
        <w:ind w:left="-993"/>
        <w:rPr>
          <w:rFonts w:cs="Times New Roman"/>
          <w:sz w:val="28"/>
          <w:szCs w:val="28"/>
        </w:rPr>
      </w:pPr>
      <w:r w:rsidRPr="00684090">
        <w:rPr>
          <w:rFonts w:cs="Times New Roman"/>
          <w:sz w:val="28"/>
          <w:szCs w:val="28"/>
        </w:rPr>
        <w:t>Цель: развить умение вежливо отвечать на вопросы собеседников, кратко и корректно формулировать ответ; формировать речевые умения. Все дети группы участвуют в пресс-конференции на любую тему (например, “Твой выходной</w:t>
      </w:r>
      <w:r w:rsidR="00CA4B08">
        <w:rPr>
          <w:rFonts w:cs="Times New Roman"/>
          <w:sz w:val="28"/>
          <w:szCs w:val="28"/>
        </w:rPr>
        <w:t xml:space="preserve"> день”, “Экскурсия в зоопарк”, Детям</w:t>
      </w:r>
      <w:r w:rsidRPr="00684090">
        <w:rPr>
          <w:rFonts w:cs="Times New Roman"/>
          <w:sz w:val="28"/>
          <w:szCs w:val="28"/>
        </w:rPr>
        <w:t xml:space="preserve"> будут заданы все вопросы) – садится в центр и отвечает на любые вопросы детей.</w:t>
      </w:r>
    </w:p>
    <w:p w:rsidR="00684090" w:rsidRPr="00684090" w:rsidRDefault="00B45D33" w:rsidP="00B000A1">
      <w:pPr>
        <w:spacing w:after="0" w:line="240" w:lineRule="auto"/>
        <w:ind w:left="-851"/>
        <w:rPr>
          <w:rFonts w:cs="Times New Roman"/>
          <w:b/>
          <w:color w:val="C00000"/>
          <w:sz w:val="28"/>
          <w:szCs w:val="28"/>
        </w:rPr>
      </w:pPr>
      <w:r>
        <w:rPr>
          <w:rFonts w:cs="Times New Roman"/>
          <w:b/>
          <w:color w:val="C00000"/>
          <w:sz w:val="28"/>
          <w:szCs w:val="28"/>
        </w:rPr>
        <w:t>«</w:t>
      </w:r>
      <w:r w:rsidR="00684090" w:rsidRPr="00684090">
        <w:rPr>
          <w:rFonts w:cs="Times New Roman"/>
          <w:b/>
          <w:color w:val="C00000"/>
          <w:sz w:val="28"/>
          <w:szCs w:val="28"/>
        </w:rPr>
        <w:t>Вежливые слова</w:t>
      </w:r>
      <w:r>
        <w:rPr>
          <w:rFonts w:cs="Times New Roman"/>
          <w:b/>
          <w:color w:val="C00000"/>
          <w:sz w:val="28"/>
          <w:szCs w:val="28"/>
        </w:rPr>
        <w:t>»</w:t>
      </w:r>
    </w:p>
    <w:p w:rsidR="00684090" w:rsidRDefault="00684090" w:rsidP="00B000A1">
      <w:pPr>
        <w:spacing w:after="0" w:line="240" w:lineRule="auto"/>
        <w:ind w:left="-851"/>
        <w:rPr>
          <w:rFonts w:cs="Times New Roman"/>
          <w:sz w:val="28"/>
          <w:szCs w:val="28"/>
        </w:rPr>
      </w:pPr>
      <w:r w:rsidRPr="00684090">
        <w:rPr>
          <w:rFonts w:cs="Times New Roman"/>
          <w:sz w:val="28"/>
          <w:szCs w:val="28"/>
        </w:rPr>
        <w:t>Цель: развитие уважения в общении, привычка пользоваться вежливыми словами.</w:t>
      </w:r>
      <w:r>
        <w:rPr>
          <w:rFonts w:cs="Times New Roman"/>
          <w:sz w:val="28"/>
          <w:szCs w:val="28"/>
        </w:rPr>
        <w:t xml:space="preserve"> </w:t>
      </w:r>
      <w:r w:rsidRPr="00684090">
        <w:rPr>
          <w:rFonts w:cs="Times New Roman"/>
          <w:sz w:val="28"/>
          <w:szCs w:val="28"/>
        </w:rPr>
        <w:t>Игра проводится с мячом в кругу. Дети бросают друг другу мяч, называя вежливые слова. Назвать только слова приветствия (здравствуйте, добрый день, привет, мы рады вас видеть, рады встречи с вами); благодарности (спасибо, благодарю, пожалуйста, будьте любезны); извинения (извините, простите, жаль, сожалею); прощания (до свидания, до встречи, спокойной ночи).</w:t>
      </w:r>
    </w:p>
    <w:p w:rsidR="00684090" w:rsidRPr="00684090" w:rsidRDefault="00684090" w:rsidP="00B000A1">
      <w:pPr>
        <w:spacing w:after="0" w:line="240" w:lineRule="auto"/>
        <w:ind w:left="-851"/>
        <w:rPr>
          <w:rFonts w:cs="Times New Roman"/>
          <w:b/>
          <w:color w:val="C00000"/>
          <w:sz w:val="28"/>
          <w:szCs w:val="28"/>
        </w:rPr>
      </w:pPr>
      <w:r w:rsidRPr="00684090">
        <w:rPr>
          <w:rFonts w:cs="Times New Roman"/>
          <w:b/>
          <w:color w:val="C00000"/>
          <w:sz w:val="28"/>
          <w:szCs w:val="28"/>
        </w:rPr>
        <w:t>"Я знаю пять имен"</w:t>
      </w:r>
    </w:p>
    <w:p w:rsidR="00684090" w:rsidRDefault="00684090" w:rsidP="00B000A1">
      <w:pPr>
        <w:spacing w:after="0" w:line="240" w:lineRule="auto"/>
        <w:ind w:left="-851"/>
        <w:rPr>
          <w:rFonts w:cs="Times New Roman"/>
          <w:sz w:val="28"/>
          <w:szCs w:val="28"/>
        </w:rPr>
      </w:pPr>
      <w:r w:rsidRPr="00684090">
        <w:rPr>
          <w:rFonts w:cs="Times New Roman"/>
          <w:sz w:val="28"/>
          <w:szCs w:val="28"/>
        </w:rPr>
        <w:t>Цель: р</w:t>
      </w:r>
      <w:r>
        <w:rPr>
          <w:rFonts w:cs="Times New Roman"/>
          <w:sz w:val="28"/>
          <w:szCs w:val="28"/>
        </w:rPr>
        <w:t xml:space="preserve">азвитие коммуникативных навыков. </w:t>
      </w:r>
      <w:r w:rsidRPr="00684090">
        <w:rPr>
          <w:rFonts w:cs="Times New Roman"/>
          <w:sz w:val="28"/>
          <w:szCs w:val="28"/>
        </w:rPr>
        <w:t>По правилам игры участники подбрасывают мяч вверх или бьют им по земле со словами: «Я знаю пять имен мальчиков (девочек, названий городов, животных, цветов и т.д.) при этом считая: Дима-раз, Вася-два, Лёша-три и т.д.</w:t>
      </w:r>
      <w:r>
        <w:rPr>
          <w:rFonts w:cs="Times New Roman"/>
          <w:sz w:val="28"/>
          <w:szCs w:val="28"/>
        </w:rPr>
        <w:t xml:space="preserve"> </w:t>
      </w:r>
      <w:r w:rsidRPr="00684090">
        <w:rPr>
          <w:rFonts w:cs="Times New Roman"/>
          <w:sz w:val="28"/>
          <w:szCs w:val="28"/>
        </w:rPr>
        <w:t>Когда кидается мяч – произносится только одно имя (название).</w:t>
      </w:r>
      <w:r>
        <w:rPr>
          <w:rFonts w:cs="Times New Roman"/>
          <w:sz w:val="28"/>
          <w:szCs w:val="28"/>
        </w:rPr>
        <w:t xml:space="preserve"> </w:t>
      </w:r>
      <w:r w:rsidRPr="00684090">
        <w:rPr>
          <w:rFonts w:cs="Times New Roman"/>
          <w:sz w:val="28"/>
          <w:szCs w:val="28"/>
        </w:rPr>
        <w:t>Если игрок ошибается или долго думает – мяч передается другому участнику. Побеждает игрок, который дольше всех играл с мячом и ни разу не ошибся.</w:t>
      </w:r>
    </w:p>
    <w:p w:rsidR="00684090" w:rsidRPr="00684090" w:rsidRDefault="00E9052E" w:rsidP="00B000A1">
      <w:pPr>
        <w:spacing w:after="0" w:line="240" w:lineRule="auto"/>
        <w:ind w:left="-851"/>
        <w:rPr>
          <w:rFonts w:cs="Times New Roman"/>
          <w:b/>
          <w:color w:val="C00000"/>
          <w:sz w:val="28"/>
          <w:szCs w:val="28"/>
        </w:rPr>
      </w:pPr>
      <w:r>
        <w:rPr>
          <w:rFonts w:cs="Times New Roman"/>
          <w:b/>
          <w:color w:val="C00000"/>
          <w:sz w:val="28"/>
          <w:szCs w:val="28"/>
        </w:rPr>
        <w:t>«</w:t>
      </w:r>
      <w:r w:rsidR="00684090" w:rsidRPr="00684090">
        <w:rPr>
          <w:rFonts w:cs="Times New Roman"/>
          <w:b/>
          <w:color w:val="C00000"/>
          <w:sz w:val="28"/>
          <w:szCs w:val="28"/>
        </w:rPr>
        <w:t>Охота на тигров</w:t>
      </w:r>
      <w:r>
        <w:rPr>
          <w:rFonts w:cs="Times New Roman"/>
          <w:b/>
          <w:color w:val="C00000"/>
          <w:sz w:val="28"/>
          <w:szCs w:val="28"/>
        </w:rPr>
        <w:t>»</w:t>
      </w:r>
    </w:p>
    <w:p w:rsidR="00684090" w:rsidRPr="00684090" w:rsidRDefault="00684090" w:rsidP="00B000A1">
      <w:pPr>
        <w:spacing w:after="0" w:line="240" w:lineRule="auto"/>
        <w:ind w:left="-851"/>
        <w:rPr>
          <w:rFonts w:cs="Times New Roman"/>
          <w:sz w:val="28"/>
          <w:szCs w:val="28"/>
        </w:rPr>
      </w:pPr>
      <w:r w:rsidRPr="00684090">
        <w:rPr>
          <w:rFonts w:cs="Times New Roman"/>
          <w:sz w:val="28"/>
          <w:szCs w:val="28"/>
        </w:rPr>
        <w:t>Цель: развитие коммуникативных навыков.</w:t>
      </w:r>
    </w:p>
    <w:p w:rsidR="00684090" w:rsidRPr="00684090" w:rsidRDefault="00684090" w:rsidP="00B000A1">
      <w:pPr>
        <w:spacing w:after="0" w:line="240" w:lineRule="auto"/>
        <w:ind w:left="-851"/>
        <w:rPr>
          <w:rFonts w:cs="Times New Roman"/>
          <w:sz w:val="28"/>
          <w:szCs w:val="28"/>
        </w:rPr>
      </w:pPr>
      <w:r w:rsidRPr="00684090">
        <w:rPr>
          <w:rFonts w:cs="Times New Roman"/>
          <w:sz w:val="28"/>
          <w:szCs w:val="28"/>
        </w:rPr>
        <w:t>Количество играющих: не менее 4 человек.</w:t>
      </w:r>
    </w:p>
    <w:p w:rsidR="00684090" w:rsidRPr="00684090" w:rsidRDefault="00684090" w:rsidP="00684090">
      <w:pPr>
        <w:spacing w:after="0" w:line="240" w:lineRule="auto"/>
        <w:ind w:left="-851"/>
        <w:rPr>
          <w:rFonts w:cs="Times New Roman"/>
          <w:sz w:val="28"/>
          <w:szCs w:val="28"/>
        </w:rPr>
      </w:pPr>
      <w:r w:rsidRPr="00684090">
        <w:rPr>
          <w:rFonts w:cs="Times New Roman"/>
          <w:sz w:val="28"/>
          <w:szCs w:val="28"/>
        </w:rPr>
        <w:t>Необходимые приспособления: маленькая игрушка (тигр).</w:t>
      </w:r>
    </w:p>
    <w:p w:rsidR="006017CB" w:rsidRDefault="00684090" w:rsidP="006017CB">
      <w:pPr>
        <w:spacing w:after="0" w:line="240" w:lineRule="auto"/>
        <w:ind w:left="-851"/>
        <w:rPr>
          <w:rFonts w:cs="Times New Roman"/>
          <w:sz w:val="28"/>
          <w:szCs w:val="28"/>
        </w:rPr>
      </w:pPr>
      <w:r w:rsidRPr="00684090">
        <w:rPr>
          <w:rFonts w:cs="Times New Roman"/>
          <w:sz w:val="28"/>
          <w:szCs w:val="28"/>
        </w:rPr>
        <w:t>Описание игры: дети встают в круг, водящий отворачивается к стене и громко считает до 10. Пока водящий считает, дети передают друг другу игрушку. Когда ведущий заканчивает считать, ребенок, у которого оказалась игрушка, закрывает тигра ладошками и вытягивает вперед руки. Остальные дети делают точно так же. Водящий должен найти тигра. Если он угадал, то водящим становится тот, у кого была игрушка.</w:t>
      </w:r>
    </w:p>
    <w:p w:rsidR="00684090" w:rsidRPr="006017CB" w:rsidRDefault="00684090" w:rsidP="006017CB">
      <w:pPr>
        <w:spacing w:after="0" w:line="240" w:lineRule="auto"/>
        <w:ind w:left="-851"/>
        <w:rPr>
          <w:rFonts w:cs="Times New Roman"/>
          <w:sz w:val="28"/>
          <w:szCs w:val="28"/>
        </w:rPr>
      </w:pPr>
      <w:r w:rsidRPr="00684090">
        <w:rPr>
          <w:rFonts w:cs="Times New Roman"/>
          <w:b/>
          <w:color w:val="C00000"/>
          <w:sz w:val="28"/>
          <w:szCs w:val="28"/>
        </w:rPr>
        <w:t>«Узнай кто это?»</w:t>
      </w:r>
    </w:p>
    <w:p w:rsidR="00684090" w:rsidRPr="00684090" w:rsidRDefault="00684090" w:rsidP="00684090">
      <w:pPr>
        <w:spacing w:after="0" w:line="240" w:lineRule="auto"/>
        <w:ind w:left="-851"/>
        <w:rPr>
          <w:rFonts w:cs="Times New Roman"/>
          <w:sz w:val="28"/>
          <w:szCs w:val="28"/>
        </w:rPr>
      </w:pPr>
      <w:r w:rsidRPr="00684090">
        <w:rPr>
          <w:rFonts w:cs="Times New Roman"/>
          <w:sz w:val="28"/>
          <w:szCs w:val="28"/>
        </w:rPr>
        <w:t>Цель: создание положительного эмоционального фона в группе.</w:t>
      </w:r>
    </w:p>
    <w:p w:rsidR="00684090" w:rsidRDefault="00684090" w:rsidP="00684090">
      <w:pPr>
        <w:spacing w:after="0" w:line="240" w:lineRule="auto"/>
        <w:ind w:left="-851"/>
        <w:rPr>
          <w:rFonts w:cs="Times New Roman"/>
          <w:sz w:val="28"/>
          <w:szCs w:val="28"/>
        </w:rPr>
      </w:pPr>
      <w:r w:rsidRPr="00684090">
        <w:rPr>
          <w:rFonts w:cs="Times New Roman"/>
          <w:sz w:val="28"/>
          <w:szCs w:val="28"/>
        </w:rPr>
        <w:t>Ход игры: Дети встают в круг, взявшись за руки, и выбирают ведущего. Он встает в центр круга. Ему платком завязывают глаза. По команде взрослого дети идут молча по кругу, пока взрослый жестом не покажет на одног</w:t>
      </w:r>
      <w:r w:rsidR="00CA4B08">
        <w:rPr>
          <w:rFonts w:cs="Times New Roman"/>
          <w:sz w:val="28"/>
          <w:szCs w:val="28"/>
        </w:rPr>
        <w:t xml:space="preserve">о из детей. Тот в свою </w:t>
      </w:r>
      <w:bookmarkStart w:id="0" w:name="_GoBack"/>
      <w:bookmarkEnd w:id="0"/>
      <w:r w:rsidR="00352CA5">
        <w:rPr>
          <w:rFonts w:cs="Times New Roman"/>
          <w:sz w:val="28"/>
          <w:szCs w:val="28"/>
        </w:rPr>
        <w:t>очередь должен</w:t>
      </w:r>
      <w:r w:rsidRPr="00684090">
        <w:rPr>
          <w:rFonts w:cs="Times New Roman"/>
          <w:sz w:val="28"/>
          <w:szCs w:val="28"/>
        </w:rPr>
        <w:t xml:space="preserve"> откликнуться по имени водящего, а водящий с закрытыми глазами должен назвать того, кто его окликнул. Если водящий сказал верно, ребёнок становится </w:t>
      </w:r>
      <w:r w:rsidRPr="00684090">
        <w:rPr>
          <w:rFonts w:cs="Times New Roman"/>
          <w:sz w:val="28"/>
          <w:szCs w:val="28"/>
        </w:rPr>
        <w:lastRenderedPageBreak/>
        <w:t>вместо него. Игра продолжается до тех пор, пока каждый ребенок не побывает в центре круга.</w:t>
      </w:r>
    </w:p>
    <w:p w:rsidR="00684090" w:rsidRPr="00B000A1" w:rsidRDefault="00684090" w:rsidP="00684090">
      <w:pPr>
        <w:spacing w:after="0" w:line="240" w:lineRule="auto"/>
        <w:ind w:left="-851"/>
        <w:rPr>
          <w:rFonts w:cs="Times New Roman"/>
          <w:b/>
          <w:color w:val="C00000"/>
          <w:sz w:val="28"/>
          <w:szCs w:val="28"/>
        </w:rPr>
      </w:pPr>
      <w:r w:rsidRPr="00B000A1">
        <w:rPr>
          <w:rFonts w:cs="Times New Roman"/>
          <w:b/>
          <w:iCs/>
          <w:color w:val="C00000"/>
          <w:sz w:val="28"/>
          <w:szCs w:val="28"/>
        </w:rPr>
        <w:t>«Вопрос-ответ»</w:t>
      </w:r>
    </w:p>
    <w:p w:rsidR="00684090" w:rsidRPr="00B000A1" w:rsidRDefault="00684090" w:rsidP="00684090">
      <w:pPr>
        <w:spacing w:after="0" w:line="240" w:lineRule="auto"/>
        <w:ind w:left="-851"/>
        <w:rPr>
          <w:rFonts w:cs="Times New Roman"/>
          <w:sz w:val="28"/>
          <w:szCs w:val="28"/>
        </w:rPr>
      </w:pPr>
      <w:r w:rsidRPr="00B000A1">
        <w:rPr>
          <w:rFonts w:cs="Times New Roman"/>
          <w:sz w:val="28"/>
          <w:szCs w:val="28"/>
        </w:rPr>
        <w:t>Цель: </w:t>
      </w:r>
      <w:r w:rsidRPr="00E9052E">
        <w:rPr>
          <w:rFonts w:cs="Times New Roman"/>
          <w:bCs/>
          <w:sz w:val="28"/>
          <w:szCs w:val="28"/>
        </w:rPr>
        <w:t>развивать у детей</w:t>
      </w:r>
      <w:r w:rsidRPr="00B000A1">
        <w:rPr>
          <w:rFonts w:cs="Times New Roman"/>
          <w:sz w:val="28"/>
          <w:szCs w:val="28"/>
        </w:rPr>
        <w:t> умение задавать и отвечать на вопросы партнера.</w:t>
      </w:r>
    </w:p>
    <w:p w:rsidR="00684090" w:rsidRDefault="00684090" w:rsidP="00684090">
      <w:pPr>
        <w:spacing w:after="0" w:line="240" w:lineRule="auto"/>
        <w:ind w:left="-851"/>
        <w:rPr>
          <w:rFonts w:cs="Times New Roman"/>
          <w:sz w:val="28"/>
          <w:szCs w:val="28"/>
        </w:rPr>
      </w:pPr>
      <w:r w:rsidRPr="00B000A1">
        <w:rPr>
          <w:rFonts w:cs="Times New Roman"/>
          <w:sz w:val="28"/>
          <w:szCs w:val="28"/>
        </w:rPr>
        <w:t>Ход:</w:t>
      </w:r>
      <w:r w:rsidRPr="00684090">
        <w:rPr>
          <w:rFonts w:cs="Times New Roman"/>
          <w:sz w:val="28"/>
          <w:szCs w:val="28"/>
        </w:rPr>
        <w:t xml:space="preserve"> бросаю мячик кому-нибудь из вас и задаю вопрос, а </w:t>
      </w:r>
      <w:r w:rsidR="00B000A1" w:rsidRPr="00684090">
        <w:rPr>
          <w:rFonts w:cs="Times New Roman"/>
          <w:sz w:val="28"/>
          <w:szCs w:val="28"/>
        </w:rPr>
        <w:t>тот,</w:t>
      </w:r>
      <w:r w:rsidRPr="00684090">
        <w:rPr>
          <w:rFonts w:cs="Times New Roman"/>
          <w:sz w:val="28"/>
          <w:szCs w:val="28"/>
        </w:rPr>
        <w:t xml:space="preserve"> кто поймал мяч должен на него ответить </w:t>
      </w:r>
      <w:r w:rsidRPr="00684090">
        <w:rPr>
          <w:rFonts w:cs="Times New Roman"/>
          <w:i/>
          <w:iCs/>
          <w:sz w:val="28"/>
          <w:szCs w:val="28"/>
        </w:rPr>
        <w:t>(бросаю мяч, задаю вопрос)</w:t>
      </w:r>
      <w:r w:rsidRPr="00684090">
        <w:rPr>
          <w:rFonts w:cs="Times New Roman"/>
          <w:sz w:val="28"/>
          <w:szCs w:val="28"/>
        </w:rPr>
        <w:t>.</w:t>
      </w:r>
      <w:r w:rsidR="00B000A1">
        <w:rPr>
          <w:rFonts w:cs="Times New Roman"/>
          <w:sz w:val="28"/>
          <w:szCs w:val="28"/>
        </w:rPr>
        <w:t xml:space="preserve"> </w:t>
      </w:r>
      <w:r w:rsidRPr="00684090">
        <w:rPr>
          <w:rFonts w:cs="Times New Roman"/>
          <w:sz w:val="28"/>
          <w:szCs w:val="28"/>
        </w:rPr>
        <w:t>Маша, какое у тебя сегодня настроение? Теперь Маша бросает мяч другому и задает свой вопрос (дети по очереди бросают друг другу мяч и задают свой вопрос, если ребенок затрудняется с вопросом помогаю с его формулировкой). Молодцы, ребята! Давайте друг другу подарим яркую, теплую и ласковую улыбку!</w:t>
      </w:r>
    </w:p>
    <w:p w:rsidR="00B000A1" w:rsidRPr="00684090" w:rsidRDefault="00B000A1" w:rsidP="00684090">
      <w:pPr>
        <w:spacing w:after="0" w:line="240" w:lineRule="auto"/>
        <w:ind w:left="-851"/>
        <w:rPr>
          <w:rFonts w:cs="Times New Roman"/>
          <w:sz w:val="28"/>
          <w:szCs w:val="28"/>
        </w:rPr>
      </w:pPr>
    </w:p>
    <w:p w:rsidR="00684090" w:rsidRDefault="00684090" w:rsidP="00684090">
      <w:pPr>
        <w:spacing w:after="0" w:line="240" w:lineRule="auto"/>
        <w:ind w:left="-851"/>
        <w:rPr>
          <w:rFonts w:cs="Times New Roman"/>
          <w:sz w:val="28"/>
          <w:szCs w:val="28"/>
        </w:rPr>
      </w:pPr>
    </w:p>
    <w:p w:rsidR="00684090" w:rsidRDefault="00B45D33" w:rsidP="00684090">
      <w:pPr>
        <w:spacing w:after="0" w:line="240" w:lineRule="auto"/>
        <w:ind w:left="-851"/>
        <w:rPr>
          <w:rFonts w:cs="Times New Roman"/>
          <w:sz w:val="28"/>
          <w:szCs w:val="28"/>
        </w:rPr>
      </w:pPr>
      <w:r>
        <w:rPr>
          <w:noProof/>
          <w:lang w:eastAsia="ru-RU"/>
        </w:rPr>
        <w:drawing>
          <wp:anchor distT="0" distB="0" distL="114300" distR="114300" simplePos="0" relativeHeight="251650048" behindDoc="0" locked="0" layoutInCell="1" allowOverlap="1" wp14:anchorId="2E65A933" wp14:editId="0D18D309">
            <wp:simplePos x="0" y="0"/>
            <wp:positionH relativeFrom="margin">
              <wp:posOffset>-727710</wp:posOffset>
            </wp:positionH>
            <wp:positionV relativeFrom="margin">
              <wp:posOffset>3065145</wp:posOffset>
            </wp:positionV>
            <wp:extent cx="6798945" cy="3733800"/>
            <wp:effectExtent l="0" t="0" r="1905" b="0"/>
            <wp:wrapSquare wrapText="bothSides"/>
            <wp:docPr id="7" name="Рисунок 7" descr="https://im2-tub-ru.yandex.net/i?id=1f6b6db99b3cde988cd39cd71f19a765-l&amp;n=13"/>
            <wp:cNvGraphicFramePr/>
            <a:graphic xmlns:a="http://schemas.openxmlformats.org/drawingml/2006/main">
              <a:graphicData uri="http://schemas.openxmlformats.org/drawingml/2006/picture">
                <pic:pic xmlns:pic="http://schemas.openxmlformats.org/drawingml/2006/picture">
                  <pic:nvPicPr>
                    <pic:cNvPr id="7" name="Рисунок 7" descr="https://im2-tub-ru.yandex.net/i?id=1f6b6db99b3cde988cd39cd71f19a765-l&amp;n=13"/>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98945" cy="3733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4090" w:rsidRDefault="00684090" w:rsidP="00684090">
      <w:pPr>
        <w:ind w:left="-851"/>
        <w:rPr>
          <w:rFonts w:cs="Times New Roman"/>
          <w:b/>
          <w:sz w:val="28"/>
          <w:szCs w:val="28"/>
        </w:rPr>
      </w:pPr>
    </w:p>
    <w:p w:rsidR="00B000A1" w:rsidRDefault="00B000A1" w:rsidP="00684090">
      <w:pPr>
        <w:ind w:left="-851"/>
        <w:rPr>
          <w:rFonts w:cs="Times New Roman"/>
          <w:b/>
          <w:sz w:val="28"/>
          <w:szCs w:val="28"/>
        </w:rPr>
      </w:pPr>
    </w:p>
    <w:p w:rsidR="00B000A1" w:rsidRDefault="00B000A1" w:rsidP="00684090">
      <w:pPr>
        <w:ind w:left="-851"/>
        <w:rPr>
          <w:rFonts w:cs="Times New Roman"/>
          <w:b/>
          <w:sz w:val="28"/>
          <w:szCs w:val="28"/>
        </w:rPr>
      </w:pPr>
    </w:p>
    <w:p w:rsidR="00B000A1" w:rsidRDefault="00B000A1" w:rsidP="00684090">
      <w:pPr>
        <w:ind w:left="-851"/>
        <w:rPr>
          <w:rFonts w:cs="Times New Roman"/>
          <w:b/>
          <w:sz w:val="28"/>
          <w:szCs w:val="28"/>
        </w:rPr>
      </w:pPr>
    </w:p>
    <w:p w:rsidR="00B000A1" w:rsidRDefault="00B000A1" w:rsidP="00B000A1">
      <w:pPr>
        <w:ind w:left="-851"/>
        <w:rPr>
          <w:rFonts w:cs="Times New Roman"/>
          <w:b/>
          <w:color w:val="002060"/>
          <w:sz w:val="44"/>
          <w:szCs w:val="44"/>
        </w:rPr>
      </w:pPr>
      <w:r w:rsidRPr="00B000A1">
        <w:rPr>
          <w:rFonts w:cs="Times New Roman"/>
          <w:b/>
          <w:color w:val="002060"/>
          <w:sz w:val="44"/>
          <w:szCs w:val="44"/>
        </w:rPr>
        <w:t xml:space="preserve">                   </w:t>
      </w:r>
      <w:r>
        <w:rPr>
          <w:rFonts w:cs="Times New Roman"/>
          <w:b/>
          <w:color w:val="002060"/>
          <w:sz w:val="44"/>
          <w:szCs w:val="44"/>
        </w:rPr>
        <w:t xml:space="preserve">    </w:t>
      </w:r>
    </w:p>
    <w:p w:rsidR="006017CB" w:rsidRDefault="00B000A1" w:rsidP="00B000A1">
      <w:pPr>
        <w:ind w:left="-851"/>
        <w:rPr>
          <w:rFonts w:cs="Times New Roman"/>
          <w:b/>
          <w:color w:val="002060"/>
          <w:sz w:val="52"/>
          <w:szCs w:val="52"/>
        </w:rPr>
      </w:pPr>
      <w:r>
        <w:rPr>
          <w:rFonts w:cs="Times New Roman"/>
          <w:b/>
          <w:color w:val="002060"/>
          <w:sz w:val="52"/>
          <w:szCs w:val="52"/>
        </w:rPr>
        <w:t xml:space="preserve">                     </w:t>
      </w:r>
    </w:p>
    <w:p w:rsidR="006017CB" w:rsidRDefault="006017CB" w:rsidP="00B000A1">
      <w:pPr>
        <w:ind w:left="-851"/>
        <w:rPr>
          <w:rFonts w:cs="Times New Roman"/>
          <w:b/>
          <w:color w:val="002060"/>
          <w:sz w:val="52"/>
          <w:szCs w:val="52"/>
        </w:rPr>
      </w:pPr>
    </w:p>
    <w:p w:rsidR="00B000A1" w:rsidRPr="00B000A1" w:rsidRDefault="00B45D33" w:rsidP="00B45D33">
      <w:pPr>
        <w:rPr>
          <w:rFonts w:cs="Times New Roman"/>
          <w:b/>
          <w:color w:val="002060"/>
          <w:sz w:val="52"/>
          <w:szCs w:val="52"/>
        </w:rPr>
      </w:pPr>
      <w:r>
        <w:rPr>
          <w:rFonts w:cs="Times New Roman"/>
          <w:b/>
          <w:color w:val="002060"/>
          <w:sz w:val="52"/>
          <w:szCs w:val="52"/>
        </w:rPr>
        <w:t xml:space="preserve">           </w:t>
      </w:r>
      <w:r w:rsidR="006017CB">
        <w:rPr>
          <w:rFonts w:cs="Times New Roman"/>
          <w:b/>
          <w:color w:val="002060"/>
          <w:sz w:val="52"/>
          <w:szCs w:val="52"/>
        </w:rPr>
        <w:t xml:space="preserve"> </w:t>
      </w:r>
      <w:r w:rsidR="00B000A1" w:rsidRPr="00B000A1">
        <w:rPr>
          <w:rFonts w:cs="Times New Roman"/>
          <w:b/>
          <w:color w:val="002060"/>
          <w:sz w:val="52"/>
          <w:szCs w:val="52"/>
        </w:rPr>
        <w:t xml:space="preserve">Коммуникативные игры, </w:t>
      </w:r>
    </w:p>
    <w:p w:rsidR="00B000A1" w:rsidRDefault="00B000A1" w:rsidP="00B000A1">
      <w:pPr>
        <w:ind w:left="-851"/>
        <w:rPr>
          <w:rFonts w:cs="Times New Roman"/>
          <w:b/>
          <w:color w:val="002060"/>
          <w:sz w:val="52"/>
          <w:szCs w:val="52"/>
        </w:rPr>
      </w:pPr>
      <w:r w:rsidRPr="00B000A1">
        <w:rPr>
          <w:rFonts w:cs="Times New Roman"/>
          <w:b/>
          <w:color w:val="002060"/>
          <w:sz w:val="52"/>
          <w:szCs w:val="52"/>
        </w:rPr>
        <w:t xml:space="preserve">     </w:t>
      </w:r>
      <w:r>
        <w:rPr>
          <w:rFonts w:cs="Times New Roman"/>
          <w:b/>
          <w:color w:val="002060"/>
          <w:sz w:val="52"/>
          <w:szCs w:val="52"/>
        </w:rPr>
        <w:t xml:space="preserve">             </w:t>
      </w:r>
      <w:r w:rsidRPr="00B000A1">
        <w:rPr>
          <w:rFonts w:cs="Times New Roman"/>
          <w:b/>
          <w:color w:val="002060"/>
          <w:sz w:val="52"/>
          <w:szCs w:val="52"/>
        </w:rPr>
        <w:t xml:space="preserve">направленные на развитие </w:t>
      </w:r>
    </w:p>
    <w:p w:rsidR="00B000A1" w:rsidRPr="00B000A1" w:rsidRDefault="00B000A1" w:rsidP="00B000A1">
      <w:pPr>
        <w:ind w:left="-851"/>
        <w:rPr>
          <w:rFonts w:cs="Times New Roman"/>
          <w:b/>
          <w:color w:val="002060"/>
          <w:sz w:val="52"/>
          <w:szCs w:val="52"/>
        </w:rPr>
      </w:pPr>
      <w:r>
        <w:rPr>
          <w:rFonts w:cs="Times New Roman"/>
          <w:b/>
          <w:color w:val="002060"/>
          <w:sz w:val="52"/>
          <w:szCs w:val="52"/>
        </w:rPr>
        <w:t xml:space="preserve">                       </w:t>
      </w:r>
      <w:r w:rsidRPr="00B000A1">
        <w:rPr>
          <w:rFonts w:cs="Times New Roman"/>
          <w:b/>
          <w:color w:val="002060"/>
          <w:sz w:val="52"/>
          <w:szCs w:val="52"/>
        </w:rPr>
        <w:t>самооценки у детей</w:t>
      </w:r>
    </w:p>
    <w:p w:rsidR="00B000A1" w:rsidRPr="00684090" w:rsidRDefault="00B000A1" w:rsidP="00684090">
      <w:pPr>
        <w:ind w:left="-851"/>
        <w:rPr>
          <w:rFonts w:cs="Times New Roman"/>
          <w:b/>
          <w:sz w:val="28"/>
          <w:szCs w:val="28"/>
        </w:rPr>
      </w:pPr>
    </w:p>
    <w:p w:rsidR="00684090" w:rsidRPr="00684090" w:rsidRDefault="00684090" w:rsidP="00684090">
      <w:pPr>
        <w:ind w:left="-851"/>
        <w:rPr>
          <w:rFonts w:cs="Times New Roman"/>
          <w:sz w:val="28"/>
          <w:szCs w:val="28"/>
        </w:rPr>
      </w:pPr>
    </w:p>
    <w:p w:rsidR="00684090" w:rsidRDefault="00684090" w:rsidP="00684090">
      <w:pPr>
        <w:spacing w:after="0" w:line="240" w:lineRule="auto"/>
        <w:ind w:left="-851" w:firstLine="851"/>
        <w:rPr>
          <w:rFonts w:cs="Times New Roman"/>
          <w:sz w:val="28"/>
          <w:szCs w:val="28"/>
        </w:rPr>
      </w:pPr>
    </w:p>
    <w:p w:rsidR="00684090" w:rsidRPr="00684090" w:rsidRDefault="00B000A1" w:rsidP="00684090">
      <w:pPr>
        <w:ind w:left="-851" w:firstLine="851"/>
        <w:rPr>
          <w:rFonts w:cs="Times New Roman"/>
          <w:sz w:val="28"/>
          <w:szCs w:val="28"/>
        </w:rPr>
      </w:pPr>
      <w:r>
        <w:rPr>
          <w:noProof/>
          <w:sz w:val="28"/>
          <w:szCs w:val="28"/>
          <w:lang w:eastAsia="ru-RU"/>
        </w:rPr>
        <w:drawing>
          <wp:anchor distT="0" distB="0" distL="114300" distR="114300" simplePos="0" relativeHeight="251652096" behindDoc="0" locked="0" layoutInCell="1" allowOverlap="1" wp14:anchorId="3287AEAD" wp14:editId="1A44E4B6">
            <wp:simplePos x="0" y="0"/>
            <wp:positionH relativeFrom="margin">
              <wp:posOffset>-538480</wp:posOffset>
            </wp:positionH>
            <wp:positionV relativeFrom="margin">
              <wp:posOffset>3013710</wp:posOffset>
            </wp:positionV>
            <wp:extent cx="6575647" cy="454342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75647" cy="4543425"/>
                    </a:xfrm>
                    <a:prstGeom prst="rect">
                      <a:avLst/>
                    </a:prstGeom>
                    <a:noFill/>
                  </pic:spPr>
                </pic:pic>
              </a:graphicData>
            </a:graphic>
            <wp14:sizeRelH relativeFrom="margin">
              <wp14:pctWidth>0</wp14:pctWidth>
            </wp14:sizeRelH>
            <wp14:sizeRelV relativeFrom="margin">
              <wp14:pctHeight>0</wp14:pctHeight>
            </wp14:sizeRelV>
          </wp:anchor>
        </w:drawing>
      </w:r>
    </w:p>
    <w:p w:rsidR="00EA48BA" w:rsidRPr="00684090" w:rsidRDefault="00EA48BA" w:rsidP="00684090">
      <w:pPr>
        <w:ind w:left="-851" w:firstLine="851"/>
        <w:rPr>
          <w:sz w:val="28"/>
          <w:szCs w:val="28"/>
        </w:rPr>
      </w:pPr>
      <w:r w:rsidRPr="00684090">
        <w:rPr>
          <w:sz w:val="28"/>
          <w:szCs w:val="28"/>
        </w:rPr>
        <w:br w:type="page"/>
      </w:r>
    </w:p>
    <w:p w:rsidR="00B000A1" w:rsidRPr="00B000A1" w:rsidRDefault="00B000A1" w:rsidP="006017CB">
      <w:pPr>
        <w:spacing w:after="0"/>
        <w:ind w:left="-993"/>
        <w:rPr>
          <w:rFonts w:cs="Times New Roman"/>
          <w:b/>
          <w:color w:val="C00000"/>
          <w:sz w:val="28"/>
          <w:szCs w:val="28"/>
        </w:rPr>
      </w:pPr>
      <w:r w:rsidRPr="00B000A1">
        <w:rPr>
          <w:rFonts w:cs="Times New Roman"/>
          <w:b/>
          <w:color w:val="C00000"/>
          <w:sz w:val="28"/>
          <w:szCs w:val="28"/>
        </w:rPr>
        <w:lastRenderedPageBreak/>
        <w:t>«Что я умею делать хорошего?»</w:t>
      </w:r>
    </w:p>
    <w:p w:rsidR="00B000A1" w:rsidRPr="00B45D33" w:rsidRDefault="00B000A1" w:rsidP="006017CB">
      <w:pPr>
        <w:spacing w:after="0" w:line="240" w:lineRule="auto"/>
        <w:ind w:left="-993"/>
        <w:rPr>
          <w:rFonts w:cs="Times New Roman"/>
          <w:sz w:val="28"/>
          <w:szCs w:val="28"/>
        </w:rPr>
      </w:pPr>
      <w:r w:rsidRPr="00B45D33">
        <w:rPr>
          <w:rFonts w:cs="Times New Roman"/>
          <w:sz w:val="28"/>
          <w:szCs w:val="28"/>
        </w:rPr>
        <w:t>Цель: повышение самооценки ребенка.</w:t>
      </w:r>
    </w:p>
    <w:p w:rsidR="008B1A68" w:rsidRDefault="00B000A1" w:rsidP="006017CB">
      <w:pPr>
        <w:spacing w:after="0" w:line="240" w:lineRule="auto"/>
        <w:ind w:left="-993"/>
        <w:rPr>
          <w:rFonts w:cs="Times New Roman"/>
          <w:sz w:val="28"/>
          <w:szCs w:val="28"/>
        </w:rPr>
      </w:pPr>
      <w:r w:rsidRPr="00B45D33">
        <w:rPr>
          <w:rFonts w:cs="Times New Roman"/>
          <w:sz w:val="28"/>
          <w:szCs w:val="28"/>
        </w:rPr>
        <w:t>Содержание:</w:t>
      </w:r>
      <w:r w:rsidRPr="00B000A1">
        <w:rPr>
          <w:rFonts w:cs="Times New Roman"/>
          <w:sz w:val="28"/>
          <w:szCs w:val="28"/>
        </w:rPr>
        <w:t xml:space="preserve"> Каждого из участников просят рассказать о том, что он умеет делать хорошего. При затруднениях группа дополняет ответ участника.</w:t>
      </w:r>
    </w:p>
    <w:p w:rsidR="006017CB" w:rsidRPr="006017CB" w:rsidRDefault="006017CB" w:rsidP="006017CB">
      <w:pPr>
        <w:spacing w:after="0" w:line="240" w:lineRule="auto"/>
        <w:ind w:left="-993"/>
        <w:rPr>
          <w:rFonts w:cs="Times New Roman"/>
          <w:b/>
          <w:color w:val="C00000"/>
          <w:sz w:val="28"/>
          <w:szCs w:val="28"/>
        </w:rPr>
      </w:pPr>
      <w:r w:rsidRPr="006017CB">
        <w:rPr>
          <w:rFonts w:cs="Times New Roman"/>
          <w:b/>
          <w:color w:val="C00000"/>
          <w:sz w:val="28"/>
          <w:szCs w:val="28"/>
        </w:rPr>
        <w:t>«Мой подарок для тебя!»</w:t>
      </w:r>
    </w:p>
    <w:p w:rsidR="006017CB" w:rsidRPr="006017CB" w:rsidRDefault="006017CB" w:rsidP="006017CB">
      <w:pPr>
        <w:spacing w:after="0" w:line="240" w:lineRule="auto"/>
        <w:ind w:left="-993"/>
        <w:jc w:val="both"/>
        <w:rPr>
          <w:rFonts w:cs="Times New Roman"/>
          <w:sz w:val="28"/>
          <w:szCs w:val="28"/>
        </w:rPr>
      </w:pPr>
      <w:r w:rsidRPr="00B45D33">
        <w:rPr>
          <w:rFonts w:cs="Times New Roman"/>
          <w:sz w:val="28"/>
          <w:szCs w:val="28"/>
        </w:rPr>
        <w:t>Цель: повышение</w:t>
      </w:r>
      <w:r w:rsidRPr="006017CB">
        <w:rPr>
          <w:rFonts w:cs="Times New Roman"/>
          <w:sz w:val="28"/>
          <w:szCs w:val="28"/>
        </w:rPr>
        <w:t xml:space="preserve"> самооценки ребенка.</w:t>
      </w:r>
    </w:p>
    <w:p w:rsidR="006017CB" w:rsidRPr="006017CB" w:rsidRDefault="006017CB" w:rsidP="006017CB">
      <w:pPr>
        <w:spacing w:after="0" w:line="240" w:lineRule="auto"/>
        <w:ind w:left="-993"/>
        <w:jc w:val="both"/>
        <w:rPr>
          <w:rFonts w:cs="Times New Roman"/>
          <w:sz w:val="28"/>
          <w:szCs w:val="28"/>
        </w:rPr>
      </w:pPr>
      <w:r w:rsidRPr="00B45D33">
        <w:rPr>
          <w:rFonts w:cs="Times New Roman"/>
          <w:sz w:val="28"/>
          <w:szCs w:val="28"/>
        </w:rPr>
        <w:t>Содержание:</w:t>
      </w:r>
      <w:r w:rsidRPr="006017CB">
        <w:rPr>
          <w:rFonts w:cs="Times New Roman"/>
          <w:sz w:val="28"/>
          <w:szCs w:val="28"/>
        </w:rPr>
        <w:t xml:space="preserve"> Ведущий распределяет детей на пары и говорит: «Возьмите за руки партнера. Подумайте, что бы вы подарили друг другу. Почему именно этот подарок? Нарисуйте свой подарок и подарите».</w:t>
      </w:r>
    </w:p>
    <w:p w:rsidR="006017CB" w:rsidRPr="006017CB" w:rsidRDefault="006017CB" w:rsidP="006017CB">
      <w:pPr>
        <w:spacing w:after="0" w:line="240" w:lineRule="auto"/>
        <w:ind w:left="-993"/>
        <w:rPr>
          <w:rFonts w:cstheme="minorHAnsi"/>
          <w:b/>
          <w:color w:val="C00000"/>
          <w:sz w:val="28"/>
          <w:szCs w:val="28"/>
        </w:rPr>
      </w:pPr>
      <w:r w:rsidRPr="006017CB">
        <w:rPr>
          <w:rFonts w:cstheme="minorHAnsi"/>
          <w:b/>
          <w:color w:val="C00000"/>
          <w:sz w:val="28"/>
          <w:szCs w:val="28"/>
        </w:rPr>
        <w:t>«Мое имя»</w:t>
      </w:r>
    </w:p>
    <w:p w:rsidR="006017CB" w:rsidRPr="006017CB" w:rsidRDefault="006017CB" w:rsidP="006017CB">
      <w:pPr>
        <w:spacing w:after="0" w:line="240" w:lineRule="auto"/>
        <w:ind w:left="-993"/>
        <w:rPr>
          <w:rFonts w:cstheme="minorHAnsi"/>
          <w:sz w:val="28"/>
          <w:szCs w:val="28"/>
        </w:rPr>
      </w:pPr>
      <w:r w:rsidRPr="00B45D33">
        <w:rPr>
          <w:rFonts w:cstheme="minorHAnsi"/>
          <w:sz w:val="28"/>
          <w:szCs w:val="28"/>
        </w:rPr>
        <w:t>Цель:</w:t>
      </w:r>
      <w:r w:rsidRPr="006017CB">
        <w:rPr>
          <w:rFonts w:cstheme="minorHAnsi"/>
          <w:sz w:val="28"/>
          <w:szCs w:val="28"/>
        </w:rPr>
        <w:t xml:space="preserve"> идентификация себя со своим именем, формирование позитивного отношения ребенка к своему «Я».</w:t>
      </w:r>
    </w:p>
    <w:p w:rsidR="006017CB" w:rsidRPr="006017CB" w:rsidRDefault="006017CB" w:rsidP="006017CB">
      <w:pPr>
        <w:spacing w:after="0" w:line="240" w:lineRule="auto"/>
        <w:ind w:left="-993"/>
        <w:rPr>
          <w:rFonts w:cstheme="minorHAnsi"/>
          <w:sz w:val="28"/>
          <w:szCs w:val="28"/>
        </w:rPr>
      </w:pPr>
      <w:r w:rsidRPr="00B45D33">
        <w:rPr>
          <w:rFonts w:cstheme="minorHAnsi"/>
          <w:sz w:val="28"/>
          <w:szCs w:val="28"/>
        </w:rPr>
        <w:t>Содержание:</w:t>
      </w:r>
      <w:r w:rsidRPr="006017CB">
        <w:rPr>
          <w:rFonts w:cstheme="minorHAnsi"/>
          <w:sz w:val="28"/>
          <w:szCs w:val="28"/>
        </w:rPr>
        <w:t xml:space="preserve"> Ведущий задает вопросы; дети по кругу отвечают.</w:t>
      </w:r>
    </w:p>
    <w:p w:rsidR="006017CB" w:rsidRPr="006017CB" w:rsidRDefault="006017CB" w:rsidP="006017CB">
      <w:pPr>
        <w:spacing w:after="0" w:line="240" w:lineRule="auto"/>
        <w:ind w:left="-993"/>
        <w:rPr>
          <w:rFonts w:cstheme="minorHAnsi"/>
          <w:sz w:val="28"/>
          <w:szCs w:val="28"/>
        </w:rPr>
      </w:pPr>
      <w:r w:rsidRPr="006017CB">
        <w:rPr>
          <w:rFonts w:cstheme="minorHAnsi"/>
          <w:sz w:val="28"/>
          <w:szCs w:val="28"/>
        </w:rPr>
        <w:t>- Тебе нравится твое имя?</w:t>
      </w:r>
    </w:p>
    <w:p w:rsidR="006017CB" w:rsidRPr="006017CB" w:rsidRDefault="006017CB" w:rsidP="006017CB">
      <w:pPr>
        <w:spacing w:after="0" w:line="240" w:lineRule="auto"/>
        <w:ind w:left="-993"/>
        <w:rPr>
          <w:rFonts w:cstheme="minorHAnsi"/>
          <w:sz w:val="28"/>
          <w:szCs w:val="28"/>
        </w:rPr>
      </w:pPr>
      <w:r w:rsidRPr="006017CB">
        <w:rPr>
          <w:rFonts w:cstheme="minorHAnsi"/>
          <w:sz w:val="28"/>
          <w:szCs w:val="28"/>
        </w:rPr>
        <w:t>- Хотел бы ты, чтобы тебя звали по-другому? Как?</w:t>
      </w:r>
    </w:p>
    <w:p w:rsidR="006017CB" w:rsidRPr="006017CB" w:rsidRDefault="006017CB" w:rsidP="006017CB">
      <w:pPr>
        <w:spacing w:after="0" w:line="240" w:lineRule="auto"/>
        <w:ind w:left="-993"/>
        <w:rPr>
          <w:rFonts w:cstheme="minorHAnsi"/>
          <w:sz w:val="28"/>
          <w:szCs w:val="28"/>
        </w:rPr>
      </w:pPr>
      <w:r w:rsidRPr="006017CB">
        <w:rPr>
          <w:rFonts w:cstheme="minorHAnsi"/>
          <w:sz w:val="28"/>
          <w:szCs w:val="28"/>
        </w:rPr>
        <w:t xml:space="preserve"> При затруднении в ответах ведущий называет ласкательные производные от имени ребенка, а тот выбирает наиболее ему понравившееся.</w:t>
      </w:r>
    </w:p>
    <w:p w:rsidR="00B000A1" w:rsidRDefault="006017CB" w:rsidP="006017CB">
      <w:pPr>
        <w:spacing w:after="0" w:line="240" w:lineRule="auto"/>
        <w:ind w:left="-993"/>
        <w:rPr>
          <w:rFonts w:cstheme="minorHAnsi"/>
          <w:sz w:val="28"/>
          <w:szCs w:val="28"/>
        </w:rPr>
      </w:pPr>
      <w:r w:rsidRPr="006017CB">
        <w:rPr>
          <w:rFonts w:cstheme="minorHAnsi"/>
          <w:sz w:val="28"/>
          <w:szCs w:val="28"/>
        </w:rPr>
        <w:t>Ведущий говорит: «Известно ли вам, что „имена растут вместе с людьми? Сегодня вы маленькие и имя у вас маленькое. Когда вы подрастете и пойдете в школу, имя подрастет вместе с вами и станет полным.</w:t>
      </w:r>
    </w:p>
    <w:p w:rsidR="006017CB" w:rsidRPr="006017CB" w:rsidRDefault="006017CB" w:rsidP="006017CB">
      <w:pPr>
        <w:spacing w:after="0" w:line="240" w:lineRule="auto"/>
        <w:ind w:left="-993"/>
        <w:rPr>
          <w:rFonts w:cstheme="minorHAnsi"/>
          <w:b/>
          <w:color w:val="C00000"/>
          <w:sz w:val="28"/>
          <w:szCs w:val="28"/>
        </w:rPr>
      </w:pPr>
      <w:r w:rsidRPr="006017CB">
        <w:rPr>
          <w:rFonts w:cstheme="minorHAnsi"/>
          <w:b/>
          <w:color w:val="C00000"/>
          <w:sz w:val="28"/>
          <w:szCs w:val="28"/>
        </w:rPr>
        <w:t>«Волшебный стул»</w:t>
      </w:r>
    </w:p>
    <w:p w:rsidR="006017CB" w:rsidRPr="006017CB" w:rsidRDefault="006017CB" w:rsidP="006017CB">
      <w:pPr>
        <w:spacing w:after="0" w:line="240" w:lineRule="auto"/>
        <w:ind w:left="-993"/>
        <w:rPr>
          <w:rFonts w:cstheme="minorHAnsi"/>
          <w:sz w:val="28"/>
          <w:szCs w:val="28"/>
        </w:rPr>
      </w:pPr>
      <w:r w:rsidRPr="00B45D33">
        <w:rPr>
          <w:rFonts w:cstheme="minorHAnsi"/>
          <w:sz w:val="28"/>
          <w:szCs w:val="28"/>
        </w:rPr>
        <w:t>Цель:</w:t>
      </w:r>
      <w:r w:rsidRPr="006017CB">
        <w:rPr>
          <w:rFonts w:cstheme="minorHAnsi"/>
          <w:sz w:val="28"/>
          <w:szCs w:val="28"/>
        </w:rPr>
        <w:t xml:space="preserve"> способствовать повышению самооценки ребенка, улучшению взаимоотношений между детьми.</w:t>
      </w:r>
    </w:p>
    <w:p w:rsidR="006017CB" w:rsidRPr="006017CB" w:rsidRDefault="006017CB" w:rsidP="006017CB">
      <w:pPr>
        <w:spacing w:after="0" w:line="240" w:lineRule="auto"/>
        <w:ind w:left="-993"/>
        <w:rPr>
          <w:rFonts w:cstheme="minorHAnsi"/>
          <w:sz w:val="28"/>
          <w:szCs w:val="28"/>
        </w:rPr>
      </w:pPr>
      <w:r w:rsidRPr="00B45D33">
        <w:rPr>
          <w:rFonts w:cstheme="minorHAnsi"/>
          <w:sz w:val="28"/>
          <w:szCs w:val="28"/>
        </w:rPr>
        <w:t>Содержание:</w:t>
      </w:r>
      <w:r w:rsidRPr="006017CB">
        <w:rPr>
          <w:rFonts w:cstheme="minorHAnsi"/>
          <w:sz w:val="28"/>
          <w:szCs w:val="28"/>
        </w:rPr>
        <w:t xml:space="preserve"> </w:t>
      </w:r>
      <w:proofErr w:type="gramStart"/>
      <w:r w:rsidRPr="006017CB">
        <w:rPr>
          <w:rFonts w:cstheme="minorHAnsi"/>
          <w:sz w:val="28"/>
          <w:szCs w:val="28"/>
        </w:rPr>
        <w:t>В</w:t>
      </w:r>
      <w:proofErr w:type="gramEnd"/>
      <w:r w:rsidRPr="006017CB">
        <w:rPr>
          <w:rFonts w:cstheme="minorHAnsi"/>
          <w:sz w:val="28"/>
          <w:szCs w:val="28"/>
        </w:rPr>
        <w:t xml:space="preserve"> эту игру можно играть с группой детей на протяжении длительного времени. Предварительно взрослый должен узнать "историю" имени каждого ребенка - его происхождение, что оно означает. Кроме этого надо изготовить корону и "Волшебный стул" - он должен быть обязательно высоким. Взрослый проводит небольшую вступительную беседу о происхождении имен, а затем говорит, что будет рассказывать об именах всех детей группы (группа не должна быть более 5-6 человек), причем имена тревожных детей лучше называть в середине игры. Тот, про чье имя рассказывают, становится королем. На протяжении всего рассказа об его имени он сидит на троне в короне.</w:t>
      </w:r>
    </w:p>
    <w:p w:rsidR="006017CB" w:rsidRDefault="006017CB" w:rsidP="006017CB">
      <w:pPr>
        <w:spacing w:after="0" w:line="240" w:lineRule="auto"/>
        <w:ind w:left="-993"/>
        <w:rPr>
          <w:rFonts w:cstheme="minorHAnsi"/>
          <w:sz w:val="28"/>
          <w:szCs w:val="28"/>
        </w:rPr>
      </w:pPr>
      <w:r w:rsidRPr="006017CB">
        <w:rPr>
          <w:rFonts w:cstheme="minorHAnsi"/>
          <w:sz w:val="28"/>
          <w:szCs w:val="28"/>
        </w:rPr>
        <w:t>В конце игры можно предложить детям придумать разные варианты его имени (нежные, ласкательные). Можно также по очереди рассказать что-то хорошее о короле.</w:t>
      </w:r>
    </w:p>
    <w:p w:rsidR="006017CB" w:rsidRPr="006017CB" w:rsidRDefault="006017CB" w:rsidP="006017CB">
      <w:pPr>
        <w:spacing w:after="0" w:line="240" w:lineRule="auto"/>
        <w:ind w:left="-1134" w:firstLine="142"/>
        <w:rPr>
          <w:rFonts w:cstheme="minorHAnsi"/>
          <w:b/>
          <w:color w:val="C00000"/>
          <w:sz w:val="28"/>
          <w:szCs w:val="28"/>
        </w:rPr>
      </w:pPr>
      <w:r w:rsidRPr="006017CB">
        <w:rPr>
          <w:rFonts w:cstheme="minorHAnsi"/>
          <w:b/>
          <w:color w:val="C00000"/>
          <w:sz w:val="28"/>
          <w:szCs w:val="28"/>
        </w:rPr>
        <w:t>«Позови ласково»</w:t>
      </w:r>
    </w:p>
    <w:p w:rsidR="006017CB" w:rsidRPr="006017CB" w:rsidRDefault="006017CB" w:rsidP="006017CB">
      <w:pPr>
        <w:spacing w:after="0" w:line="240" w:lineRule="auto"/>
        <w:ind w:left="-993"/>
        <w:jc w:val="both"/>
        <w:rPr>
          <w:rFonts w:cstheme="minorHAnsi"/>
          <w:sz w:val="28"/>
          <w:szCs w:val="28"/>
        </w:rPr>
      </w:pPr>
      <w:r w:rsidRPr="006017CB">
        <w:rPr>
          <w:rFonts w:cstheme="minorHAnsi"/>
          <w:sz w:val="28"/>
          <w:szCs w:val="28"/>
        </w:rPr>
        <w:t>Цель: повышение самооценки</w:t>
      </w:r>
    </w:p>
    <w:p w:rsidR="006017CB" w:rsidRDefault="006017CB" w:rsidP="006017CB">
      <w:pPr>
        <w:spacing w:after="0" w:line="240" w:lineRule="auto"/>
        <w:ind w:left="-993"/>
        <w:rPr>
          <w:rFonts w:cstheme="minorHAnsi"/>
          <w:sz w:val="28"/>
          <w:szCs w:val="28"/>
        </w:rPr>
      </w:pPr>
      <w:r w:rsidRPr="006017CB">
        <w:rPr>
          <w:rFonts w:cstheme="minorHAnsi"/>
          <w:sz w:val="28"/>
          <w:szCs w:val="28"/>
        </w:rPr>
        <w:t>Содержание: Педагог предлагает ребятам по очереди позвать кого-нибудь из круга, но ласково, так, как могла бы позвать его мама, при этом необходимо передать волшебный клубок (веселый мяч).</w:t>
      </w:r>
    </w:p>
    <w:p w:rsidR="006017CB" w:rsidRPr="006017CB" w:rsidRDefault="00B45D33" w:rsidP="006017CB">
      <w:pPr>
        <w:spacing w:after="0" w:line="240" w:lineRule="auto"/>
        <w:ind w:left="-993"/>
        <w:rPr>
          <w:rFonts w:cstheme="minorHAnsi"/>
          <w:b/>
          <w:color w:val="C00000"/>
          <w:sz w:val="28"/>
          <w:szCs w:val="28"/>
        </w:rPr>
      </w:pPr>
      <w:r>
        <w:rPr>
          <w:rFonts w:cstheme="minorHAnsi"/>
          <w:b/>
          <w:color w:val="C00000"/>
          <w:sz w:val="28"/>
          <w:szCs w:val="28"/>
        </w:rPr>
        <w:t>«</w:t>
      </w:r>
      <w:r w:rsidR="006017CB" w:rsidRPr="006017CB">
        <w:rPr>
          <w:rFonts w:cstheme="minorHAnsi"/>
          <w:b/>
          <w:color w:val="C00000"/>
          <w:sz w:val="28"/>
          <w:szCs w:val="28"/>
        </w:rPr>
        <w:t>Соломинка</w:t>
      </w:r>
      <w:r>
        <w:rPr>
          <w:rFonts w:cstheme="minorHAnsi"/>
          <w:b/>
          <w:color w:val="C00000"/>
          <w:sz w:val="28"/>
          <w:szCs w:val="28"/>
        </w:rPr>
        <w:t>»</w:t>
      </w:r>
    </w:p>
    <w:p w:rsidR="006017CB" w:rsidRPr="006017CB" w:rsidRDefault="006017CB" w:rsidP="006017CB">
      <w:pPr>
        <w:spacing w:after="0" w:line="240" w:lineRule="auto"/>
        <w:ind w:left="-993"/>
        <w:jc w:val="both"/>
        <w:rPr>
          <w:rFonts w:cstheme="minorHAnsi"/>
          <w:sz w:val="28"/>
          <w:szCs w:val="28"/>
        </w:rPr>
      </w:pPr>
      <w:r w:rsidRPr="00B45D33">
        <w:rPr>
          <w:rFonts w:cstheme="minorHAnsi"/>
          <w:sz w:val="28"/>
          <w:szCs w:val="28"/>
        </w:rPr>
        <w:t>Цель игры:</w:t>
      </w:r>
      <w:r w:rsidRPr="006017CB">
        <w:rPr>
          <w:rFonts w:cstheme="minorHAnsi"/>
          <w:sz w:val="28"/>
          <w:szCs w:val="28"/>
        </w:rPr>
        <w:t xml:space="preserve"> научить детей доверять своим партнерам и скорректировать самооценку.</w:t>
      </w:r>
    </w:p>
    <w:p w:rsidR="006017CB" w:rsidRPr="006017CB" w:rsidRDefault="006017CB" w:rsidP="006017CB">
      <w:pPr>
        <w:spacing w:after="0" w:line="240" w:lineRule="auto"/>
        <w:ind w:left="-993"/>
        <w:jc w:val="both"/>
        <w:rPr>
          <w:rFonts w:cstheme="minorHAnsi"/>
          <w:sz w:val="28"/>
          <w:szCs w:val="28"/>
        </w:rPr>
      </w:pPr>
      <w:r w:rsidRPr="006017CB">
        <w:rPr>
          <w:rFonts w:cstheme="minorHAnsi"/>
          <w:sz w:val="28"/>
          <w:szCs w:val="28"/>
        </w:rPr>
        <w:lastRenderedPageBreak/>
        <w:t>Рекомендуемый возраст детей: от 6-ти лет.</w:t>
      </w:r>
    </w:p>
    <w:p w:rsidR="006017CB" w:rsidRDefault="006017CB" w:rsidP="006017CB">
      <w:pPr>
        <w:spacing w:after="0" w:line="240" w:lineRule="auto"/>
        <w:ind w:left="-993"/>
        <w:rPr>
          <w:noProof/>
          <w:lang w:eastAsia="ru-RU"/>
        </w:rPr>
      </w:pPr>
      <w:r w:rsidRPr="00B45D33">
        <w:rPr>
          <w:rFonts w:cstheme="minorHAnsi"/>
          <w:sz w:val="28"/>
          <w:szCs w:val="28"/>
        </w:rPr>
        <w:t>Ход игры. В</w:t>
      </w:r>
      <w:r w:rsidRPr="006017CB">
        <w:rPr>
          <w:rFonts w:cstheme="minorHAnsi"/>
          <w:sz w:val="28"/>
          <w:szCs w:val="28"/>
        </w:rPr>
        <w:t xml:space="preserve"> игре участвуют не менее 6-ти человек. Предложите участникам (детям и взрослым) встать в круг и выберите того, кто будет соломинкой. Завяжите ему глаза и помогите занять место в центре круга. Ведущий дает команду: «Не поднимай ноги вверх и падай назад!» После этого дети в круге осторожно за плечи передают «соломинку» друг другу. Они поддерживают игрока с завязанными глазами и не позволяют ему упасть. Первым на роль соломинки лучше назначить более смелого ребенка, а затем можно</w:t>
      </w:r>
      <w:r>
        <w:rPr>
          <w:rFonts w:cstheme="minorHAnsi"/>
          <w:sz w:val="28"/>
          <w:szCs w:val="28"/>
        </w:rPr>
        <w:t xml:space="preserve"> </w:t>
      </w:r>
      <w:r w:rsidRPr="006017CB">
        <w:rPr>
          <w:rFonts w:cstheme="minorHAnsi"/>
          <w:sz w:val="28"/>
          <w:szCs w:val="28"/>
        </w:rPr>
        <w:t>поручить ее робким, нерешительным детям.</w:t>
      </w:r>
      <w:r w:rsidR="00571376" w:rsidRPr="00571376">
        <w:rPr>
          <w:noProof/>
          <w:lang w:eastAsia="ru-RU"/>
        </w:rPr>
        <w:t xml:space="preserve"> </w:t>
      </w:r>
    </w:p>
    <w:p w:rsidR="00571376" w:rsidRPr="006017CB" w:rsidRDefault="00571376" w:rsidP="006017CB">
      <w:pPr>
        <w:spacing w:after="0" w:line="240" w:lineRule="auto"/>
        <w:ind w:left="-993"/>
        <w:rPr>
          <w:rFonts w:cstheme="minorHAnsi"/>
          <w:sz w:val="28"/>
          <w:szCs w:val="28"/>
        </w:rPr>
      </w:pPr>
    </w:p>
    <w:p w:rsidR="00B000A1" w:rsidRPr="006017CB" w:rsidRDefault="00571376" w:rsidP="006017CB">
      <w:pPr>
        <w:spacing w:after="0" w:line="240" w:lineRule="auto"/>
        <w:rPr>
          <w:rFonts w:cstheme="minorHAnsi"/>
          <w:sz w:val="28"/>
          <w:szCs w:val="28"/>
        </w:rPr>
      </w:pPr>
      <w:r>
        <w:rPr>
          <w:rFonts w:cstheme="minorHAnsi"/>
          <w:noProof/>
          <w:sz w:val="28"/>
          <w:szCs w:val="28"/>
          <w:lang w:eastAsia="ru-RU"/>
        </w:rPr>
        <w:drawing>
          <wp:anchor distT="0" distB="0" distL="114300" distR="114300" simplePos="0" relativeHeight="251657216" behindDoc="0" locked="0" layoutInCell="1" allowOverlap="1" wp14:anchorId="3DA93571" wp14:editId="1F73FFB4">
            <wp:simplePos x="0" y="0"/>
            <wp:positionH relativeFrom="margin">
              <wp:posOffset>-575310</wp:posOffset>
            </wp:positionH>
            <wp:positionV relativeFrom="margin">
              <wp:posOffset>2336800</wp:posOffset>
            </wp:positionV>
            <wp:extent cx="6592570" cy="3971925"/>
            <wp:effectExtent l="0" t="0" r="0" b="952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слайд (30).jpg"/>
                    <pic:cNvPicPr/>
                  </pic:nvPicPr>
                  <pic:blipFill>
                    <a:blip r:embed="rId7">
                      <a:extLst>
                        <a:ext uri="{28A0092B-C50C-407E-A947-70E740481C1C}">
                          <a14:useLocalDpi xmlns:a14="http://schemas.microsoft.com/office/drawing/2010/main" val="0"/>
                        </a:ext>
                      </a:extLst>
                    </a:blip>
                    <a:stretch>
                      <a:fillRect/>
                    </a:stretch>
                  </pic:blipFill>
                  <pic:spPr>
                    <a:xfrm>
                      <a:off x="0" y="0"/>
                      <a:ext cx="6592570" cy="3971925"/>
                    </a:xfrm>
                    <a:prstGeom prst="rect">
                      <a:avLst/>
                    </a:prstGeom>
                  </pic:spPr>
                </pic:pic>
              </a:graphicData>
            </a:graphic>
            <wp14:sizeRelH relativeFrom="margin">
              <wp14:pctWidth>0</wp14:pctWidth>
            </wp14:sizeRelH>
            <wp14:sizeRelV relativeFrom="margin">
              <wp14:pctHeight>0</wp14:pctHeight>
            </wp14:sizeRelV>
          </wp:anchor>
        </w:drawing>
      </w:r>
    </w:p>
    <w:p w:rsidR="00B000A1" w:rsidRDefault="00B000A1"/>
    <w:p w:rsidR="00B000A1" w:rsidRDefault="00B000A1"/>
    <w:p w:rsidR="00B000A1" w:rsidRDefault="00B000A1"/>
    <w:p w:rsidR="00B000A1" w:rsidRDefault="00B000A1"/>
    <w:p w:rsidR="00B000A1" w:rsidRDefault="00B000A1"/>
    <w:p w:rsidR="00B000A1" w:rsidRDefault="00B000A1"/>
    <w:p w:rsidR="00B000A1" w:rsidRDefault="00B000A1"/>
    <w:p w:rsidR="00B000A1" w:rsidRDefault="00B000A1"/>
    <w:p w:rsidR="00B000A1" w:rsidRDefault="00B000A1"/>
    <w:p w:rsidR="00571376" w:rsidRDefault="00571376">
      <w:pPr>
        <w:rPr>
          <w:rFonts w:cstheme="minorHAnsi"/>
          <w:b/>
          <w:color w:val="002060"/>
          <w:sz w:val="52"/>
          <w:szCs w:val="52"/>
        </w:rPr>
      </w:pPr>
      <w:r>
        <w:rPr>
          <w:rFonts w:cstheme="minorHAnsi"/>
          <w:b/>
          <w:color w:val="002060"/>
          <w:sz w:val="52"/>
          <w:szCs w:val="52"/>
        </w:rPr>
        <w:lastRenderedPageBreak/>
        <w:t xml:space="preserve">         </w:t>
      </w:r>
      <w:r w:rsidRPr="00571376">
        <w:rPr>
          <w:rFonts w:cstheme="minorHAnsi"/>
          <w:b/>
          <w:color w:val="002060"/>
          <w:sz w:val="52"/>
          <w:szCs w:val="52"/>
        </w:rPr>
        <w:t xml:space="preserve">Коммуникативные игры, </w:t>
      </w:r>
    </w:p>
    <w:p w:rsidR="00571376" w:rsidRDefault="00571376">
      <w:pPr>
        <w:rPr>
          <w:rFonts w:cstheme="minorHAnsi"/>
          <w:b/>
          <w:color w:val="002060"/>
          <w:sz w:val="52"/>
          <w:szCs w:val="52"/>
        </w:rPr>
      </w:pPr>
      <w:r w:rsidRPr="00571376">
        <w:rPr>
          <w:rFonts w:cstheme="minorHAnsi"/>
          <w:b/>
          <w:color w:val="002060"/>
          <w:sz w:val="52"/>
          <w:szCs w:val="52"/>
        </w:rPr>
        <w:t xml:space="preserve">направленные на развитие эмпатии </w:t>
      </w:r>
    </w:p>
    <w:p w:rsidR="00B000A1" w:rsidRDefault="00571376">
      <w:pPr>
        <w:rPr>
          <w:rFonts w:cstheme="minorHAnsi"/>
          <w:b/>
          <w:color w:val="002060"/>
          <w:sz w:val="52"/>
          <w:szCs w:val="52"/>
        </w:rPr>
      </w:pPr>
      <w:r>
        <w:rPr>
          <w:rFonts w:cstheme="minorHAnsi"/>
          <w:b/>
          <w:color w:val="002060"/>
          <w:sz w:val="52"/>
          <w:szCs w:val="52"/>
        </w:rPr>
        <w:t xml:space="preserve">   </w:t>
      </w:r>
      <w:r w:rsidRPr="00571376">
        <w:rPr>
          <w:rFonts w:cstheme="minorHAnsi"/>
          <w:b/>
          <w:color w:val="002060"/>
          <w:sz w:val="52"/>
          <w:szCs w:val="52"/>
        </w:rPr>
        <w:t>у детей дошкольного возраста</w:t>
      </w:r>
    </w:p>
    <w:p w:rsidR="00571376" w:rsidRPr="00571376" w:rsidRDefault="00571376">
      <w:pPr>
        <w:rPr>
          <w:rFonts w:cstheme="minorHAnsi"/>
          <w:color w:val="002060"/>
          <w:sz w:val="52"/>
          <w:szCs w:val="52"/>
        </w:rPr>
      </w:pPr>
      <w:r>
        <w:rPr>
          <w:noProof/>
          <w:lang w:eastAsia="ru-RU"/>
        </w:rPr>
        <w:drawing>
          <wp:inline distT="0" distB="0" distL="0" distR="0" wp14:anchorId="5E48DD12" wp14:editId="76B37BB4">
            <wp:extent cx="5940425" cy="5735955"/>
            <wp:effectExtent l="0" t="0" r="3175" b="0"/>
            <wp:docPr id="19" name="Рисунок 19" descr="https://im3-tub-ru.yandex.net/i?id=247e02bd1a0d6a870029d703ae62aec8-l&amp;n=13"/>
            <wp:cNvGraphicFramePr/>
            <a:graphic xmlns:a="http://schemas.openxmlformats.org/drawingml/2006/main">
              <a:graphicData uri="http://schemas.openxmlformats.org/drawingml/2006/picture">
                <pic:pic xmlns:pic="http://schemas.openxmlformats.org/drawingml/2006/picture">
                  <pic:nvPicPr>
                    <pic:cNvPr id="6" name="Рисунок 6" descr="https://im3-tub-ru.yandex.net/i?id=247e02bd1a0d6a870029d703ae62aec8-l&amp;n=13"/>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5735955"/>
                    </a:xfrm>
                    <a:prstGeom prst="rect">
                      <a:avLst/>
                    </a:prstGeom>
                    <a:noFill/>
                    <a:ln>
                      <a:noFill/>
                    </a:ln>
                  </pic:spPr>
                </pic:pic>
              </a:graphicData>
            </a:graphic>
          </wp:inline>
        </w:drawing>
      </w:r>
    </w:p>
    <w:p w:rsidR="00B000A1" w:rsidRPr="00571376" w:rsidRDefault="00B000A1">
      <w:pPr>
        <w:rPr>
          <w:rFonts w:cstheme="minorHAnsi"/>
          <w:color w:val="C00000"/>
        </w:rPr>
      </w:pPr>
    </w:p>
    <w:p w:rsidR="00B000A1" w:rsidRDefault="00B000A1"/>
    <w:p w:rsidR="00B000A1" w:rsidRDefault="00B000A1"/>
    <w:p w:rsidR="00B000A1" w:rsidRDefault="00B000A1"/>
    <w:p w:rsidR="00571376" w:rsidRDefault="00571376"/>
    <w:p w:rsidR="00571376" w:rsidRPr="00422D5B" w:rsidRDefault="00B45D33" w:rsidP="00422D5B">
      <w:pPr>
        <w:spacing w:after="0" w:line="240" w:lineRule="auto"/>
        <w:ind w:left="-993"/>
        <w:rPr>
          <w:rFonts w:cstheme="minorHAnsi"/>
          <w:b/>
          <w:color w:val="C00000"/>
          <w:sz w:val="28"/>
          <w:szCs w:val="28"/>
        </w:rPr>
      </w:pPr>
      <w:r>
        <w:rPr>
          <w:rFonts w:cstheme="minorHAnsi"/>
          <w:b/>
          <w:color w:val="C00000"/>
          <w:sz w:val="28"/>
          <w:szCs w:val="28"/>
        </w:rPr>
        <w:lastRenderedPageBreak/>
        <w:t>«</w:t>
      </w:r>
      <w:r w:rsidR="00571376" w:rsidRPr="00422D5B">
        <w:rPr>
          <w:rFonts w:cstheme="minorHAnsi"/>
          <w:b/>
          <w:color w:val="C00000"/>
          <w:sz w:val="28"/>
          <w:szCs w:val="28"/>
        </w:rPr>
        <w:t>Войди в круг — выйди из круга</w:t>
      </w:r>
      <w:r>
        <w:rPr>
          <w:rFonts w:cstheme="minorHAnsi"/>
          <w:b/>
          <w:color w:val="C00000"/>
          <w:sz w:val="28"/>
          <w:szCs w:val="28"/>
        </w:rPr>
        <w:t>»</w:t>
      </w:r>
    </w:p>
    <w:p w:rsidR="00571376" w:rsidRPr="00422D5B" w:rsidRDefault="00571376" w:rsidP="00B45D33">
      <w:pPr>
        <w:spacing w:after="0" w:line="240" w:lineRule="auto"/>
        <w:ind w:left="-993"/>
        <w:rPr>
          <w:rFonts w:cstheme="minorHAnsi"/>
          <w:sz w:val="28"/>
          <w:szCs w:val="28"/>
        </w:rPr>
      </w:pPr>
      <w:r w:rsidRPr="00B45D33">
        <w:rPr>
          <w:rFonts w:cstheme="minorHAnsi"/>
          <w:sz w:val="28"/>
          <w:szCs w:val="28"/>
        </w:rPr>
        <w:t>Цель:</w:t>
      </w:r>
      <w:r w:rsidRPr="00422D5B">
        <w:rPr>
          <w:rFonts w:cstheme="minorHAnsi"/>
          <w:sz w:val="28"/>
          <w:szCs w:val="28"/>
        </w:rPr>
        <w:t xml:space="preserve"> развитие эмпатии, отработка способов поведения в одиночестве, совершенствование навыков межличностной коммуникации.</w:t>
      </w:r>
    </w:p>
    <w:p w:rsidR="00571376" w:rsidRPr="00422D5B" w:rsidRDefault="00571376" w:rsidP="00B45D33">
      <w:pPr>
        <w:spacing w:after="0" w:line="240" w:lineRule="auto"/>
        <w:ind w:left="-993"/>
        <w:rPr>
          <w:rFonts w:cstheme="minorHAnsi"/>
          <w:sz w:val="28"/>
          <w:szCs w:val="28"/>
        </w:rPr>
      </w:pPr>
      <w:r w:rsidRPr="00422D5B">
        <w:rPr>
          <w:rFonts w:cstheme="minorHAnsi"/>
          <w:sz w:val="28"/>
          <w:szCs w:val="28"/>
        </w:rPr>
        <w:t>Количество играющих: не больше 10 человек.</w:t>
      </w:r>
    </w:p>
    <w:p w:rsidR="00571376" w:rsidRPr="00422D5B" w:rsidRDefault="00571376" w:rsidP="00422D5B">
      <w:pPr>
        <w:spacing w:after="0" w:line="240" w:lineRule="auto"/>
        <w:ind w:left="-993"/>
        <w:jc w:val="both"/>
        <w:rPr>
          <w:rFonts w:cstheme="minorHAnsi"/>
          <w:sz w:val="28"/>
          <w:szCs w:val="28"/>
        </w:rPr>
      </w:pPr>
      <w:r w:rsidRPr="00422D5B">
        <w:rPr>
          <w:rFonts w:cstheme="minorHAnsi"/>
          <w:sz w:val="28"/>
          <w:szCs w:val="28"/>
        </w:rPr>
        <w:t>Описание игры: дети выбирают водящего и становятся в круг, очень тесно прижимаясь друг к другу (ногами, туловищами, плечами) и обхватывая друг друга за талию. Водящий остается за кругом. Он всеми силами пытается пробраться в круг — уговаривает, толкается, старается разорвать цепь. Если водящему удается пробиться в центр круга, все его поздравляют, а пропустивший становится водящим.</w:t>
      </w:r>
    </w:p>
    <w:p w:rsidR="00571376" w:rsidRDefault="00571376" w:rsidP="00422D5B">
      <w:pPr>
        <w:spacing w:after="0" w:line="240" w:lineRule="auto"/>
        <w:ind w:left="-993"/>
        <w:rPr>
          <w:rFonts w:cstheme="minorHAnsi"/>
          <w:sz w:val="28"/>
          <w:szCs w:val="28"/>
        </w:rPr>
      </w:pPr>
      <w:r w:rsidRPr="00422D5B">
        <w:rPr>
          <w:rFonts w:cstheme="minorHAnsi"/>
          <w:sz w:val="28"/>
          <w:szCs w:val="28"/>
        </w:rPr>
        <w:t>Комментарий: взрослый следит, чтобы детине проявляли агрессию, помогает водящему, если ему приходится совсем туго. В такой игре ребенок получает бесценный опыт общения с разными людьми, когда нужно в одной ситуации проявить уступчивость, попытаться уговорить человека, а в другой, наоборот, проявить твердость и настоять на своем.</w:t>
      </w:r>
    </w:p>
    <w:p w:rsidR="00422D5B" w:rsidRPr="00422D5B" w:rsidRDefault="00422D5B" w:rsidP="00422D5B">
      <w:pPr>
        <w:spacing w:after="0" w:line="240" w:lineRule="auto"/>
        <w:ind w:left="-993"/>
        <w:rPr>
          <w:rFonts w:cstheme="minorHAnsi"/>
          <w:b/>
          <w:color w:val="C00000"/>
          <w:sz w:val="28"/>
          <w:szCs w:val="28"/>
        </w:rPr>
      </w:pPr>
      <w:r>
        <w:rPr>
          <w:rFonts w:cstheme="minorHAnsi"/>
          <w:b/>
          <w:color w:val="C00000"/>
          <w:sz w:val="28"/>
          <w:szCs w:val="28"/>
        </w:rPr>
        <w:t>«Встаньте те, кто…</w:t>
      </w:r>
      <w:r w:rsidRPr="00422D5B">
        <w:rPr>
          <w:rFonts w:cstheme="minorHAnsi"/>
          <w:b/>
          <w:color w:val="C00000"/>
          <w:sz w:val="28"/>
          <w:szCs w:val="28"/>
        </w:rPr>
        <w:t>»</w:t>
      </w:r>
    </w:p>
    <w:p w:rsidR="00422D5B" w:rsidRPr="00422D5B" w:rsidRDefault="00950006" w:rsidP="00422D5B">
      <w:pPr>
        <w:spacing w:after="0" w:line="240" w:lineRule="auto"/>
        <w:ind w:left="-993"/>
        <w:jc w:val="both"/>
        <w:rPr>
          <w:rFonts w:cstheme="minorHAnsi"/>
          <w:sz w:val="28"/>
          <w:szCs w:val="28"/>
        </w:rPr>
      </w:pPr>
      <w:r>
        <w:rPr>
          <w:rFonts w:cstheme="minorHAnsi"/>
          <w:sz w:val="28"/>
          <w:szCs w:val="28"/>
        </w:rPr>
        <w:t>Цель:</w:t>
      </w:r>
      <w:r w:rsidR="00422D5B" w:rsidRPr="00422D5B">
        <w:rPr>
          <w:rFonts w:cstheme="minorHAnsi"/>
          <w:sz w:val="28"/>
          <w:szCs w:val="28"/>
        </w:rPr>
        <w:t xml:space="preserve"> развивает наблюдательность, позволяет детям лучше узнать друг друга.</w:t>
      </w:r>
    </w:p>
    <w:p w:rsidR="00422D5B" w:rsidRPr="00422D5B" w:rsidRDefault="00422D5B" w:rsidP="00422D5B">
      <w:pPr>
        <w:spacing w:after="0" w:line="240" w:lineRule="auto"/>
        <w:ind w:left="-993"/>
        <w:jc w:val="both"/>
        <w:rPr>
          <w:rFonts w:cstheme="minorHAnsi"/>
          <w:sz w:val="28"/>
          <w:szCs w:val="28"/>
        </w:rPr>
      </w:pPr>
      <w:r w:rsidRPr="00422D5B">
        <w:rPr>
          <w:rFonts w:cstheme="minorHAnsi"/>
          <w:sz w:val="28"/>
          <w:szCs w:val="28"/>
        </w:rPr>
        <w:t>Ход игры: Ведущий дает задание: «Встаньте те, кто…</w:t>
      </w:r>
    </w:p>
    <w:p w:rsidR="00422D5B" w:rsidRPr="00422D5B" w:rsidRDefault="00422D5B" w:rsidP="00422D5B">
      <w:pPr>
        <w:spacing w:after="0" w:line="240" w:lineRule="auto"/>
        <w:ind w:left="-993"/>
        <w:jc w:val="both"/>
        <w:rPr>
          <w:rFonts w:cstheme="minorHAnsi"/>
          <w:sz w:val="28"/>
          <w:szCs w:val="28"/>
        </w:rPr>
      </w:pPr>
      <w:r w:rsidRPr="00422D5B">
        <w:rPr>
          <w:rFonts w:cstheme="minorHAnsi"/>
          <w:sz w:val="28"/>
          <w:szCs w:val="28"/>
        </w:rPr>
        <w:t>• любит бегать;</w:t>
      </w:r>
    </w:p>
    <w:p w:rsidR="00422D5B" w:rsidRPr="00422D5B" w:rsidRDefault="00422D5B" w:rsidP="00422D5B">
      <w:pPr>
        <w:spacing w:after="0" w:line="240" w:lineRule="auto"/>
        <w:ind w:left="-993"/>
        <w:jc w:val="both"/>
        <w:rPr>
          <w:rFonts w:cstheme="minorHAnsi"/>
          <w:sz w:val="28"/>
          <w:szCs w:val="28"/>
        </w:rPr>
      </w:pPr>
      <w:r w:rsidRPr="00422D5B">
        <w:rPr>
          <w:rFonts w:cstheme="minorHAnsi"/>
          <w:sz w:val="28"/>
          <w:szCs w:val="28"/>
        </w:rPr>
        <w:t>• радуется хорошей погоде;</w:t>
      </w:r>
    </w:p>
    <w:p w:rsidR="00422D5B" w:rsidRPr="00422D5B" w:rsidRDefault="00422D5B" w:rsidP="00422D5B">
      <w:pPr>
        <w:spacing w:after="0" w:line="240" w:lineRule="auto"/>
        <w:ind w:left="-993"/>
        <w:jc w:val="both"/>
        <w:rPr>
          <w:rFonts w:cstheme="minorHAnsi"/>
          <w:sz w:val="28"/>
          <w:szCs w:val="28"/>
        </w:rPr>
      </w:pPr>
      <w:r w:rsidRPr="00422D5B">
        <w:rPr>
          <w:rFonts w:cstheme="minorHAnsi"/>
          <w:sz w:val="28"/>
          <w:szCs w:val="28"/>
        </w:rPr>
        <w:t>• имеет младшую сестру;</w:t>
      </w:r>
    </w:p>
    <w:p w:rsidR="00422D5B" w:rsidRPr="00422D5B" w:rsidRDefault="00422D5B" w:rsidP="00422D5B">
      <w:pPr>
        <w:spacing w:after="0" w:line="240" w:lineRule="auto"/>
        <w:ind w:left="-993"/>
        <w:jc w:val="both"/>
        <w:rPr>
          <w:rFonts w:cstheme="minorHAnsi"/>
          <w:sz w:val="28"/>
          <w:szCs w:val="28"/>
        </w:rPr>
      </w:pPr>
      <w:r w:rsidRPr="00422D5B">
        <w:rPr>
          <w:rFonts w:cstheme="minorHAnsi"/>
          <w:sz w:val="28"/>
          <w:szCs w:val="28"/>
        </w:rPr>
        <w:t>• любит дарить цветы и т. д.</w:t>
      </w:r>
    </w:p>
    <w:p w:rsidR="00422D5B" w:rsidRDefault="00422D5B" w:rsidP="00422D5B">
      <w:pPr>
        <w:spacing w:after="0" w:line="240" w:lineRule="auto"/>
        <w:ind w:left="-993"/>
        <w:rPr>
          <w:rFonts w:cstheme="minorHAnsi"/>
          <w:sz w:val="28"/>
          <w:szCs w:val="28"/>
        </w:rPr>
      </w:pPr>
      <w:r w:rsidRPr="00422D5B">
        <w:rPr>
          <w:rFonts w:cstheme="minorHAnsi"/>
          <w:sz w:val="28"/>
          <w:szCs w:val="28"/>
        </w:rPr>
        <w:t>При желании роль ведущего могут выполнять дети. После завершения всем задаются вопросы, подводящие итоги игры: «Сейчас мы посмотрим, кто у нас в группе оказался самым внимательным. Кто у нас в группе любит сладкое? У кого есть младшая сестра?» Затем вопросы усложняются (включают в себя две переменные): «Кто у нас в группе любит сладкое и имеет младшую сестру?». Каждый вопрос адресуется конкретному ребенку, если он не может ответить сам — ему помогает группа</w:t>
      </w:r>
      <w:r>
        <w:rPr>
          <w:rFonts w:cstheme="minorHAnsi"/>
          <w:sz w:val="28"/>
          <w:szCs w:val="28"/>
        </w:rPr>
        <w:t>.</w:t>
      </w:r>
    </w:p>
    <w:p w:rsidR="00422D5B" w:rsidRPr="00422D5B" w:rsidRDefault="00422D5B" w:rsidP="00422D5B">
      <w:pPr>
        <w:spacing w:after="0" w:line="240" w:lineRule="auto"/>
        <w:ind w:left="-993"/>
        <w:rPr>
          <w:rFonts w:cstheme="minorHAnsi"/>
          <w:b/>
          <w:color w:val="C00000"/>
          <w:sz w:val="28"/>
          <w:szCs w:val="28"/>
        </w:rPr>
      </w:pPr>
      <w:r w:rsidRPr="00422D5B">
        <w:rPr>
          <w:rFonts w:cstheme="minorHAnsi"/>
          <w:b/>
          <w:color w:val="C00000"/>
          <w:sz w:val="28"/>
          <w:szCs w:val="28"/>
        </w:rPr>
        <w:t>«Мое настроение»</w:t>
      </w:r>
    </w:p>
    <w:p w:rsidR="00422D5B" w:rsidRPr="00422D5B" w:rsidRDefault="00422D5B" w:rsidP="00422D5B">
      <w:pPr>
        <w:spacing w:after="0" w:line="240" w:lineRule="auto"/>
        <w:ind w:left="-993"/>
        <w:jc w:val="both"/>
        <w:rPr>
          <w:rFonts w:cstheme="minorHAnsi"/>
          <w:sz w:val="28"/>
          <w:szCs w:val="28"/>
        </w:rPr>
      </w:pPr>
      <w:r w:rsidRPr="00422D5B">
        <w:rPr>
          <w:rFonts w:cstheme="minorHAnsi"/>
          <w:sz w:val="28"/>
          <w:szCs w:val="28"/>
        </w:rPr>
        <w:t>Цель: развитие умения описывать свое настроение, распознавать настроение других, стимулирование эмпатии.</w:t>
      </w:r>
    </w:p>
    <w:p w:rsidR="00422D5B" w:rsidRDefault="00422D5B" w:rsidP="00422D5B">
      <w:pPr>
        <w:spacing w:after="0" w:line="240" w:lineRule="auto"/>
        <w:ind w:left="-993"/>
        <w:rPr>
          <w:rFonts w:cstheme="minorHAnsi"/>
          <w:sz w:val="28"/>
          <w:szCs w:val="28"/>
        </w:rPr>
      </w:pPr>
      <w:r w:rsidRPr="00422D5B">
        <w:rPr>
          <w:rFonts w:cstheme="minorHAnsi"/>
          <w:sz w:val="28"/>
          <w:szCs w:val="28"/>
        </w:rPr>
        <w:t>Ход игры: Детям предлагается поведать остальным о своем настроении: его можно нарисовать, можно сравнить с каким-либо цветом, животным, физическим состоянием, показать его в движении. Все зависит от фантазии и желания ребенка.</w:t>
      </w:r>
    </w:p>
    <w:p w:rsidR="00422D5B" w:rsidRPr="00422D5B" w:rsidRDefault="00422D5B" w:rsidP="00422D5B">
      <w:pPr>
        <w:spacing w:after="0" w:line="240" w:lineRule="auto"/>
        <w:ind w:left="-1134" w:firstLine="284"/>
        <w:jc w:val="both"/>
        <w:rPr>
          <w:rFonts w:cstheme="minorHAnsi"/>
          <w:color w:val="C00000"/>
          <w:sz w:val="28"/>
          <w:szCs w:val="28"/>
        </w:rPr>
      </w:pPr>
      <w:r w:rsidRPr="00422D5B">
        <w:rPr>
          <w:rFonts w:ascii="Times New Roman" w:hAnsi="Times New Roman" w:cs="Times New Roman"/>
          <w:b/>
          <w:bCs/>
          <w:color w:val="C00000"/>
          <w:sz w:val="24"/>
          <w:szCs w:val="28"/>
        </w:rPr>
        <w:t>«</w:t>
      </w:r>
      <w:r w:rsidRPr="00422D5B">
        <w:rPr>
          <w:rFonts w:cstheme="minorHAnsi"/>
          <w:b/>
          <w:bCs/>
          <w:color w:val="C00000"/>
          <w:sz w:val="28"/>
          <w:szCs w:val="28"/>
        </w:rPr>
        <w:t>Школа улыбок»</w:t>
      </w:r>
    </w:p>
    <w:p w:rsidR="00422D5B" w:rsidRPr="00422D5B" w:rsidRDefault="00422D5B" w:rsidP="00422D5B">
      <w:pPr>
        <w:spacing w:after="0" w:line="240" w:lineRule="auto"/>
        <w:ind w:left="-1134" w:firstLine="284"/>
        <w:jc w:val="both"/>
        <w:rPr>
          <w:rFonts w:cstheme="minorHAnsi"/>
          <w:sz w:val="28"/>
          <w:szCs w:val="28"/>
        </w:rPr>
      </w:pPr>
      <w:r w:rsidRPr="00422D5B">
        <w:rPr>
          <w:rFonts w:cstheme="minorHAnsi"/>
          <w:sz w:val="28"/>
          <w:szCs w:val="28"/>
        </w:rPr>
        <w:t>Цель: развитие эмпатии, навыков культурного общения.</w:t>
      </w:r>
    </w:p>
    <w:p w:rsidR="00422D5B" w:rsidRPr="00422D5B" w:rsidRDefault="00422D5B" w:rsidP="00422D5B">
      <w:pPr>
        <w:spacing w:after="0" w:line="240" w:lineRule="auto"/>
        <w:ind w:left="-1134" w:firstLine="284"/>
        <w:jc w:val="both"/>
        <w:rPr>
          <w:rFonts w:cstheme="minorHAnsi"/>
          <w:sz w:val="28"/>
          <w:szCs w:val="28"/>
        </w:rPr>
      </w:pPr>
      <w:r w:rsidRPr="00422D5B">
        <w:rPr>
          <w:rFonts w:cstheme="minorHAnsi"/>
          <w:sz w:val="28"/>
          <w:szCs w:val="28"/>
        </w:rPr>
        <w:t>Вводная беседа:</w:t>
      </w:r>
    </w:p>
    <w:p w:rsidR="00422D5B" w:rsidRPr="00422D5B" w:rsidRDefault="00422D5B" w:rsidP="00422D5B">
      <w:pPr>
        <w:spacing w:after="0" w:line="240" w:lineRule="auto"/>
        <w:ind w:left="-1134" w:firstLine="284"/>
        <w:jc w:val="both"/>
        <w:rPr>
          <w:rFonts w:cstheme="minorHAnsi"/>
          <w:sz w:val="28"/>
          <w:szCs w:val="28"/>
        </w:rPr>
      </w:pPr>
      <w:r w:rsidRPr="00422D5B">
        <w:rPr>
          <w:rFonts w:cstheme="minorHAnsi"/>
          <w:sz w:val="28"/>
          <w:szCs w:val="28"/>
        </w:rPr>
        <w:t>- Когда люди улыбаются?</w:t>
      </w:r>
    </w:p>
    <w:p w:rsidR="00422D5B" w:rsidRPr="00422D5B" w:rsidRDefault="00422D5B" w:rsidP="00422D5B">
      <w:pPr>
        <w:spacing w:after="0" w:line="240" w:lineRule="auto"/>
        <w:ind w:left="-1134" w:firstLine="284"/>
        <w:jc w:val="both"/>
        <w:rPr>
          <w:rFonts w:cstheme="minorHAnsi"/>
          <w:sz w:val="28"/>
          <w:szCs w:val="28"/>
        </w:rPr>
      </w:pPr>
      <w:r w:rsidRPr="00422D5B">
        <w:rPr>
          <w:rFonts w:cstheme="minorHAnsi"/>
          <w:sz w:val="28"/>
          <w:szCs w:val="28"/>
        </w:rPr>
        <w:t>- Какие бывают улыбки?</w:t>
      </w:r>
    </w:p>
    <w:p w:rsidR="00422D5B" w:rsidRPr="00422D5B" w:rsidRDefault="00422D5B" w:rsidP="00422D5B">
      <w:pPr>
        <w:spacing w:after="0" w:line="240" w:lineRule="auto"/>
        <w:ind w:left="-1134" w:firstLine="284"/>
        <w:jc w:val="both"/>
        <w:rPr>
          <w:rFonts w:cstheme="minorHAnsi"/>
          <w:sz w:val="28"/>
          <w:szCs w:val="28"/>
        </w:rPr>
      </w:pPr>
      <w:r w:rsidRPr="00422D5B">
        <w:rPr>
          <w:rFonts w:cstheme="minorHAnsi"/>
          <w:sz w:val="28"/>
          <w:szCs w:val="28"/>
        </w:rPr>
        <w:t>- Попробуйте их показать.</w:t>
      </w:r>
    </w:p>
    <w:p w:rsidR="00422D5B" w:rsidRPr="00422D5B" w:rsidRDefault="00422D5B" w:rsidP="00422D5B">
      <w:pPr>
        <w:spacing w:after="0" w:line="240" w:lineRule="auto"/>
        <w:ind w:left="-1134" w:firstLine="284"/>
        <w:jc w:val="both"/>
        <w:rPr>
          <w:rFonts w:cstheme="minorHAnsi"/>
          <w:sz w:val="28"/>
          <w:szCs w:val="28"/>
        </w:rPr>
      </w:pPr>
      <w:r w:rsidRPr="00422D5B">
        <w:rPr>
          <w:rFonts w:cstheme="minorHAnsi"/>
          <w:sz w:val="28"/>
          <w:szCs w:val="28"/>
        </w:rPr>
        <w:t>Дети пробуют улыбнуться сдержанно, хитро, искренне...</w:t>
      </w:r>
    </w:p>
    <w:p w:rsidR="00422D5B" w:rsidRPr="00422D5B" w:rsidRDefault="00422D5B" w:rsidP="00422D5B">
      <w:pPr>
        <w:spacing w:after="0" w:line="240" w:lineRule="auto"/>
        <w:ind w:left="-1134" w:firstLine="284"/>
        <w:jc w:val="both"/>
        <w:rPr>
          <w:rFonts w:cstheme="minorHAnsi"/>
          <w:sz w:val="28"/>
          <w:szCs w:val="28"/>
        </w:rPr>
      </w:pPr>
      <w:r w:rsidRPr="00422D5B">
        <w:rPr>
          <w:rFonts w:cstheme="minorHAnsi"/>
          <w:sz w:val="28"/>
          <w:szCs w:val="28"/>
        </w:rPr>
        <w:t>- Нарисуйте улыбающегося человека.</w:t>
      </w:r>
    </w:p>
    <w:p w:rsidR="00422D5B" w:rsidRDefault="00422D5B" w:rsidP="00422D5B">
      <w:pPr>
        <w:spacing w:after="0" w:line="240" w:lineRule="auto"/>
        <w:ind w:left="-1134" w:firstLine="284"/>
        <w:jc w:val="both"/>
        <w:rPr>
          <w:rFonts w:cstheme="minorHAnsi"/>
          <w:sz w:val="28"/>
          <w:szCs w:val="28"/>
        </w:rPr>
      </w:pPr>
      <w:r w:rsidRPr="00422D5B">
        <w:rPr>
          <w:rFonts w:cstheme="minorHAnsi"/>
          <w:sz w:val="28"/>
          <w:szCs w:val="28"/>
        </w:rPr>
        <w:t> - Улыбающийся человек, какой он?</w:t>
      </w:r>
    </w:p>
    <w:p w:rsidR="00422D5B" w:rsidRPr="00950006" w:rsidRDefault="00950006" w:rsidP="00950006">
      <w:pPr>
        <w:spacing w:after="0" w:line="240" w:lineRule="auto"/>
        <w:ind w:left="-993"/>
        <w:rPr>
          <w:rFonts w:cstheme="minorHAnsi"/>
          <w:b/>
          <w:color w:val="C00000"/>
          <w:sz w:val="28"/>
          <w:szCs w:val="28"/>
        </w:rPr>
      </w:pPr>
      <w:r w:rsidRPr="00950006">
        <w:rPr>
          <w:rFonts w:cstheme="minorHAnsi"/>
          <w:b/>
          <w:color w:val="C00000"/>
          <w:sz w:val="28"/>
          <w:szCs w:val="28"/>
        </w:rPr>
        <w:lastRenderedPageBreak/>
        <w:t>«Опиши друга»</w:t>
      </w:r>
    </w:p>
    <w:p w:rsidR="00422D5B" w:rsidRPr="00950006" w:rsidRDefault="00422D5B" w:rsidP="00950006">
      <w:pPr>
        <w:spacing w:after="0" w:line="240" w:lineRule="auto"/>
        <w:ind w:left="-851"/>
        <w:rPr>
          <w:rFonts w:cstheme="minorHAnsi"/>
          <w:sz w:val="28"/>
          <w:szCs w:val="28"/>
        </w:rPr>
      </w:pPr>
      <w:r w:rsidRPr="00950006">
        <w:rPr>
          <w:rFonts w:cstheme="minorHAnsi"/>
          <w:sz w:val="28"/>
          <w:szCs w:val="28"/>
        </w:rPr>
        <w:t>Цель: развитие внимательности и умения описывать то, что видел, продолжение знакомства.</w:t>
      </w:r>
    </w:p>
    <w:p w:rsidR="00422D5B" w:rsidRDefault="00950006" w:rsidP="00950006">
      <w:pPr>
        <w:spacing w:after="0" w:line="240" w:lineRule="auto"/>
        <w:ind w:left="-851"/>
        <w:rPr>
          <w:rFonts w:cstheme="minorHAnsi"/>
          <w:sz w:val="28"/>
          <w:szCs w:val="28"/>
        </w:rPr>
      </w:pPr>
      <w:r w:rsidRPr="00950006">
        <w:rPr>
          <w:rFonts w:cstheme="minorHAnsi"/>
          <w:sz w:val="28"/>
          <w:szCs w:val="28"/>
        </w:rPr>
        <w:t>Упражнение выполняется</w:t>
      </w:r>
      <w:r>
        <w:rPr>
          <w:rFonts w:cstheme="minorHAnsi"/>
          <w:sz w:val="28"/>
          <w:szCs w:val="28"/>
        </w:rPr>
        <w:t xml:space="preserve"> в парах (одновременно всеми </w:t>
      </w:r>
      <w:r w:rsidR="00422D5B" w:rsidRPr="00950006">
        <w:rPr>
          <w:rFonts w:cstheme="minorHAnsi"/>
          <w:sz w:val="28"/>
          <w:szCs w:val="28"/>
        </w:rPr>
        <w:t>участниками).</w:t>
      </w:r>
      <w:r>
        <w:rPr>
          <w:rFonts w:cstheme="minorHAnsi"/>
          <w:sz w:val="28"/>
          <w:szCs w:val="28"/>
        </w:rPr>
        <w:t xml:space="preserve"> </w:t>
      </w:r>
      <w:r w:rsidR="00422D5B" w:rsidRPr="00950006">
        <w:rPr>
          <w:rFonts w:cstheme="minorHAnsi"/>
          <w:sz w:val="28"/>
          <w:szCs w:val="28"/>
        </w:rPr>
        <w:t>Дети, стоят спиной друг к другу и по очереди описывают прическу, одежду и лицо своего партнера.</w:t>
      </w:r>
      <w:r>
        <w:rPr>
          <w:rFonts w:cstheme="minorHAnsi"/>
          <w:sz w:val="28"/>
          <w:szCs w:val="28"/>
        </w:rPr>
        <w:t xml:space="preserve"> </w:t>
      </w:r>
      <w:r w:rsidR="00422D5B" w:rsidRPr="00950006">
        <w:rPr>
          <w:rFonts w:cstheme="minorHAnsi"/>
          <w:sz w:val="28"/>
          <w:szCs w:val="28"/>
        </w:rPr>
        <w:t>Потом описание сравнивается с оригиналом и делается вывод о том, насколько ребенок был точен.</w:t>
      </w:r>
    </w:p>
    <w:p w:rsidR="00950006" w:rsidRPr="00950006" w:rsidRDefault="00950006" w:rsidP="00950006">
      <w:pPr>
        <w:spacing w:after="0" w:line="240" w:lineRule="auto"/>
        <w:ind w:left="-851"/>
        <w:rPr>
          <w:rFonts w:cstheme="minorHAnsi"/>
          <w:sz w:val="28"/>
          <w:szCs w:val="28"/>
        </w:rPr>
      </w:pPr>
    </w:p>
    <w:p w:rsidR="00422D5B" w:rsidRPr="00422D5B" w:rsidRDefault="00422D5B" w:rsidP="00422D5B">
      <w:pPr>
        <w:spacing w:after="0" w:line="240" w:lineRule="auto"/>
        <w:ind w:left="-993"/>
        <w:rPr>
          <w:rFonts w:cstheme="minorHAnsi"/>
          <w:sz w:val="28"/>
          <w:szCs w:val="28"/>
        </w:rPr>
      </w:pPr>
    </w:p>
    <w:p w:rsidR="00571376" w:rsidRPr="00422D5B" w:rsidRDefault="00571376">
      <w:pPr>
        <w:rPr>
          <w:rFonts w:cstheme="minorHAnsi"/>
          <w:sz w:val="28"/>
          <w:szCs w:val="28"/>
        </w:rPr>
      </w:pPr>
    </w:p>
    <w:p w:rsidR="00571376" w:rsidRDefault="00571376"/>
    <w:p w:rsidR="00571376" w:rsidRDefault="00950006">
      <w:r>
        <w:rPr>
          <w:rFonts w:cstheme="minorHAnsi"/>
          <w:noProof/>
          <w:sz w:val="28"/>
          <w:szCs w:val="28"/>
          <w:lang w:eastAsia="ru-RU"/>
        </w:rPr>
        <w:drawing>
          <wp:anchor distT="0" distB="0" distL="114300" distR="114300" simplePos="0" relativeHeight="251662336" behindDoc="0" locked="0" layoutInCell="1" allowOverlap="1" wp14:anchorId="01849A7E" wp14:editId="572775F1">
            <wp:simplePos x="0" y="0"/>
            <wp:positionH relativeFrom="margin">
              <wp:posOffset>-622935</wp:posOffset>
            </wp:positionH>
            <wp:positionV relativeFrom="margin">
              <wp:posOffset>3042285</wp:posOffset>
            </wp:positionV>
            <wp:extent cx="6134100" cy="579120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слайд (9).png"/>
                    <pic:cNvPicPr/>
                  </pic:nvPicPr>
                  <pic:blipFill>
                    <a:blip r:embed="rId9">
                      <a:extLst>
                        <a:ext uri="{28A0092B-C50C-407E-A947-70E740481C1C}">
                          <a14:useLocalDpi xmlns:a14="http://schemas.microsoft.com/office/drawing/2010/main" val="0"/>
                        </a:ext>
                      </a:extLst>
                    </a:blip>
                    <a:stretch>
                      <a:fillRect/>
                    </a:stretch>
                  </pic:blipFill>
                  <pic:spPr>
                    <a:xfrm>
                      <a:off x="0" y="0"/>
                      <a:ext cx="6134100" cy="5791200"/>
                    </a:xfrm>
                    <a:prstGeom prst="rect">
                      <a:avLst/>
                    </a:prstGeom>
                  </pic:spPr>
                </pic:pic>
              </a:graphicData>
            </a:graphic>
            <wp14:sizeRelH relativeFrom="margin">
              <wp14:pctWidth>0</wp14:pctWidth>
            </wp14:sizeRelH>
            <wp14:sizeRelV relativeFrom="margin">
              <wp14:pctHeight>0</wp14:pctHeight>
            </wp14:sizeRelV>
          </wp:anchor>
        </w:drawing>
      </w:r>
    </w:p>
    <w:p w:rsidR="00571376" w:rsidRDefault="00571376"/>
    <w:p w:rsidR="00571376" w:rsidRDefault="00571376"/>
    <w:p w:rsidR="00571376" w:rsidRDefault="00571376"/>
    <w:p w:rsidR="00571376" w:rsidRDefault="00571376"/>
    <w:p w:rsidR="00571376" w:rsidRDefault="00571376"/>
    <w:p w:rsidR="00571376" w:rsidRDefault="00571376"/>
    <w:p w:rsidR="00571376" w:rsidRDefault="00571376"/>
    <w:p w:rsidR="00571376" w:rsidRDefault="00571376"/>
    <w:p w:rsidR="004375F7" w:rsidRDefault="004375F7" w:rsidP="008B1A68">
      <w:pPr>
        <w:spacing w:line="360" w:lineRule="auto"/>
        <w:jc w:val="center"/>
        <w:rPr>
          <w:rFonts w:ascii="Times New Roman" w:hAnsi="Times New Roman" w:cs="Times New Roman"/>
          <w:b/>
          <w:sz w:val="28"/>
          <w:szCs w:val="28"/>
        </w:rPr>
      </w:pPr>
    </w:p>
    <w:p w:rsidR="004375F7" w:rsidRDefault="004375F7" w:rsidP="008B1A68">
      <w:pPr>
        <w:spacing w:line="360" w:lineRule="auto"/>
        <w:jc w:val="center"/>
        <w:rPr>
          <w:rFonts w:ascii="Times New Roman" w:hAnsi="Times New Roman" w:cs="Times New Roman"/>
          <w:b/>
          <w:sz w:val="28"/>
          <w:szCs w:val="28"/>
        </w:rPr>
      </w:pPr>
    </w:p>
    <w:p w:rsidR="004375F7" w:rsidRDefault="004375F7" w:rsidP="008B1A68">
      <w:pPr>
        <w:spacing w:line="360" w:lineRule="auto"/>
        <w:jc w:val="center"/>
        <w:rPr>
          <w:rFonts w:ascii="Times New Roman" w:hAnsi="Times New Roman" w:cs="Times New Roman"/>
          <w:b/>
          <w:sz w:val="28"/>
          <w:szCs w:val="28"/>
        </w:rPr>
      </w:pPr>
    </w:p>
    <w:p w:rsidR="004375F7" w:rsidRDefault="004375F7" w:rsidP="008B1A68">
      <w:pPr>
        <w:spacing w:line="360" w:lineRule="auto"/>
        <w:jc w:val="center"/>
        <w:rPr>
          <w:rFonts w:ascii="Times New Roman" w:hAnsi="Times New Roman" w:cs="Times New Roman"/>
          <w:b/>
          <w:sz w:val="28"/>
          <w:szCs w:val="28"/>
        </w:rPr>
      </w:pPr>
    </w:p>
    <w:p w:rsidR="004375F7" w:rsidRDefault="004375F7" w:rsidP="008B1A68">
      <w:pPr>
        <w:spacing w:line="360" w:lineRule="auto"/>
        <w:jc w:val="center"/>
        <w:rPr>
          <w:rFonts w:ascii="Times New Roman" w:hAnsi="Times New Roman" w:cs="Times New Roman"/>
          <w:b/>
          <w:sz w:val="28"/>
          <w:szCs w:val="28"/>
        </w:rPr>
      </w:pPr>
    </w:p>
    <w:p w:rsidR="004375F7" w:rsidRDefault="004375F7" w:rsidP="008B1A68">
      <w:pPr>
        <w:spacing w:line="360" w:lineRule="auto"/>
        <w:jc w:val="center"/>
        <w:rPr>
          <w:rFonts w:ascii="Times New Roman" w:hAnsi="Times New Roman" w:cs="Times New Roman"/>
          <w:b/>
          <w:sz w:val="28"/>
          <w:szCs w:val="28"/>
        </w:rPr>
      </w:pPr>
    </w:p>
    <w:p w:rsidR="004375F7" w:rsidRDefault="004375F7" w:rsidP="008B1A68">
      <w:pPr>
        <w:spacing w:line="360" w:lineRule="auto"/>
        <w:jc w:val="center"/>
        <w:rPr>
          <w:rFonts w:ascii="Times New Roman" w:hAnsi="Times New Roman" w:cs="Times New Roman"/>
          <w:b/>
          <w:sz w:val="28"/>
          <w:szCs w:val="28"/>
        </w:rPr>
      </w:pPr>
    </w:p>
    <w:p w:rsidR="004375F7" w:rsidRDefault="004375F7" w:rsidP="008B1A68">
      <w:pPr>
        <w:spacing w:line="360" w:lineRule="auto"/>
        <w:jc w:val="center"/>
        <w:rPr>
          <w:rFonts w:ascii="Times New Roman" w:hAnsi="Times New Roman" w:cs="Times New Roman"/>
          <w:b/>
          <w:sz w:val="28"/>
          <w:szCs w:val="28"/>
        </w:rPr>
      </w:pPr>
    </w:p>
    <w:p w:rsidR="004375F7" w:rsidRPr="004375F7" w:rsidRDefault="004375F7" w:rsidP="008B1A68">
      <w:pPr>
        <w:spacing w:line="360" w:lineRule="auto"/>
        <w:jc w:val="center"/>
        <w:rPr>
          <w:rFonts w:cstheme="minorHAnsi"/>
          <w:b/>
          <w:color w:val="002060"/>
          <w:sz w:val="52"/>
          <w:szCs w:val="52"/>
        </w:rPr>
      </w:pPr>
      <w:r w:rsidRPr="004375F7">
        <w:rPr>
          <w:rFonts w:cstheme="minorHAnsi"/>
          <w:b/>
          <w:color w:val="002060"/>
          <w:sz w:val="52"/>
          <w:szCs w:val="52"/>
        </w:rPr>
        <w:lastRenderedPageBreak/>
        <w:t>К</w:t>
      </w:r>
      <w:r w:rsidR="008B1A68" w:rsidRPr="004375F7">
        <w:rPr>
          <w:rFonts w:cstheme="minorHAnsi"/>
          <w:b/>
          <w:color w:val="002060"/>
          <w:sz w:val="52"/>
          <w:szCs w:val="52"/>
        </w:rPr>
        <w:t xml:space="preserve">оммуникативные игры, </w:t>
      </w:r>
    </w:p>
    <w:p w:rsidR="004375F7" w:rsidRDefault="008B1A68" w:rsidP="008B1A68">
      <w:pPr>
        <w:spacing w:line="360" w:lineRule="auto"/>
        <w:jc w:val="center"/>
        <w:rPr>
          <w:rFonts w:cstheme="minorHAnsi"/>
          <w:b/>
          <w:color w:val="002060"/>
          <w:sz w:val="52"/>
          <w:szCs w:val="52"/>
        </w:rPr>
      </w:pPr>
      <w:r w:rsidRPr="004375F7">
        <w:rPr>
          <w:rFonts w:cstheme="minorHAnsi"/>
          <w:b/>
          <w:color w:val="002060"/>
          <w:sz w:val="52"/>
          <w:szCs w:val="52"/>
        </w:rPr>
        <w:t xml:space="preserve">направленные </w:t>
      </w:r>
      <w:r w:rsidR="004375F7">
        <w:rPr>
          <w:rFonts w:cstheme="minorHAnsi"/>
          <w:b/>
          <w:color w:val="002060"/>
          <w:sz w:val="52"/>
          <w:szCs w:val="52"/>
        </w:rPr>
        <w:t>на развитие самооценки</w:t>
      </w:r>
    </w:p>
    <w:p w:rsidR="008B1A68" w:rsidRDefault="008B1A68" w:rsidP="008B1A68">
      <w:pPr>
        <w:spacing w:line="360" w:lineRule="auto"/>
        <w:jc w:val="center"/>
        <w:rPr>
          <w:rFonts w:cstheme="minorHAnsi"/>
          <w:b/>
          <w:color w:val="002060"/>
          <w:sz w:val="52"/>
          <w:szCs w:val="52"/>
        </w:rPr>
      </w:pPr>
      <w:r w:rsidRPr="004375F7">
        <w:rPr>
          <w:rFonts w:cstheme="minorHAnsi"/>
          <w:b/>
          <w:color w:val="002060"/>
          <w:sz w:val="52"/>
          <w:szCs w:val="52"/>
        </w:rPr>
        <w:t>у детей</w:t>
      </w:r>
    </w:p>
    <w:p w:rsidR="004375F7" w:rsidRPr="004375F7" w:rsidRDefault="004375F7" w:rsidP="004375F7">
      <w:pPr>
        <w:spacing w:line="360" w:lineRule="auto"/>
        <w:ind w:left="-993"/>
        <w:jc w:val="center"/>
        <w:rPr>
          <w:rFonts w:cstheme="minorHAnsi"/>
          <w:b/>
          <w:color w:val="002060"/>
          <w:sz w:val="52"/>
          <w:szCs w:val="52"/>
        </w:rPr>
      </w:pPr>
      <w:r>
        <w:rPr>
          <w:noProof/>
          <w:lang w:eastAsia="ru-RU"/>
        </w:rPr>
        <w:drawing>
          <wp:anchor distT="0" distB="0" distL="114300" distR="114300" simplePos="0" relativeHeight="251667456" behindDoc="0" locked="0" layoutInCell="1" allowOverlap="1" wp14:anchorId="5A37B936" wp14:editId="26C92B41">
            <wp:simplePos x="0" y="0"/>
            <wp:positionH relativeFrom="margin">
              <wp:posOffset>2891790</wp:posOffset>
            </wp:positionH>
            <wp:positionV relativeFrom="margin">
              <wp:posOffset>3099435</wp:posOffset>
            </wp:positionV>
            <wp:extent cx="2792730" cy="5105400"/>
            <wp:effectExtent l="0" t="0" r="7620" b="0"/>
            <wp:wrapSquare wrapText="bothSides"/>
            <wp:docPr id="23" name="Рисунок 23" descr="http://searchfoto.ru/img/xyygpKbDS1y8pTjXUy83VS8rMS9fLSy3RL8mwz0yx9fcM0CsMDCqssnQLM4gw9c9wrsgxCHVOzXX0SPTTVUvMLbAutzUyNgCzMmwNzSGsomJbQzCjIDnHNgUMwNx8W1OIMNBoQz1DAA.jpg"/>
            <wp:cNvGraphicFramePr/>
            <a:graphic xmlns:a="http://schemas.openxmlformats.org/drawingml/2006/main">
              <a:graphicData uri="http://schemas.openxmlformats.org/drawingml/2006/picture">
                <pic:pic xmlns:pic="http://schemas.openxmlformats.org/drawingml/2006/picture">
                  <pic:nvPicPr>
                    <pic:cNvPr id="10" name="Рисунок 10" descr="http://searchfoto.ru/img/xyygpKbDS1y8pTjXUy83VS8rMS9fLSy3RL8mwz0yx9fcM0CsMDCqssnQLM4gw9c9wrsgxCHVOzXX0SPTTVUvMLbAutzUyNgCzMmwNzSGsomJbQzCjIDnHNgUMwNx8W1OIMNBoQz1DAA.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2730" cy="5105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5408" behindDoc="0" locked="0" layoutInCell="1" allowOverlap="1" wp14:anchorId="3DCA6E84" wp14:editId="19FE885C">
            <wp:simplePos x="0" y="0"/>
            <wp:positionH relativeFrom="margin">
              <wp:posOffset>-876300</wp:posOffset>
            </wp:positionH>
            <wp:positionV relativeFrom="margin">
              <wp:posOffset>2774950</wp:posOffset>
            </wp:positionV>
            <wp:extent cx="4314825" cy="5753100"/>
            <wp:effectExtent l="0" t="0" r="9525" b="0"/>
            <wp:wrapSquare wrapText="bothSides"/>
            <wp:docPr id="22" name="Рисунок 22" descr="http://zal-liski.detkin-club.ru/images/union/x_aebc02b2_5dd290aa3afb2.jpg"/>
            <wp:cNvGraphicFramePr/>
            <a:graphic xmlns:a="http://schemas.openxmlformats.org/drawingml/2006/main">
              <a:graphicData uri="http://schemas.openxmlformats.org/drawingml/2006/picture">
                <pic:pic xmlns:pic="http://schemas.openxmlformats.org/drawingml/2006/picture">
                  <pic:nvPicPr>
                    <pic:cNvPr id="9" name="Рисунок 9" descr="http://zal-liski.detkin-club.ru/images/union/x_aebc02b2_5dd290aa3afb2.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825" cy="5753100"/>
                    </a:xfrm>
                    <a:prstGeom prst="rect">
                      <a:avLst/>
                    </a:prstGeom>
                    <a:noFill/>
                    <a:ln>
                      <a:noFill/>
                    </a:ln>
                  </pic:spPr>
                </pic:pic>
              </a:graphicData>
            </a:graphic>
          </wp:anchor>
        </w:drawing>
      </w:r>
    </w:p>
    <w:p w:rsidR="00950006" w:rsidRDefault="00950006"/>
    <w:p w:rsidR="00950006" w:rsidRDefault="00950006"/>
    <w:p w:rsidR="00950006" w:rsidRDefault="00950006"/>
    <w:p w:rsidR="004375F7" w:rsidRPr="004375F7" w:rsidRDefault="00B45D33" w:rsidP="004375F7">
      <w:pPr>
        <w:spacing w:after="0" w:line="240" w:lineRule="auto"/>
        <w:ind w:left="-993"/>
        <w:rPr>
          <w:rFonts w:cstheme="minorHAnsi"/>
          <w:b/>
          <w:color w:val="C00000"/>
          <w:sz w:val="28"/>
          <w:szCs w:val="28"/>
        </w:rPr>
      </w:pPr>
      <w:r>
        <w:rPr>
          <w:rFonts w:cstheme="minorHAnsi"/>
          <w:b/>
          <w:color w:val="C00000"/>
          <w:sz w:val="28"/>
          <w:szCs w:val="28"/>
        </w:rPr>
        <w:lastRenderedPageBreak/>
        <w:t>«</w:t>
      </w:r>
      <w:r w:rsidR="004375F7" w:rsidRPr="004375F7">
        <w:rPr>
          <w:rFonts w:cstheme="minorHAnsi"/>
          <w:b/>
          <w:color w:val="C00000"/>
          <w:sz w:val="28"/>
          <w:szCs w:val="28"/>
        </w:rPr>
        <w:t>Интервью</w:t>
      </w:r>
      <w:r>
        <w:rPr>
          <w:rFonts w:cstheme="minorHAnsi"/>
          <w:b/>
          <w:color w:val="C00000"/>
          <w:sz w:val="28"/>
          <w:szCs w:val="28"/>
        </w:rPr>
        <w:t>»</w:t>
      </w:r>
    </w:p>
    <w:p w:rsidR="004375F7" w:rsidRPr="004375F7" w:rsidRDefault="004375F7" w:rsidP="004375F7">
      <w:pPr>
        <w:spacing w:after="0" w:line="240" w:lineRule="auto"/>
        <w:ind w:left="-993"/>
        <w:jc w:val="both"/>
        <w:rPr>
          <w:rFonts w:cstheme="minorHAnsi"/>
          <w:sz w:val="28"/>
          <w:szCs w:val="28"/>
        </w:rPr>
      </w:pPr>
      <w:r w:rsidRPr="004375F7">
        <w:rPr>
          <w:rFonts w:cstheme="minorHAnsi"/>
          <w:sz w:val="28"/>
          <w:szCs w:val="28"/>
        </w:rPr>
        <w:t>Цель: развитие коммуникативных навыков, активного словаря, умения вступать в диалог. Направлена на преодоления застенчивости</w:t>
      </w:r>
    </w:p>
    <w:p w:rsidR="004375F7" w:rsidRPr="004375F7" w:rsidRDefault="004375F7" w:rsidP="004375F7">
      <w:pPr>
        <w:spacing w:after="0" w:line="240" w:lineRule="auto"/>
        <w:ind w:left="-993"/>
        <w:jc w:val="both"/>
        <w:rPr>
          <w:rFonts w:cstheme="minorHAnsi"/>
          <w:sz w:val="28"/>
          <w:szCs w:val="28"/>
        </w:rPr>
      </w:pPr>
      <w:r w:rsidRPr="004375F7">
        <w:rPr>
          <w:rFonts w:cstheme="minorHAnsi"/>
          <w:sz w:val="28"/>
          <w:szCs w:val="28"/>
        </w:rPr>
        <w:t>Количество играющих: 3 и более человек.</w:t>
      </w:r>
    </w:p>
    <w:p w:rsidR="004375F7" w:rsidRPr="004375F7" w:rsidRDefault="004375F7" w:rsidP="004375F7">
      <w:pPr>
        <w:spacing w:after="0" w:line="240" w:lineRule="auto"/>
        <w:ind w:left="-993"/>
        <w:jc w:val="both"/>
        <w:rPr>
          <w:rFonts w:cstheme="minorHAnsi"/>
          <w:sz w:val="28"/>
          <w:szCs w:val="28"/>
        </w:rPr>
      </w:pPr>
      <w:r w:rsidRPr="004375F7">
        <w:rPr>
          <w:rFonts w:cstheme="minorHAnsi"/>
          <w:sz w:val="28"/>
          <w:szCs w:val="28"/>
        </w:rPr>
        <w:t>Необходимые приспособления: стул.</w:t>
      </w:r>
    </w:p>
    <w:p w:rsidR="004375F7" w:rsidRPr="004375F7" w:rsidRDefault="004375F7" w:rsidP="004375F7">
      <w:pPr>
        <w:spacing w:after="0" w:line="240" w:lineRule="auto"/>
        <w:ind w:left="-993"/>
        <w:jc w:val="both"/>
        <w:rPr>
          <w:rFonts w:cstheme="minorHAnsi"/>
          <w:sz w:val="28"/>
          <w:szCs w:val="28"/>
        </w:rPr>
      </w:pPr>
      <w:r w:rsidRPr="004375F7">
        <w:rPr>
          <w:rFonts w:cstheme="minorHAnsi"/>
          <w:sz w:val="28"/>
          <w:szCs w:val="28"/>
        </w:rPr>
        <w:t>Описание игры: дети выбирают ведущего, а затем, представляя, что они — взрослые люди, по очереди становятся на стульчик и отвечают на вопросы, которые им будет задавать ведущий. Ведущий просит ребенка представиться по имени-отчеству, рассказать о том, где и кем он работает, есть ли у него дети, какие имеет увлечения и т. д.</w:t>
      </w:r>
    </w:p>
    <w:p w:rsidR="004375F7" w:rsidRDefault="004375F7" w:rsidP="004375F7">
      <w:pPr>
        <w:spacing w:after="0" w:line="240" w:lineRule="auto"/>
        <w:ind w:left="-993"/>
        <w:jc w:val="both"/>
        <w:rPr>
          <w:rFonts w:cstheme="minorHAnsi"/>
          <w:sz w:val="28"/>
          <w:szCs w:val="28"/>
        </w:rPr>
      </w:pPr>
      <w:r w:rsidRPr="004375F7">
        <w:rPr>
          <w:rFonts w:cstheme="minorHAnsi"/>
          <w:sz w:val="28"/>
          <w:szCs w:val="28"/>
        </w:rPr>
        <w:t>Комментарий: на первых этапах игры дети часто затрудняются подборе вопросов. В этом случае взрослый роль ведущего берет на себя, предлагая детям образец диалога. Вопросы могут касаться чего угодно, но необходимо помнить, что разговор должен быть «взрослым».</w:t>
      </w:r>
    </w:p>
    <w:p w:rsidR="004375F7" w:rsidRPr="004375F7" w:rsidRDefault="004375F7" w:rsidP="004375F7">
      <w:pPr>
        <w:pStyle w:val="a6"/>
        <w:shd w:val="clear" w:color="auto" w:fill="FFFFFF"/>
        <w:spacing w:before="0" w:beforeAutospacing="0" w:after="0" w:afterAutospacing="0" w:line="294" w:lineRule="atLeast"/>
        <w:ind w:left="-993"/>
        <w:rPr>
          <w:rFonts w:asciiTheme="minorHAnsi" w:hAnsiTheme="minorHAnsi" w:cstheme="minorHAnsi"/>
          <w:b/>
          <w:bCs/>
          <w:color w:val="C00000"/>
          <w:sz w:val="28"/>
          <w:szCs w:val="28"/>
        </w:rPr>
      </w:pPr>
      <w:r w:rsidRPr="004375F7">
        <w:rPr>
          <w:rFonts w:asciiTheme="minorHAnsi" w:hAnsiTheme="minorHAnsi" w:cstheme="minorHAnsi"/>
          <w:b/>
          <w:bCs/>
          <w:color w:val="C00000"/>
          <w:sz w:val="28"/>
          <w:szCs w:val="28"/>
        </w:rPr>
        <w:t>«Иголка и нитка»</w:t>
      </w:r>
    </w:p>
    <w:p w:rsidR="004375F7" w:rsidRPr="004375F7" w:rsidRDefault="004375F7" w:rsidP="004375F7">
      <w:pPr>
        <w:pStyle w:val="a6"/>
        <w:shd w:val="clear" w:color="auto" w:fill="FFFFFF"/>
        <w:spacing w:before="0" w:beforeAutospacing="0" w:after="0" w:afterAutospacing="0" w:line="294" w:lineRule="atLeast"/>
        <w:ind w:left="-993"/>
        <w:rPr>
          <w:rFonts w:asciiTheme="minorHAnsi" w:hAnsiTheme="minorHAnsi" w:cstheme="minorHAnsi"/>
          <w:color w:val="000000"/>
          <w:sz w:val="28"/>
          <w:szCs w:val="28"/>
        </w:rPr>
      </w:pPr>
      <w:r w:rsidRPr="004375F7">
        <w:rPr>
          <w:rFonts w:asciiTheme="minorHAnsi" w:hAnsiTheme="minorHAnsi" w:cstheme="minorHAnsi"/>
          <w:color w:val="000000"/>
          <w:sz w:val="28"/>
          <w:szCs w:val="28"/>
        </w:rPr>
        <w:t>Цель:</w:t>
      </w:r>
    </w:p>
    <w:p w:rsidR="004375F7" w:rsidRPr="004375F7" w:rsidRDefault="004375F7" w:rsidP="004375F7">
      <w:pPr>
        <w:pStyle w:val="a6"/>
        <w:shd w:val="clear" w:color="auto" w:fill="FFFFFF"/>
        <w:spacing w:before="0" w:beforeAutospacing="0" w:after="0" w:afterAutospacing="0" w:line="294" w:lineRule="atLeast"/>
        <w:ind w:left="-993"/>
        <w:rPr>
          <w:rFonts w:asciiTheme="minorHAnsi" w:hAnsiTheme="minorHAnsi" w:cstheme="minorHAnsi"/>
          <w:color w:val="000000"/>
          <w:sz w:val="28"/>
          <w:szCs w:val="28"/>
        </w:rPr>
      </w:pPr>
      <w:r w:rsidRPr="004375F7">
        <w:rPr>
          <w:rFonts w:asciiTheme="minorHAnsi" w:hAnsiTheme="minorHAnsi" w:cstheme="minorHAnsi"/>
          <w:color w:val="000000"/>
          <w:sz w:val="28"/>
          <w:szCs w:val="28"/>
        </w:rPr>
        <w:t>- преодоление застенчивости, замкнутости, неуверенности в себе;</w:t>
      </w:r>
    </w:p>
    <w:p w:rsidR="004375F7" w:rsidRPr="004375F7" w:rsidRDefault="004375F7" w:rsidP="004375F7">
      <w:pPr>
        <w:pStyle w:val="a6"/>
        <w:shd w:val="clear" w:color="auto" w:fill="FFFFFF"/>
        <w:spacing w:before="0" w:beforeAutospacing="0" w:after="0" w:afterAutospacing="0" w:line="294" w:lineRule="atLeast"/>
        <w:ind w:left="-993"/>
        <w:rPr>
          <w:rFonts w:asciiTheme="minorHAnsi" w:hAnsiTheme="minorHAnsi" w:cstheme="minorHAnsi"/>
          <w:color w:val="000000"/>
          <w:sz w:val="28"/>
          <w:szCs w:val="28"/>
        </w:rPr>
      </w:pPr>
      <w:r w:rsidRPr="004375F7">
        <w:rPr>
          <w:rFonts w:asciiTheme="minorHAnsi" w:hAnsiTheme="minorHAnsi" w:cstheme="minorHAnsi"/>
          <w:color w:val="000000"/>
          <w:sz w:val="28"/>
          <w:szCs w:val="28"/>
        </w:rPr>
        <w:t>- развитие произвольности.</w:t>
      </w:r>
    </w:p>
    <w:p w:rsidR="004375F7" w:rsidRPr="004375F7" w:rsidRDefault="004375F7" w:rsidP="004375F7">
      <w:pPr>
        <w:pStyle w:val="a6"/>
        <w:shd w:val="clear" w:color="auto" w:fill="FFFFFF"/>
        <w:spacing w:before="0" w:beforeAutospacing="0" w:after="0" w:afterAutospacing="0" w:line="294" w:lineRule="atLeast"/>
        <w:ind w:left="-993"/>
        <w:rPr>
          <w:rFonts w:asciiTheme="minorHAnsi" w:hAnsiTheme="minorHAnsi" w:cstheme="minorHAnsi"/>
          <w:color w:val="000000"/>
          <w:sz w:val="28"/>
          <w:szCs w:val="28"/>
        </w:rPr>
      </w:pPr>
      <w:r w:rsidRPr="004375F7">
        <w:rPr>
          <w:rFonts w:asciiTheme="minorHAnsi" w:hAnsiTheme="minorHAnsi" w:cstheme="minorHAnsi"/>
          <w:color w:val="000000"/>
          <w:sz w:val="28"/>
          <w:szCs w:val="28"/>
        </w:rPr>
        <w:t>Выбирается водящий (ребенок). Под веселую музыку водящий выполняет роль иголки, а все другие дети — роль нитки. «Иголка» бегает между стульями, а «нитка» (группа детей друг за другом) — за ней.</w:t>
      </w:r>
    </w:p>
    <w:p w:rsidR="004375F7" w:rsidRDefault="004375F7" w:rsidP="004375F7">
      <w:pPr>
        <w:pStyle w:val="a6"/>
        <w:shd w:val="clear" w:color="auto" w:fill="FFFFFF"/>
        <w:spacing w:before="0" w:beforeAutospacing="0" w:after="0" w:afterAutospacing="0" w:line="294" w:lineRule="atLeast"/>
        <w:ind w:left="-993"/>
        <w:rPr>
          <w:rFonts w:asciiTheme="minorHAnsi" w:hAnsiTheme="minorHAnsi" w:cstheme="minorHAnsi"/>
          <w:color w:val="000000"/>
          <w:sz w:val="28"/>
          <w:szCs w:val="28"/>
        </w:rPr>
      </w:pPr>
      <w:r w:rsidRPr="004375F7">
        <w:rPr>
          <w:rFonts w:asciiTheme="minorHAnsi" w:hAnsiTheme="minorHAnsi" w:cstheme="minorHAnsi"/>
          <w:color w:val="000000"/>
          <w:sz w:val="28"/>
          <w:szCs w:val="28"/>
        </w:rPr>
        <w:t>    Если в группе есть эмоционально отгороженный, «зажатый», неуверенный в себе ребенок, лучше предложить роль иголки е</w:t>
      </w:r>
      <w:r>
        <w:rPr>
          <w:rFonts w:asciiTheme="minorHAnsi" w:hAnsiTheme="minorHAnsi" w:cstheme="minorHAnsi"/>
          <w:color w:val="000000"/>
          <w:sz w:val="28"/>
          <w:szCs w:val="28"/>
        </w:rPr>
        <w:t xml:space="preserve">му. В ходе </w:t>
      </w:r>
      <w:r w:rsidRPr="004375F7">
        <w:rPr>
          <w:rFonts w:asciiTheme="minorHAnsi" w:hAnsiTheme="minorHAnsi" w:cstheme="minorHAnsi"/>
          <w:color w:val="000000"/>
          <w:sz w:val="28"/>
          <w:szCs w:val="28"/>
        </w:rPr>
        <w:t>игры у него будут развиваться коммуникативные и организаторские способности. Желательно как можно чаще предлагать роль иголки дошкольникам, занимающим неблагоприятное положение в группе сверстников.</w:t>
      </w:r>
    </w:p>
    <w:p w:rsidR="004375F7" w:rsidRPr="004375F7" w:rsidRDefault="004375F7" w:rsidP="004375F7">
      <w:pPr>
        <w:spacing w:after="0" w:line="240" w:lineRule="auto"/>
        <w:ind w:left="-993"/>
        <w:rPr>
          <w:rFonts w:cstheme="minorHAnsi"/>
          <w:color w:val="C00000"/>
          <w:sz w:val="28"/>
          <w:szCs w:val="28"/>
        </w:rPr>
      </w:pPr>
      <w:r w:rsidRPr="004375F7">
        <w:rPr>
          <w:rFonts w:cstheme="minorHAnsi"/>
          <w:b/>
          <w:bCs/>
          <w:color w:val="C00000"/>
          <w:sz w:val="28"/>
          <w:szCs w:val="28"/>
        </w:rPr>
        <w:t>Игра «Опасное путешествие»</w:t>
      </w:r>
    </w:p>
    <w:p w:rsidR="004375F7" w:rsidRPr="004375F7" w:rsidRDefault="004375F7" w:rsidP="004375F7">
      <w:pPr>
        <w:spacing w:after="0" w:line="240" w:lineRule="auto"/>
        <w:ind w:left="-993"/>
        <w:rPr>
          <w:rFonts w:cstheme="minorHAnsi"/>
          <w:sz w:val="28"/>
          <w:szCs w:val="28"/>
        </w:rPr>
      </w:pPr>
      <w:r w:rsidRPr="004375F7">
        <w:rPr>
          <w:rFonts w:cstheme="minorHAnsi"/>
          <w:sz w:val="28"/>
          <w:szCs w:val="28"/>
        </w:rPr>
        <w:t>Все участники становятся друг за другом, а руки кладут на плечи впереди идущему.</w:t>
      </w:r>
    </w:p>
    <w:p w:rsidR="004375F7" w:rsidRPr="004375F7" w:rsidRDefault="004375F7" w:rsidP="004375F7">
      <w:pPr>
        <w:spacing w:after="0" w:line="240" w:lineRule="auto"/>
        <w:ind w:left="-993"/>
        <w:rPr>
          <w:rFonts w:cstheme="minorHAnsi"/>
          <w:sz w:val="28"/>
          <w:szCs w:val="28"/>
        </w:rPr>
      </w:pPr>
      <w:r w:rsidRPr="004375F7">
        <w:rPr>
          <w:rFonts w:cstheme="minorHAnsi"/>
          <w:sz w:val="28"/>
          <w:szCs w:val="28"/>
        </w:rPr>
        <w:t>Ведущий просит всех закрыть глаза и довериться ему. И чтобы ни случилось, просит, не отпускать рук и не открывать глаз!</w:t>
      </w:r>
    </w:p>
    <w:p w:rsidR="004375F7" w:rsidRPr="004375F7" w:rsidRDefault="004375F7" w:rsidP="004375F7">
      <w:pPr>
        <w:spacing w:after="0" w:line="240" w:lineRule="auto"/>
        <w:ind w:left="-993"/>
        <w:rPr>
          <w:rFonts w:cstheme="minorHAnsi"/>
          <w:sz w:val="28"/>
          <w:szCs w:val="28"/>
        </w:rPr>
      </w:pPr>
      <w:r w:rsidRPr="004375F7">
        <w:rPr>
          <w:rFonts w:cstheme="minorHAnsi"/>
          <w:sz w:val="28"/>
          <w:szCs w:val="28"/>
        </w:rPr>
        <w:t>Так группа путешественников движется под бодрую музыку и выполняется команды ведущего:</w:t>
      </w:r>
    </w:p>
    <w:p w:rsidR="004375F7" w:rsidRPr="004375F7" w:rsidRDefault="004375F7" w:rsidP="004375F7">
      <w:pPr>
        <w:spacing w:after="0" w:line="240" w:lineRule="auto"/>
        <w:ind w:left="-993"/>
        <w:rPr>
          <w:rFonts w:cstheme="minorHAnsi"/>
          <w:sz w:val="28"/>
          <w:szCs w:val="28"/>
        </w:rPr>
      </w:pPr>
      <w:r w:rsidRPr="004375F7">
        <w:rPr>
          <w:rFonts w:cstheme="minorHAnsi"/>
          <w:sz w:val="28"/>
          <w:szCs w:val="28"/>
        </w:rPr>
        <w:t>«Яма» - дружно все перешагиваем воображаемую "яму"</w:t>
      </w:r>
    </w:p>
    <w:p w:rsidR="004375F7" w:rsidRPr="004375F7" w:rsidRDefault="004375F7" w:rsidP="004375F7">
      <w:pPr>
        <w:spacing w:after="0" w:line="240" w:lineRule="auto"/>
        <w:ind w:left="-993"/>
        <w:rPr>
          <w:rFonts w:cstheme="minorHAnsi"/>
          <w:sz w:val="28"/>
          <w:szCs w:val="28"/>
        </w:rPr>
      </w:pPr>
      <w:r w:rsidRPr="004375F7">
        <w:rPr>
          <w:rFonts w:cstheme="minorHAnsi"/>
          <w:sz w:val="28"/>
          <w:szCs w:val="28"/>
        </w:rPr>
        <w:t>«Пещера» - наклоняемся,</w:t>
      </w:r>
    </w:p>
    <w:p w:rsidR="004375F7" w:rsidRPr="004375F7" w:rsidRDefault="004375F7" w:rsidP="004375F7">
      <w:pPr>
        <w:spacing w:after="0" w:line="240" w:lineRule="auto"/>
        <w:ind w:left="-993"/>
        <w:rPr>
          <w:rFonts w:cstheme="minorHAnsi"/>
          <w:sz w:val="28"/>
          <w:szCs w:val="28"/>
        </w:rPr>
      </w:pPr>
      <w:r w:rsidRPr="004375F7">
        <w:rPr>
          <w:rFonts w:cstheme="minorHAnsi"/>
          <w:sz w:val="28"/>
          <w:szCs w:val="28"/>
        </w:rPr>
        <w:t>«Разбудили летучих мышей!» - приседаем,</w:t>
      </w:r>
    </w:p>
    <w:p w:rsidR="004375F7" w:rsidRPr="004375F7" w:rsidRDefault="004375F7" w:rsidP="004375F7">
      <w:pPr>
        <w:spacing w:after="0" w:line="240" w:lineRule="auto"/>
        <w:ind w:left="-993"/>
        <w:rPr>
          <w:rFonts w:cstheme="minorHAnsi"/>
          <w:sz w:val="28"/>
          <w:szCs w:val="28"/>
        </w:rPr>
      </w:pPr>
      <w:r w:rsidRPr="004375F7">
        <w:rPr>
          <w:rFonts w:cstheme="minorHAnsi"/>
          <w:sz w:val="28"/>
          <w:szCs w:val="28"/>
        </w:rPr>
        <w:t>«Болото» - перепрыгнем,</w:t>
      </w:r>
    </w:p>
    <w:p w:rsidR="004375F7" w:rsidRPr="004375F7" w:rsidRDefault="004375F7" w:rsidP="004375F7">
      <w:pPr>
        <w:spacing w:after="0" w:line="240" w:lineRule="auto"/>
        <w:ind w:left="-993"/>
        <w:rPr>
          <w:rFonts w:cstheme="minorHAnsi"/>
          <w:sz w:val="28"/>
          <w:szCs w:val="28"/>
        </w:rPr>
      </w:pPr>
      <w:r w:rsidRPr="004375F7">
        <w:rPr>
          <w:rFonts w:cstheme="minorHAnsi"/>
          <w:sz w:val="28"/>
          <w:szCs w:val="28"/>
        </w:rPr>
        <w:t>«Пустыня» - идем на носочках,</w:t>
      </w:r>
    </w:p>
    <w:p w:rsidR="004375F7" w:rsidRPr="004375F7" w:rsidRDefault="004375F7" w:rsidP="004375F7">
      <w:pPr>
        <w:spacing w:after="0" w:line="240" w:lineRule="auto"/>
        <w:ind w:left="-993"/>
        <w:rPr>
          <w:rFonts w:cstheme="minorHAnsi"/>
          <w:sz w:val="28"/>
          <w:szCs w:val="28"/>
        </w:rPr>
      </w:pPr>
      <w:r w:rsidRPr="004375F7">
        <w:rPr>
          <w:rFonts w:cstheme="minorHAnsi"/>
          <w:sz w:val="28"/>
          <w:szCs w:val="28"/>
        </w:rPr>
        <w:t>«Стряхнули песок с ног» - попеременно трясем то правой, то левой ногой.</w:t>
      </w:r>
    </w:p>
    <w:p w:rsidR="004375F7" w:rsidRPr="004375F7" w:rsidRDefault="004375F7" w:rsidP="004375F7">
      <w:pPr>
        <w:spacing w:after="0" w:line="240" w:lineRule="auto"/>
        <w:ind w:left="-993"/>
        <w:rPr>
          <w:rFonts w:cstheme="minorHAnsi"/>
          <w:sz w:val="28"/>
          <w:szCs w:val="28"/>
        </w:rPr>
      </w:pPr>
      <w:r w:rsidRPr="004375F7">
        <w:rPr>
          <w:rFonts w:cstheme="minorHAnsi"/>
          <w:sz w:val="28"/>
          <w:szCs w:val="28"/>
        </w:rPr>
        <w:t>Открываем глаза!</w:t>
      </w:r>
    </w:p>
    <w:p w:rsidR="004375F7" w:rsidRPr="004375F7" w:rsidRDefault="004375F7" w:rsidP="004375F7">
      <w:pPr>
        <w:spacing w:after="0" w:line="240" w:lineRule="auto"/>
        <w:ind w:left="-993"/>
        <w:rPr>
          <w:rFonts w:cstheme="minorHAnsi"/>
          <w:sz w:val="28"/>
          <w:szCs w:val="28"/>
        </w:rPr>
      </w:pPr>
      <w:r w:rsidRPr="004375F7">
        <w:rPr>
          <w:rFonts w:cstheme="minorHAnsi"/>
          <w:sz w:val="28"/>
          <w:szCs w:val="28"/>
        </w:rPr>
        <w:t>Ребятам очень нравиться эта игра, ведь почувствовать себя руководящим путешествием (лидером команды) может каждый!</w:t>
      </w:r>
    </w:p>
    <w:p w:rsidR="004375F7" w:rsidRPr="004375F7" w:rsidRDefault="004375F7" w:rsidP="004375F7">
      <w:pPr>
        <w:pStyle w:val="a6"/>
        <w:shd w:val="clear" w:color="auto" w:fill="FFFFFF"/>
        <w:spacing w:before="0" w:beforeAutospacing="0" w:after="0" w:afterAutospacing="0" w:line="294" w:lineRule="atLeast"/>
        <w:ind w:left="-993"/>
        <w:rPr>
          <w:rFonts w:asciiTheme="minorHAnsi" w:hAnsiTheme="minorHAnsi" w:cstheme="minorHAnsi"/>
          <w:color w:val="000000"/>
          <w:sz w:val="28"/>
          <w:szCs w:val="28"/>
        </w:rPr>
      </w:pPr>
    </w:p>
    <w:p w:rsidR="00CF3DF6" w:rsidRDefault="00CF3DF6" w:rsidP="004375F7">
      <w:pPr>
        <w:spacing w:line="360" w:lineRule="auto"/>
        <w:ind w:left="-142"/>
        <w:jc w:val="center"/>
        <w:rPr>
          <w:rFonts w:cstheme="minorHAnsi"/>
          <w:b/>
          <w:color w:val="002060"/>
          <w:sz w:val="52"/>
          <w:szCs w:val="52"/>
        </w:rPr>
      </w:pPr>
    </w:p>
    <w:p w:rsidR="004375F7" w:rsidRPr="004375F7" w:rsidRDefault="004375F7" w:rsidP="00B45D33">
      <w:pPr>
        <w:spacing w:line="360" w:lineRule="auto"/>
        <w:ind w:left="-567"/>
        <w:jc w:val="center"/>
        <w:rPr>
          <w:rFonts w:cstheme="minorHAnsi"/>
          <w:b/>
          <w:color w:val="002060"/>
          <w:sz w:val="52"/>
          <w:szCs w:val="52"/>
        </w:rPr>
      </w:pPr>
      <w:r w:rsidRPr="004375F7">
        <w:rPr>
          <w:rFonts w:cstheme="minorHAnsi"/>
          <w:b/>
          <w:color w:val="002060"/>
          <w:sz w:val="52"/>
          <w:szCs w:val="52"/>
        </w:rPr>
        <w:t>Коммуникативные игры на преодоление конфликтных и негативных ситуаций среди детей</w:t>
      </w:r>
    </w:p>
    <w:p w:rsidR="004375F7" w:rsidRPr="004375F7" w:rsidRDefault="004375F7" w:rsidP="004375F7">
      <w:pPr>
        <w:spacing w:after="0" w:line="240" w:lineRule="auto"/>
        <w:ind w:left="-993"/>
        <w:jc w:val="both"/>
        <w:rPr>
          <w:rFonts w:cstheme="minorHAnsi"/>
          <w:sz w:val="28"/>
          <w:szCs w:val="28"/>
        </w:rPr>
      </w:pPr>
    </w:p>
    <w:p w:rsidR="004375F7" w:rsidRPr="004375F7" w:rsidRDefault="004375F7" w:rsidP="004375F7">
      <w:pPr>
        <w:spacing w:after="0" w:line="240" w:lineRule="auto"/>
        <w:rPr>
          <w:rFonts w:cstheme="minorHAnsi"/>
          <w:sz w:val="28"/>
          <w:szCs w:val="28"/>
        </w:rPr>
      </w:pPr>
    </w:p>
    <w:p w:rsidR="00950006" w:rsidRDefault="00950006"/>
    <w:p w:rsidR="00950006" w:rsidRDefault="00CF3DF6">
      <w:r>
        <w:rPr>
          <w:noProof/>
          <w:lang w:eastAsia="ru-RU"/>
        </w:rPr>
        <w:drawing>
          <wp:anchor distT="0" distB="0" distL="114300" distR="114300" simplePos="0" relativeHeight="251670528" behindDoc="0" locked="0" layoutInCell="1" allowOverlap="1" wp14:anchorId="71A844CF" wp14:editId="5F64A518">
            <wp:simplePos x="0" y="0"/>
            <wp:positionH relativeFrom="margin">
              <wp:posOffset>-81915</wp:posOffset>
            </wp:positionH>
            <wp:positionV relativeFrom="margin">
              <wp:posOffset>3242310</wp:posOffset>
            </wp:positionV>
            <wp:extent cx="5841251" cy="4953000"/>
            <wp:effectExtent l="0" t="0" r="7620" b="0"/>
            <wp:wrapSquare wrapText="bothSides"/>
            <wp:docPr id="25" name="Рисунок 25" descr="http://itdist.edu-frn.spb.ru/pluginfile.php/388/course/summary/%D0%B4%D0%BE%D1%88%D0%BA%D0%BE%D0%BB%D1%8C%D0%BD%D0%BE%D0%B5%20%D0%BE%D0%B1%D1%80%D0%B0%D0%B7%D0%BE%D0%B2%D0%B0%D0%BD%D0%B8%D0%B5.png"/>
            <wp:cNvGraphicFramePr/>
            <a:graphic xmlns:a="http://schemas.openxmlformats.org/drawingml/2006/main">
              <a:graphicData uri="http://schemas.openxmlformats.org/drawingml/2006/picture">
                <pic:pic xmlns:pic="http://schemas.openxmlformats.org/drawingml/2006/picture">
                  <pic:nvPicPr>
                    <pic:cNvPr id="11" name="Рисунок 11" descr="http://itdist.edu-frn.spb.ru/pluginfile.php/388/course/summary/%D0%B4%D0%BE%D1%88%D0%BA%D0%BE%D0%BB%D1%8C%D0%BD%D0%BE%D0%B5%20%D0%BE%D0%B1%D1%80%D0%B0%D0%B7%D0%BE%D0%B2%D0%B0%D0%BD%D0%B8%D0%B5.pn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1251" cy="495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0006" w:rsidRDefault="00950006"/>
    <w:p w:rsidR="00CF3DF6" w:rsidRPr="00CF3DF6" w:rsidRDefault="00CF3DF6" w:rsidP="00CF3DF6">
      <w:pPr>
        <w:spacing w:after="0" w:line="240" w:lineRule="auto"/>
        <w:ind w:left="-1701"/>
        <w:rPr>
          <w:rFonts w:cstheme="minorHAnsi"/>
          <w:b/>
          <w:color w:val="C00000"/>
          <w:sz w:val="28"/>
          <w:szCs w:val="24"/>
        </w:rPr>
      </w:pPr>
      <w:r>
        <w:rPr>
          <w:rFonts w:ascii="Times New Roman" w:hAnsi="Times New Roman" w:cs="Times New Roman"/>
          <w:b/>
          <w:sz w:val="28"/>
          <w:szCs w:val="24"/>
        </w:rPr>
        <w:lastRenderedPageBreak/>
        <w:t xml:space="preserve">           </w:t>
      </w:r>
      <w:r>
        <w:rPr>
          <w:rFonts w:ascii="Times New Roman" w:hAnsi="Times New Roman" w:cs="Times New Roman"/>
          <w:b/>
          <w:color w:val="C00000"/>
          <w:sz w:val="28"/>
          <w:szCs w:val="24"/>
        </w:rPr>
        <w:t>«</w:t>
      </w:r>
      <w:r w:rsidRPr="00CF3DF6">
        <w:rPr>
          <w:rFonts w:cstheme="minorHAnsi"/>
          <w:b/>
          <w:color w:val="C00000"/>
          <w:sz w:val="28"/>
          <w:szCs w:val="24"/>
        </w:rPr>
        <w:t>Коврик примирения</w:t>
      </w:r>
      <w:r>
        <w:rPr>
          <w:rFonts w:cstheme="minorHAnsi"/>
          <w:b/>
          <w:color w:val="C00000"/>
          <w:sz w:val="28"/>
          <w:szCs w:val="24"/>
        </w:rPr>
        <w:t>»</w:t>
      </w:r>
    </w:p>
    <w:p w:rsidR="00CF3DF6" w:rsidRPr="00CF3DF6" w:rsidRDefault="00CF3DF6" w:rsidP="00CF3DF6">
      <w:pPr>
        <w:spacing w:after="0" w:line="240" w:lineRule="auto"/>
        <w:ind w:left="-993"/>
        <w:jc w:val="both"/>
        <w:rPr>
          <w:rFonts w:cstheme="minorHAnsi"/>
          <w:sz w:val="28"/>
          <w:szCs w:val="24"/>
        </w:rPr>
      </w:pPr>
      <w:r w:rsidRPr="00CF3DF6">
        <w:rPr>
          <w:rFonts w:cstheme="minorHAnsi"/>
          <w:sz w:val="28"/>
          <w:szCs w:val="24"/>
        </w:rPr>
        <w:t>Цель: Развивать коммуникативные навыки и умение разрешать конфликты.</w:t>
      </w:r>
    </w:p>
    <w:p w:rsidR="00950006" w:rsidRPr="00CF3DF6" w:rsidRDefault="00CF3DF6" w:rsidP="00CF3DF6">
      <w:pPr>
        <w:spacing w:after="0" w:line="240" w:lineRule="auto"/>
        <w:ind w:left="-993"/>
        <w:rPr>
          <w:rFonts w:cstheme="minorHAnsi"/>
          <w:sz w:val="28"/>
          <w:szCs w:val="24"/>
        </w:rPr>
      </w:pPr>
      <w:r w:rsidRPr="00CF3DF6">
        <w:rPr>
          <w:rFonts w:cstheme="minorHAnsi"/>
          <w:sz w:val="28"/>
          <w:szCs w:val="24"/>
        </w:rPr>
        <w:t>Придя с прогулки, воспитатель сообщает детям, что два мальчика сегодня поссорились на улице. Приглашает противников присесть друг против друга на «Коврик примирения», чтобы выяснить причину раздора и найти путь мирного решения проблемы. Эта игра используется и при обсуждении «Как поделить игрушку».</w:t>
      </w:r>
    </w:p>
    <w:p w:rsidR="00CF3DF6" w:rsidRPr="00CF3DF6" w:rsidRDefault="00CF3DF6" w:rsidP="00CF3DF6">
      <w:pPr>
        <w:spacing w:after="0" w:line="240" w:lineRule="auto"/>
        <w:ind w:left="-993"/>
        <w:rPr>
          <w:rFonts w:cstheme="minorHAnsi"/>
          <w:b/>
          <w:color w:val="C00000"/>
          <w:sz w:val="28"/>
          <w:szCs w:val="24"/>
        </w:rPr>
      </w:pPr>
      <w:r w:rsidRPr="00CF3DF6">
        <w:rPr>
          <w:rFonts w:cstheme="minorHAnsi"/>
          <w:b/>
          <w:color w:val="C00000"/>
          <w:sz w:val="28"/>
          <w:szCs w:val="24"/>
        </w:rPr>
        <w:t>Игра </w:t>
      </w:r>
      <w:r w:rsidRPr="00CF3DF6">
        <w:rPr>
          <w:rFonts w:cstheme="minorHAnsi"/>
          <w:b/>
          <w:iCs/>
          <w:color w:val="C00000"/>
          <w:sz w:val="28"/>
          <w:szCs w:val="24"/>
        </w:rPr>
        <w:t>«Добрый волшебник»</w:t>
      </w:r>
    </w:p>
    <w:p w:rsidR="00CF3DF6" w:rsidRPr="00CF3DF6" w:rsidRDefault="00CF3DF6" w:rsidP="00CF3DF6">
      <w:pPr>
        <w:spacing w:after="0" w:line="240" w:lineRule="auto"/>
        <w:ind w:left="-993"/>
        <w:rPr>
          <w:rFonts w:cstheme="minorHAnsi"/>
          <w:sz w:val="28"/>
          <w:szCs w:val="24"/>
        </w:rPr>
      </w:pPr>
      <w:r w:rsidRPr="00CF3DF6">
        <w:rPr>
          <w:rFonts w:cstheme="minorHAnsi"/>
          <w:sz w:val="28"/>
          <w:szCs w:val="24"/>
        </w:rPr>
        <w:t>Цель: развитие чувства коллективизма, умения дружить, сотрудничать со сверстниками</w:t>
      </w:r>
      <w:r>
        <w:rPr>
          <w:rFonts w:cstheme="minorHAnsi"/>
          <w:sz w:val="28"/>
          <w:szCs w:val="24"/>
        </w:rPr>
        <w:t>.</w:t>
      </w:r>
    </w:p>
    <w:p w:rsidR="00CF3DF6" w:rsidRPr="00CF3DF6" w:rsidRDefault="00CF3DF6" w:rsidP="00CF3DF6">
      <w:pPr>
        <w:spacing w:after="0" w:line="240" w:lineRule="auto"/>
        <w:ind w:left="-993"/>
        <w:rPr>
          <w:rFonts w:cstheme="minorHAnsi"/>
          <w:sz w:val="28"/>
          <w:szCs w:val="24"/>
        </w:rPr>
      </w:pPr>
      <w:r w:rsidRPr="00CF3DF6">
        <w:rPr>
          <w:rFonts w:cstheme="minorHAnsi"/>
          <w:sz w:val="28"/>
          <w:szCs w:val="24"/>
        </w:rPr>
        <w:t>Описание: «Если бы ты был добрым волшебником и мог творить чудеса, то что бы ты подарил всем нам вместе?» Игра продолжается пока каждый не станет волшебником, желания повторять нельзя</w:t>
      </w:r>
    </w:p>
    <w:p w:rsidR="00CF3DF6" w:rsidRPr="00CF3DF6" w:rsidRDefault="00CF3DF6" w:rsidP="00CF3DF6">
      <w:pPr>
        <w:spacing w:after="0" w:line="240" w:lineRule="auto"/>
        <w:ind w:left="-993"/>
        <w:jc w:val="both"/>
        <w:rPr>
          <w:rFonts w:cstheme="minorHAnsi"/>
          <w:color w:val="C00000"/>
          <w:sz w:val="28"/>
          <w:szCs w:val="24"/>
        </w:rPr>
      </w:pPr>
      <w:r>
        <w:rPr>
          <w:rFonts w:cstheme="minorHAnsi"/>
          <w:b/>
          <w:bCs/>
          <w:color w:val="C00000"/>
          <w:sz w:val="28"/>
          <w:szCs w:val="24"/>
        </w:rPr>
        <w:t>Игра «Л</w:t>
      </w:r>
      <w:r w:rsidRPr="00CF3DF6">
        <w:rPr>
          <w:rFonts w:cstheme="minorHAnsi"/>
          <w:b/>
          <w:bCs/>
          <w:color w:val="C00000"/>
          <w:sz w:val="28"/>
          <w:szCs w:val="24"/>
        </w:rPr>
        <w:t>асковые шаги»</w:t>
      </w:r>
    </w:p>
    <w:p w:rsidR="00CF3DF6" w:rsidRPr="00E9052E" w:rsidRDefault="00CF3DF6" w:rsidP="00CF3DF6">
      <w:pPr>
        <w:spacing w:after="0" w:line="240" w:lineRule="auto"/>
        <w:ind w:left="-993"/>
        <w:jc w:val="both"/>
        <w:rPr>
          <w:rFonts w:cstheme="minorHAnsi"/>
          <w:sz w:val="28"/>
          <w:szCs w:val="24"/>
        </w:rPr>
      </w:pPr>
      <w:r w:rsidRPr="00E9052E">
        <w:rPr>
          <w:rFonts w:cstheme="minorHAnsi"/>
          <w:bCs/>
          <w:sz w:val="28"/>
          <w:szCs w:val="24"/>
        </w:rPr>
        <w:t>Цель: </w:t>
      </w:r>
      <w:r w:rsidRPr="00E9052E">
        <w:rPr>
          <w:rFonts w:cstheme="minorHAnsi"/>
          <w:sz w:val="28"/>
          <w:szCs w:val="24"/>
        </w:rPr>
        <w:t>развитие эмоциональной сферы, обогащение словарного запаса.</w:t>
      </w:r>
    </w:p>
    <w:p w:rsidR="00CF3DF6" w:rsidRPr="00E9052E" w:rsidRDefault="00CF3DF6" w:rsidP="00CF3DF6">
      <w:pPr>
        <w:spacing w:after="0" w:line="240" w:lineRule="auto"/>
        <w:ind w:left="-993"/>
        <w:jc w:val="both"/>
        <w:rPr>
          <w:rFonts w:cstheme="minorHAnsi"/>
          <w:sz w:val="28"/>
          <w:szCs w:val="24"/>
        </w:rPr>
      </w:pPr>
      <w:r w:rsidRPr="00E9052E">
        <w:rPr>
          <w:rFonts w:cstheme="minorHAnsi"/>
          <w:bCs/>
          <w:sz w:val="28"/>
          <w:szCs w:val="24"/>
        </w:rPr>
        <w:t>Ход игры</w:t>
      </w:r>
      <w:r w:rsidRPr="00E9052E">
        <w:rPr>
          <w:rFonts w:cstheme="minorHAnsi"/>
          <w:sz w:val="28"/>
          <w:szCs w:val="24"/>
        </w:rPr>
        <w:t>:</w:t>
      </w:r>
    </w:p>
    <w:p w:rsidR="00CF3DF6" w:rsidRDefault="00CF3DF6" w:rsidP="00CF3DF6">
      <w:pPr>
        <w:spacing w:after="0" w:line="240" w:lineRule="auto"/>
        <w:ind w:left="-993"/>
        <w:jc w:val="both"/>
        <w:rPr>
          <w:rFonts w:cstheme="minorHAnsi"/>
          <w:sz w:val="28"/>
          <w:szCs w:val="24"/>
        </w:rPr>
      </w:pPr>
      <w:r w:rsidRPr="00CF3DF6">
        <w:rPr>
          <w:rFonts w:cstheme="minorHAnsi"/>
          <w:sz w:val="28"/>
          <w:szCs w:val="24"/>
        </w:rPr>
        <w:t>Два ребенка встают напротив друг друга. Между ними – игрушка. Тот, кто быстрее дойдет до игрушки, тот и возьмет ее (шаги делают по определенным меткам). Но шагнуть можно только тогда, когда произнесешь ласковое слово для мамы. Слова повторяться не должны (то же – для бабушки, для друга и т.д.) не сказавший вовремя слово пропускает ход.</w:t>
      </w:r>
    </w:p>
    <w:p w:rsidR="00E65E81" w:rsidRDefault="00E65E81" w:rsidP="00CF3DF6">
      <w:pPr>
        <w:spacing w:after="0" w:line="240" w:lineRule="auto"/>
        <w:ind w:left="-993"/>
        <w:jc w:val="both"/>
        <w:rPr>
          <w:rFonts w:cstheme="minorHAnsi"/>
          <w:sz w:val="28"/>
          <w:szCs w:val="24"/>
        </w:rPr>
      </w:pPr>
      <w:r>
        <w:rPr>
          <w:rFonts w:cstheme="minorHAnsi"/>
          <w:noProof/>
          <w:sz w:val="28"/>
          <w:szCs w:val="24"/>
          <w:lang w:eastAsia="ru-RU"/>
        </w:rPr>
        <w:drawing>
          <wp:anchor distT="0" distB="0" distL="114300" distR="114300" simplePos="0" relativeHeight="251680768" behindDoc="0" locked="0" layoutInCell="1" allowOverlap="1">
            <wp:simplePos x="0" y="0"/>
            <wp:positionH relativeFrom="margin">
              <wp:posOffset>177800</wp:posOffset>
            </wp:positionH>
            <wp:positionV relativeFrom="margin">
              <wp:posOffset>4705398</wp:posOffset>
            </wp:positionV>
            <wp:extent cx="5051478" cy="4546600"/>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слайд (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51478" cy="4546600"/>
                    </a:xfrm>
                    <a:prstGeom prst="rect">
                      <a:avLst/>
                    </a:prstGeom>
                  </pic:spPr>
                </pic:pic>
              </a:graphicData>
            </a:graphic>
          </wp:anchor>
        </w:drawing>
      </w:r>
    </w:p>
    <w:p w:rsidR="00CF3DF6" w:rsidRDefault="00CF3DF6" w:rsidP="00CF3DF6">
      <w:pPr>
        <w:spacing w:after="0" w:line="240" w:lineRule="auto"/>
        <w:ind w:left="-993"/>
        <w:jc w:val="both"/>
        <w:rPr>
          <w:rFonts w:cstheme="minorHAnsi"/>
          <w:sz w:val="28"/>
          <w:szCs w:val="24"/>
        </w:rPr>
      </w:pPr>
    </w:p>
    <w:p w:rsidR="00CF3DF6" w:rsidRDefault="00CF3DF6" w:rsidP="00CF3DF6">
      <w:pPr>
        <w:spacing w:line="360" w:lineRule="auto"/>
        <w:jc w:val="center"/>
        <w:rPr>
          <w:rFonts w:cstheme="minorHAnsi"/>
          <w:b/>
          <w:color w:val="C00000"/>
          <w:sz w:val="52"/>
          <w:szCs w:val="52"/>
        </w:rPr>
      </w:pPr>
    </w:p>
    <w:p w:rsidR="00CF3DF6" w:rsidRDefault="00CF3DF6" w:rsidP="00CF3DF6">
      <w:pPr>
        <w:spacing w:line="360" w:lineRule="auto"/>
        <w:jc w:val="center"/>
        <w:rPr>
          <w:rFonts w:cstheme="minorHAnsi"/>
          <w:b/>
          <w:color w:val="C00000"/>
          <w:sz w:val="52"/>
          <w:szCs w:val="52"/>
        </w:rPr>
      </w:pPr>
    </w:p>
    <w:p w:rsidR="00CF3DF6" w:rsidRDefault="00CF3DF6" w:rsidP="00CF3DF6">
      <w:pPr>
        <w:spacing w:line="360" w:lineRule="auto"/>
        <w:jc w:val="center"/>
        <w:rPr>
          <w:rFonts w:cstheme="minorHAnsi"/>
          <w:b/>
          <w:color w:val="C00000"/>
          <w:sz w:val="52"/>
          <w:szCs w:val="52"/>
        </w:rPr>
      </w:pPr>
    </w:p>
    <w:p w:rsidR="00CF3DF6" w:rsidRDefault="00CF3DF6" w:rsidP="00CF3DF6">
      <w:pPr>
        <w:spacing w:line="360" w:lineRule="auto"/>
        <w:jc w:val="center"/>
        <w:rPr>
          <w:rFonts w:cstheme="minorHAnsi"/>
          <w:b/>
          <w:color w:val="C00000"/>
          <w:sz w:val="52"/>
          <w:szCs w:val="52"/>
        </w:rPr>
      </w:pPr>
    </w:p>
    <w:p w:rsidR="00CF3DF6" w:rsidRDefault="00CF3DF6" w:rsidP="00CF3DF6">
      <w:pPr>
        <w:spacing w:line="360" w:lineRule="auto"/>
        <w:jc w:val="center"/>
        <w:rPr>
          <w:rFonts w:cstheme="minorHAnsi"/>
          <w:b/>
          <w:color w:val="C00000"/>
          <w:sz w:val="52"/>
          <w:szCs w:val="52"/>
        </w:rPr>
      </w:pPr>
    </w:p>
    <w:p w:rsidR="00E65E81" w:rsidRDefault="00E65E81" w:rsidP="00E65E81">
      <w:pPr>
        <w:spacing w:line="360" w:lineRule="auto"/>
        <w:ind w:left="-567"/>
        <w:jc w:val="center"/>
        <w:rPr>
          <w:rFonts w:cstheme="minorHAnsi"/>
          <w:b/>
          <w:color w:val="002060"/>
          <w:sz w:val="52"/>
          <w:szCs w:val="52"/>
        </w:rPr>
      </w:pPr>
    </w:p>
    <w:p w:rsidR="00E65E81" w:rsidRDefault="00CF3DF6" w:rsidP="00E65E81">
      <w:pPr>
        <w:spacing w:line="360" w:lineRule="auto"/>
        <w:ind w:left="-567"/>
        <w:jc w:val="center"/>
        <w:rPr>
          <w:rFonts w:cstheme="minorHAnsi"/>
          <w:b/>
          <w:color w:val="002060"/>
          <w:sz w:val="52"/>
          <w:szCs w:val="52"/>
        </w:rPr>
      </w:pPr>
      <w:r w:rsidRPr="00CF3DF6">
        <w:rPr>
          <w:rFonts w:cstheme="minorHAnsi"/>
          <w:b/>
          <w:color w:val="002060"/>
          <w:sz w:val="52"/>
          <w:szCs w:val="52"/>
        </w:rPr>
        <w:t xml:space="preserve">Коммуникативные игры, </w:t>
      </w:r>
    </w:p>
    <w:p w:rsidR="00CF3DF6" w:rsidRPr="00CF3DF6" w:rsidRDefault="00B45D33" w:rsidP="00E65E81">
      <w:pPr>
        <w:spacing w:line="360" w:lineRule="auto"/>
        <w:ind w:left="-567"/>
        <w:jc w:val="center"/>
        <w:rPr>
          <w:rFonts w:cstheme="minorHAnsi"/>
          <w:b/>
          <w:color w:val="002060"/>
          <w:sz w:val="52"/>
          <w:szCs w:val="52"/>
        </w:rPr>
      </w:pPr>
      <w:r>
        <w:rPr>
          <w:noProof/>
          <w:lang w:eastAsia="ru-RU"/>
        </w:rPr>
        <w:drawing>
          <wp:anchor distT="0" distB="0" distL="114300" distR="114300" simplePos="0" relativeHeight="251676672" behindDoc="0" locked="0" layoutInCell="1" allowOverlap="1" wp14:anchorId="57429BB8" wp14:editId="315CC19A">
            <wp:simplePos x="0" y="0"/>
            <wp:positionH relativeFrom="margin">
              <wp:posOffset>-546735</wp:posOffset>
            </wp:positionH>
            <wp:positionV relativeFrom="margin">
              <wp:posOffset>3242310</wp:posOffset>
            </wp:positionV>
            <wp:extent cx="6496050" cy="5295900"/>
            <wp:effectExtent l="0" t="0" r="0" b="0"/>
            <wp:wrapSquare wrapText="bothSides"/>
            <wp:docPr id="27" name="Рисунок 27" descr="https://im2-tub-ru.yandex.net/i?id=da429a0b233c3f176bfd1e36f269e290-l&amp;n=13"/>
            <wp:cNvGraphicFramePr/>
            <a:graphic xmlns:a="http://schemas.openxmlformats.org/drawingml/2006/main">
              <a:graphicData uri="http://schemas.openxmlformats.org/drawingml/2006/picture">
                <pic:pic xmlns:pic="http://schemas.openxmlformats.org/drawingml/2006/picture">
                  <pic:nvPicPr>
                    <pic:cNvPr id="14" name="Рисунок 14" descr="https://im2-tub-ru.yandex.net/i?id=da429a0b233c3f176bfd1e36f269e290-l&amp;n=13"/>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6050" cy="529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3DF6" w:rsidRPr="00CF3DF6">
        <w:rPr>
          <w:rFonts w:cstheme="minorHAnsi"/>
          <w:b/>
          <w:color w:val="002060"/>
          <w:sz w:val="52"/>
          <w:szCs w:val="52"/>
        </w:rPr>
        <w:t>направленные на развитие невербальных средств общения</w:t>
      </w:r>
    </w:p>
    <w:p w:rsidR="00E65E81" w:rsidRDefault="00E65E81" w:rsidP="00E65E81">
      <w:pPr>
        <w:spacing w:after="0" w:line="240" w:lineRule="auto"/>
        <w:rPr>
          <w:rFonts w:cstheme="minorHAnsi"/>
          <w:b/>
          <w:color w:val="C00000"/>
          <w:sz w:val="52"/>
          <w:szCs w:val="52"/>
        </w:rPr>
      </w:pPr>
    </w:p>
    <w:p w:rsidR="00E65E81" w:rsidRDefault="00E65E81" w:rsidP="00E65E81">
      <w:pPr>
        <w:spacing w:after="0" w:line="240" w:lineRule="auto"/>
        <w:rPr>
          <w:rFonts w:cstheme="minorHAnsi"/>
          <w:b/>
          <w:color w:val="C00000"/>
          <w:sz w:val="52"/>
          <w:szCs w:val="52"/>
        </w:rPr>
      </w:pPr>
    </w:p>
    <w:p w:rsidR="00E65E81" w:rsidRDefault="00E65E81" w:rsidP="00E65E81">
      <w:pPr>
        <w:spacing w:after="0" w:line="240" w:lineRule="auto"/>
        <w:rPr>
          <w:rFonts w:cstheme="minorHAnsi"/>
          <w:b/>
          <w:color w:val="C00000"/>
          <w:sz w:val="52"/>
          <w:szCs w:val="52"/>
        </w:rPr>
      </w:pPr>
    </w:p>
    <w:p w:rsidR="00E65E81" w:rsidRPr="00E65E81" w:rsidRDefault="00E65E81" w:rsidP="00E65E81">
      <w:pPr>
        <w:spacing w:after="0" w:line="240" w:lineRule="auto"/>
        <w:ind w:left="-993"/>
        <w:rPr>
          <w:rFonts w:cstheme="minorHAnsi"/>
          <w:b/>
          <w:color w:val="C00000"/>
          <w:sz w:val="28"/>
          <w:szCs w:val="28"/>
        </w:rPr>
      </w:pPr>
      <w:r w:rsidRPr="00E65E81">
        <w:rPr>
          <w:rFonts w:cstheme="minorHAnsi"/>
          <w:b/>
          <w:color w:val="C00000"/>
          <w:sz w:val="28"/>
          <w:szCs w:val="28"/>
        </w:rPr>
        <w:t>«Передача чувств»</w:t>
      </w:r>
    </w:p>
    <w:p w:rsidR="00E65E81" w:rsidRPr="00E65E81" w:rsidRDefault="00E65E81" w:rsidP="00E65E81">
      <w:pPr>
        <w:spacing w:after="0" w:line="240" w:lineRule="auto"/>
        <w:ind w:left="-993"/>
        <w:rPr>
          <w:rFonts w:cstheme="minorHAnsi"/>
          <w:sz w:val="28"/>
          <w:szCs w:val="28"/>
        </w:rPr>
      </w:pPr>
      <w:r w:rsidRPr="00E65E81">
        <w:rPr>
          <w:rFonts w:cstheme="minorHAnsi"/>
          <w:sz w:val="28"/>
          <w:szCs w:val="28"/>
        </w:rPr>
        <w:t>Цель: научить детей передавать различные эмоциональные состояния невербальным способом.</w:t>
      </w:r>
    </w:p>
    <w:p w:rsidR="00950006" w:rsidRPr="00E65E81" w:rsidRDefault="00E65E81" w:rsidP="00E65E81">
      <w:pPr>
        <w:spacing w:after="0" w:line="240" w:lineRule="auto"/>
        <w:ind w:left="-993"/>
        <w:rPr>
          <w:rFonts w:cstheme="minorHAnsi"/>
          <w:sz w:val="28"/>
          <w:szCs w:val="28"/>
        </w:rPr>
      </w:pPr>
      <w:r w:rsidRPr="00E65E81">
        <w:rPr>
          <w:rFonts w:cstheme="minorHAnsi"/>
          <w:sz w:val="28"/>
          <w:szCs w:val="28"/>
        </w:rPr>
        <w:t>Ход игры: Ребенку дается задание передать «по цепочке» определенное чувство с помощью мимики, жестов, прикосновений. Когда дети передали его по кругу, можно обсудить, какое именно настроение было загадано. Затем ведущим становится любой желающий. Если кто-то из детей хочет побыть ведущим, но не знает, какое настроение загадать, воспитатель может помочь ему, подойдя и подсказав ему на ушко какое-нибудь настроение.</w:t>
      </w:r>
    </w:p>
    <w:p w:rsidR="00E65E81" w:rsidRPr="00E65E81" w:rsidRDefault="00E9052E" w:rsidP="00E65E81">
      <w:pPr>
        <w:spacing w:after="0" w:line="240" w:lineRule="auto"/>
        <w:ind w:left="-993"/>
        <w:rPr>
          <w:rFonts w:cstheme="minorHAnsi"/>
          <w:b/>
          <w:color w:val="C00000"/>
          <w:sz w:val="28"/>
          <w:szCs w:val="28"/>
        </w:rPr>
      </w:pPr>
      <w:r>
        <w:rPr>
          <w:rFonts w:cstheme="minorHAnsi"/>
          <w:b/>
          <w:color w:val="C00000"/>
          <w:sz w:val="28"/>
          <w:szCs w:val="28"/>
        </w:rPr>
        <w:t>«</w:t>
      </w:r>
      <w:r w:rsidR="00E65E81" w:rsidRPr="00E65E81">
        <w:rPr>
          <w:rFonts w:cstheme="minorHAnsi"/>
          <w:b/>
          <w:color w:val="C00000"/>
          <w:sz w:val="28"/>
          <w:szCs w:val="28"/>
        </w:rPr>
        <w:t>Зеркала</w:t>
      </w:r>
      <w:r>
        <w:rPr>
          <w:rFonts w:cstheme="minorHAnsi"/>
          <w:b/>
          <w:color w:val="C00000"/>
          <w:sz w:val="28"/>
          <w:szCs w:val="28"/>
        </w:rPr>
        <w:t>»</w:t>
      </w:r>
    </w:p>
    <w:p w:rsidR="00E65E81" w:rsidRPr="00E65E81" w:rsidRDefault="00E65E81" w:rsidP="00E65E81">
      <w:pPr>
        <w:spacing w:after="0" w:line="240" w:lineRule="auto"/>
        <w:ind w:left="-993"/>
        <w:rPr>
          <w:rFonts w:cstheme="minorHAnsi"/>
          <w:sz w:val="28"/>
          <w:szCs w:val="28"/>
        </w:rPr>
      </w:pPr>
      <w:r w:rsidRPr="00B45D33">
        <w:rPr>
          <w:rFonts w:cstheme="minorHAnsi"/>
          <w:sz w:val="28"/>
          <w:szCs w:val="28"/>
        </w:rPr>
        <w:t>Цель:</w:t>
      </w:r>
      <w:r w:rsidRPr="00E65E81">
        <w:rPr>
          <w:rFonts w:cstheme="minorHAnsi"/>
          <w:sz w:val="28"/>
          <w:szCs w:val="28"/>
        </w:rPr>
        <w:t xml:space="preserve"> развитие наблюдательности и коммуникативных навыков.</w:t>
      </w:r>
    </w:p>
    <w:p w:rsidR="00E65E81" w:rsidRPr="00E65E81" w:rsidRDefault="00E65E81" w:rsidP="00E65E81">
      <w:pPr>
        <w:spacing w:after="0" w:line="240" w:lineRule="auto"/>
        <w:ind w:left="-993"/>
        <w:rPr>
          <w:rFonts w:cstheme="minorHAnsi"/>
          <w:sz w:val="28"/>
          <w:szCs w:val="28"/>
        </w:rPr>
      </w:pPr>
      <w:r w:rsidRPr="00E65E81">
        <w:rPr>
          <w:rFonts w:cstheme="minorHAnsi"/>
          <w:sz w:val="28"/>
          <w:szCs w:val="28"/>
        </w:rPr>
        <w:t>Количество играющих: группа детей.</w:t>
      </w:r>
    </w:p>
    <w:p w:rsidR="00E65E81" w:rsidRPr="00E65E81" w:rsidRDefault="00E65E81" w:rsidP="00E65E81">
      <w:pPr>
        <w:spacing w:after="0" w:line="240" w:lineRule="auto"/>
        <w:ind w:left="-993"/>
        <w:rPr>
          <w:rFonts w:cstheme="minorHAnsi"/>
          <w:sz w:val="28"/>
          <w:szCs w:val="28"/>
        </w:rPr>
      </w:pPr>
      <w:r w:rsidRPr="00E65E81">
        <w:rPr>
          <w:rFonts w:cstheme="minorHAnsi"/>
          <w:sz w:val="28"/>
          <w:szCs w:val="28"/>
        </w:rPr>
        <w:t>Описание игры: выбирается ведущий. Он становится в центре, дети обступают его полукругом. Ведущий может показывать любые движения, играющие должны повторить их. Если ребенок ошибается, он выбывает. Победивший ребенок становится ведущим.</w:t>
      </w:r>
    </w:p>
    <w:p w:rsidR="00E65E81" w:rsidRPr="00E65E81" w:rsidRDefault="00E65E81" w:rsidP="00E9052E">
      <w:pPr>
        <w:spacing w:after="0" w:line="240" w:lineRule="auto"/>
        <w:ind w:left="-993"/>
        <w:rPr>
          <w:rFonts w:cstheme="minorHAnsi"/>
          <w:sz w:val="28"/>
          <w:szCs w:val="28"/>
        </w:rPr>
      </w:pPr>
      <w:r w:rsidRPr="00E65E81">
        <w:rPr>
          <w:rFonts w:cstheme="minorHAnsi"/>
          <w:sz w:val="28"/>
          <w:szCs w:val="28"/>
        </w:rPr>
        <w:t>Комментарий: необходимо напомнить детям, что они — «зеркало» ведущего, т. е. должны выполнять движения той же рукой (ногой), что и он.</w:t>
      </w:r>
    </w:p>
    <w:p w:rsidR="00E65E81" w:rsidRPr="00E65E81" w:rsidRDefault="00E9052E" w:rsidP="00E65E81">
      <w:pPr>
        <w:spacing w:after="0" w:line="240" w:lineRule="auto"/>
        <w:ind w:left="-993"/>
        <w:rPr>
          <w:rFonts w:cstheme="minorHAnsi"/>
          <w:b/>
          <w:color w:val="C00000"/>
          <w:sz w:val="28"/>
          <w:szCs w:val="28"/>
        </w:rPr>
      </w:pPr>
      <w:r>
        <w:rPr>
          <w:rFonts w:cstheme="minorHAnsi"/>
          <w:b/>
          <w:color w:val="C00000"/>
          <w:sz w:val="28"/>
          <w:szCs w:val="28"/>
        </w:rPr>
        <w:t>«</w:t>
      </w:r>
      <w:r w:rsidR="00E65E81" w:rsidRPr="00E65E81">
        <w:rPr>
          <w:rFonts w:cstheme="minorHAnsi"/>
          <w:b/>
          <w:color w:val="C00000"/>
          <w:sz w:val="28"/>
          <w:szCs w:val="28"/>
        </w:rPr>
        <w:t>Разговор через стекло</w:t>
      </w:r>
      <w:r>
        <w:rPr>
          <w:rFonts w:cstheme="minorHAnsi"/>
          <w:b/>
          <w:color w:val="C00000"/>
          <w:sz w:val="28"/>
          <w:szCs w:val="28"/>
        </w:rPr>
        <w:t>»</w:t>
      </w:r>
    </w:p>
    <w:p w:rsidR="00E65E81" w:rsidRDefault="00E65E81" w:rsidP="00E65E81">
      <w:pPr>
        <w:spacing w:after="0" w:line="240" w:lineRule="auto"/>
        <w:ind w:left="-993"/>
        <w:rPr>
          <w:rFonts w:ascii="Times New Roman" w:hAnsi="Times New Roman" w:cs="Times New Roman"/>
          <w:sz w:val="24"/>
          <w:szCs w:val="24"/>
        </w:rPr>
      </w:pPr>
      <w:r w:rsidRPr="00E65E81">
        <w:rPr>
          <w:rFonts w:cstheme="minorHAnsi"/>
          <w:sz w:val="28"/>
          <w:szCs w:val="28"/>
        </w:rPr>
        <w:t>Цель: развить умение мимику и жесты.</w:t>
      </w:r>
    </w:p>
    <w:p w:rsidR="00E65E81" w:rsidRPr="00E65E81" w:rsidRDefault="00E65E81" w:rsidP="00E65E81">
      <w:pPr>
        <w:spacing w:after="0" w:line="240" w:lineRule="auto"/>
        <w:ind w:left="-993"/>
        <w:rPr>
          <w:rFonts w:cstheme="minorHAnsi"/>
          <w:sz w:val="28"/>
          <w:szCs w:val="28"/>
        </w:rPr>
      </w:pPr>
      <w:r w:rsidRPr="00E65E81">
        <w:rPr>
          <w:rFonts w:cstheme="minorHAnsi"/>
          <w:sz w:val="28"/>
          <w:szCs w:val="28"/>
        </w:rPr>
        <w:t>Дети становятся напротив друг друга и выполняют игровое упражнение “Через стекло”. Им нужно представить, что между ними толстое стекло, оно не пропускает звука. Одной группе детей нужно будет показать (например, “Ты забыл надеть шапку”, “Мне холодно”, “Я хочу пить…”), а другой группе отгадывать то, что они увидели.</w:t>
      </w:r>
    </w:p>
    <w:p w:rsidR="00E65E81" w:rsidRPr="00E65E81" w:rsidRDefault="00E65E81" w:rsidP="00E65E81">
      <w:pPr>
        <w:spacing w:after="0" w:line="240" w:lineRule="auto"/>
        <w:ind w:left="-993"/>
        <w:rPr>
          <w:rFonts w:cstheme="minorHAnsi"/>
          <w:b/>
          <w:color w:val="C00000"/>
          <w:sz w:val="28"/>
          <w:szCs w:val="28"/>
        </w:rPr>
      </w:pPr>
      <w:r w:rsidRPr="00E65E81">
        <w:rPr>
          <w:rFonts w:cstheme="minorHAnsi"/>
          <w:i/>
          <w:iCs/>
          <w:color w:val="C00000"/>
          <w:sz w:val="28"/>
          <w:szCs w:val="28"/>
        </w:rPr>
        <w:t>«</w:t>
      </w:r>
      <w:r w:rsidRPr="00E65E81">
        <w:rPr>
          <w:rFonts w:cstheme="minorHAnsi"/>
          <w:b/>
          <w:iCs/>
          <w:color w:val="C00000"/>
          <w:sz w:val="28"/>
          <w:szCs w:val="28"/>
        </w:rPr>
        <w:t>Путаница»</w:t>
      </w:r>
    </w:p>
    <w:p w:rsidR="00E65E81" w:rsidRPr="00E65E81" w:rsidRDefault="00E65E81" w:rsidP="00E65E81">
      <w:pPr>
        <w:spacing w:after="0" w:line="240" w:lineRule="auto"/>
        <w:ind w:left="-993"/>
        <w:rPr>
          <w:rFonts w:cstheme="minorHAnsi"/>
          <w:sz w:val="28"/>
          <w:szCs w:val="28"/>
        </w:rPr>
      </w:pPr>
      <w:r w:rsidRPr="00E65E81">
        <w:rPr>
          <w:rFonts w:cstheme="minorHAnsi"/>
          <w:sz w:val="28"/>
          <w:szCs w:val="28"/>
        </w:rPr>
        <w:t>Цель: сплочение группы</w:t>
      </w:r>
    </w:p>
    <w:p w:rsidR="00E65E81" w:rsidRDefault="00E65E81" w:rsidP="00E65E81">
      <w:pPr>
        <w:spacing w:after="0" w:line="240" w:lineRule="auto"/>
        <w:ind w:left="-993"/>
        <w:rPr>
          <w:rFonts w:cstheme="minorHAnsi"/>
          <w:sz w:val="28"/>
          <w:szCs w:val="28"/>
        </w:rPr>
      </w:pPr>
      <w:r w:rsidRPr="00E65E81">
        <w:rPr>
          <w:rFonts w:cstheme="minorHAnsi"/>
          <w:sz w:val="28"/>
          <w:szCs w:val="28"/>
        </w:rPr>
        <w:t>Ход игры: Дети выбирают одного из участников, который выходит за дверь. Остальные становятся в</w:t>
      </w:r>
      <w:r w:rsidR="00B45D33">
        <w:rPr>
          <w:rFonts w:cstheme="minorHAnsi"/>
          <w:sz w:val="28"/>
          <w:szCs w:val="28"/>
        </w:rPr>
        <w:t xml:space="preserve"> </w:t>
      </w:r>
      <w:r w:rsidRPr="00E65E81">
        <w:rPr>
          <w:rFonts w:cstheme="minorHAnsi"/>
          <w:sz w:val="28"/>
          <w:szCs w:val="28"/>
        </w:rPr>
        <w:t>круг и берутся за руки. По команде взрослого они, не бросая рук, путаются между собой. Взрослый помогает детям запутаться. Когда готова путаница зовут игрока, который находится за дверью. Его задача – распутать путаницу.</w:t>
      </w:r>
      <w:r w:rsidR="00E9052E" w:rsidRPr="00E9052E">
        <w:rPr>
          <w:noProof/>
          <w:lang w:eastAsia="ru-RU"/>
        </w:rPr>
        <w:t xml:space="preserve"> </w:t>
      </w:r>
    </w:p>
    <w:p w:rsidR="00E9052E" w:rsidRDefault="00E9052E" w:rsidP="00E65E81">
      <w:pPr>
        <w:spacing w:after="0" w:line="240" w:lineRule="auto"/>
        <w:ind w:left="-993"/>
        <w:rPr>
          <w:rFonts w:cstheme="minorHAnsi"/>
          <w:sz w:val="28"/>
          <w:szCs w:val="28"/>
        </w:rPr>
      </w:pPr>
      <w:r>
        <w:rPr>
          <w:noProof/>
          <w:lang w:eastAsia="ru-RU"/>
        </w:rPr>
        <w:drawing>
          <wp:anchor distT="0" distB="0" distL="114300" distR="114300" simplePos="0" relativeHeight="251678720" behindDoc="0" locked="0" layoutInCell="1" allowOverlap="1" wp14:anchorId="2BC7F510" wp14:editId="31113BA2">
            <wp:simplePos x="0" y="0"/>
            <wp:positionH relativeFrom="margin">
              <wp:posOffset>453390</wp:posOffset>
            </wp:positionH>
            <wp:positionV relativeFrom="margin">
              <wp:posOffset>7426960</wp:posOffset>
            </wp:positionV>
            <wp:extent cx="5276850" cy="1933575"/>
            <wp:effectExtent l="0" t="0" r="0" b="9525"/>
            <wp:wrapSquare wrapText="bothSides"/>
            <wp:docPr id="8" name="Рисунок 8" descr="https://im0-tub-ru.yandex.net/i?id=f073baef0c34e9b466388d3cfc39b5c0-l&amp;n=13"/>
            <wp:cNvGraphicFramePr/>
            <a:graphic xmlns:a="http://schemas.openxmlformats.org/drawingml/2006/main">
              <a:graphicData uri="http://schemas.openxmlformats.org/drawingml/2006/picture">
                <pic:pic xmlns:pic="http://schemas.openxmlformats.org/drawingml/2006/picture">
                  <pic:nvPicPr>
                    <pic:cNvPr id="8" name="Рисунок 8" descr="https://im0-tub-ru.yandex.net/i?id=f073baef0c34e9b466388d3cfc39b5c0-l&amp;n=13"/>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9052E" w:rsidSect="00B45D33">
      <w:pgSz w:w="11906" w:h="16838"/>
      <w:pgMar w:top="993" w:right="850" w:bottom="1134" w:left="1701" w:header="708" w:footer="708" w:gutter="0"/>
      <w:pgBorders w:display="notFirstPage"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87A"/>
    <w:rsid w:val="000E487A"/>
    <w:rsid w:val="001F23C9"/>
    <w:rsid w:val="00352CA5"/>
    <w:rsid w:val="00422D5B"/>
    <w:rsid w:val="004375F7"/>
    <w:rsid w:val="00571376"/>
    <w:rsid w:val="00593EEB"/>
    <w:rsid w:val="006017CB"/>
    <w:rsid w:val="00684090"/>
    <w:rsid w:val="0069297A"/>
    <w:rsid w:val="007A4E92"/>
    <w:rsid w:val="007F26E0"/>
    <w:rsid w:val="00834F82"/>
    <w:rsid w:val="0085284A"/>
    <w:rsid w:val="008B1A68"/>
    <w:rsid w:val="00950006"/>
    <w:rsid w:val="00AF6B0C"/>
    <w:rsid w:val="00B000A1"/>
    <w:rsid w:val="00B45D33"/>
    <w:rsid w:val="00B52810"/>
    <w:rsid w:val="00CA4B08"/>
    <w:rsid w:val="00CA532F"/>
    <w:rsid w:val="00CF3DF6"/>
    <w:rsid w:val="00DB1012"/>
    <w:rsid w:val="00E65E81"/>
    <w:rsid w:val="00E9052E"/>
    <w:rsid w:val="00E94AB5"/>
    <w:rsid w:val="00EA48BA"/>
    <w:rsid w:val="00F62DF7"/>
    <w:rsid w:val="00F82A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6081E6-1B5A-4BC2-B474-B6A4655E4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00A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A48B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A48BA"/>
    <w:rPr>
      <w:rFonts w:ascii="Tahoma" w:hAnsi="Tahoma" w:cs="Tahoma"/>
      <w:sz w:val="16"/>
      <w:szCs w:val="16"/>
    </w:rPr>
  </w:style>
  <w:style w:type="table" w:styleId="a5">
    <w:name w:val="Table Grid"/>
    <w:basedOn w:val="a1"/>
    <w:uiPriority w:val="59"/>
    <w:rsid w:val="008B1A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semiHidden/>
    <w:unhideWhenUsed/>
    <w:rsid w:val="00CA532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56873">
      <w:bodyDiv w:val="1"/>
      <w:marLeft w:val="0"/>
      <w:marRight w:val="0"/>
      <w:marTop w:val="0"/>
      <w:marBottom w:val="0"/>
      <w:divBdr>
        <w:top w:val="none" w:sz="0" w:space="0" w:color="auto"/>
        <w:left w:val="none" w:sz="0" w:space="0" w:color="auto"/>
        <w:bottom w:val="none" w:sz="0" w:space="0" w:color="auto"/>
        <w:right w:val="none" w:sz="0" w:space="0" w:color="auto"/>
      </w:divBdr>
    </w:div>
    <w:div w:id="232354984">
      <w:bodyDiv w:val="1"/>
      <w:marLeft w:val="0"/>
      <w:marRight w:val="0"/>
      <w:marTop w:val="0"/>
      <w:marBottom w:val="0"/>
      <w:divBdr>
        <w:top w:val="none" w:sz="0" w:space="0" w:color="auto"/>
        <w:left w:val="none" w:sz="0" w:space="0" w:color="auto"/>
        <w:bottom w:val="none" w:sz="0" w:space="0" w:color="auto"/>
        <w:right w:val="none" w:sz="0" w:space="0" w:color="auto"/>
      </w:divBdr>
    </w:div>
    <w:div w:id="324432255">
      <w:bodyDiv w:val="1"/>
      <w:marLeft w:val="0"/>
      <w:marRight w:val="0"/>
      <w:marTop w:val="0"/>
      <w:marBottom w:val="0"/>
      <w:divBdr>
        <w:top w:val="none" w:sz="0" w:space="0" w:color="auto"/>
        <w:left w:val="none" w:sz="0" w:space="0" w:color="auto"/>
        <w:bottom w:val="none" w:sz="0" w:space="0" w:color="auto"/>
        <w:right w:val="none" w:sz="0" w:space="0" w:color="auto"/>
      </w:divBdr>
    </w:div>
    <w:div w:id="390347841">
      <w:bodyDiv w:val="1"/>
      <w:marLeft w:val="0"/>
      <w:marRight w:val="0"/>
      <w:marTop w:val="0"/>
      <w:marBottom w:val="0"/>
      <w:divBdr>
        <w:top w:val="none" w:sz="0" w:space="0" w:color="auto"/>
        <w:left w:val="none" w:sz="0" w:space="0" w:color="auto"/>
        <w:bottom w:val="none" w:sz="0" w:space="0" w:color="auto"/>
        <w:right w:val="none" w:sz="0" w:space="0" w:color="auto"/>
      </w:divBdr>
    </w:div>
    <w:div w:id="414086023">
      <w:bodyDiv w:val="1"/>
      <w:marLeft w:val="0"/>
      <w:marRight w:val="0"/>
      <w:marTop w:val="0"/>
      <w:marBottom w:val="0"/>
      <w:divBdr>
        <w:top w:val="none" w:sz="0" w:space="0" w:color="auto"/>
        <w:left w:val="none" w:sz="0" w:space="0" w:color="auto"/>
        <w:bottom w:val="none" w:sz="0" w:space="0" w:color="auto"/>
        <w:right w:val="none" w:sz="0" w:space="0" w:color="auto"/>
      </w:divBdr>
    </w:div>
    <w:div w:id="447700381">
      <w:bodyDiv w:val="1"/>
      <w:marLeft w:val="0"/>
      <w:marRight w:val="0"/>
      <w:marTop w:val="0"/>
      <w:marBottom w:val="0"/>
      <w:divBdr>
        <w:top w:val="none" w:sz="0" w:space="0" w:color="auto"/>
        <w:left w:val="none" w:sz="0" w:space="0" w:color="auto"/>
        <w:bottom w:val="none" w:sz="0" w:space="0" w:color="auto"/>
        <w:right w:val="none" w:sz="0" w:space="0" w:color="auto"/>
      </w:divBdr>
    </w:div>
    <w:div w:id="456723912">
      <w:bodyDiv w:val="1"/>
      <w:marLeft w:val="0"/>
      <w:marRight w:val="0"/>
      <w:marTop w:val="0"/>
      <w:marBottom w:val="0"/>
      <w:divBdr>
        <w:top w:val="none" w:sz="0" w:space="0" w:color="auto"/>
        <w:left w:val="none" w:sz="0" w:space="0" w:color="auto"/>
        <w:bottom w:val="none" w:sz="0" w:space="0" w:color="auto"/>
        <w:right w:val="none" w:sz="0" w:space="0" w:color="auto"/>
      </w:divBdr>
    </w:div>
    <w:div w:id="468985869">
      <w:bodyDiv w:val="1"/>
      <w:marLeft w:val="0"/>
      <w:marRight w:val="0"/>
      <w:marTop w:val="0"/>
      <w:marBottom w:val="0"/>
      <w:divBdr>
        <w:top w:val="none" w:sz="0" w:space="0" w:color="auto"/>
        <w:left w:val="none" w:sz="0" w:space="0" w:color="auto"/>
        <w:bottom w:val="none" w:sz="0" w:space="0" w:color="auto"/>
        <w:right w:val="none" w:sz="0" w:space="0" w:color="auto"/>
      </w:divBdr>
    </w:div>
    <w:div w:id="556672433">
      <w:bodyDiv w:val="1"/>
      <w:marLeft w:val="0"/>
      <w:marRight w:val="0"/>
      <w:marTop w:val="0"/>
      <w:marBottom w:val="0"/>
      <w:divBdr>
        <w:top w:val="none" w:sz="0" w:space="0" w:color="auto"/>
        <w:left w:val="none" w:sz="0" w:space="0" w:color="auto"/>
        <w:bottom w:val="none" w:sz="0" w:space="0" w:color="auto"/>
        <w:right w:val="none" w:sz="0" w:space="0" w:color="auto"/>
      </w:divBdr>
    </w:div>
    <w:div w:id="589192789">
      <w:bodyDiv w:val="1"/>
      <w:marLeft w:val="0"/>
      <w:marRight w:val="0"/>
      <w:marTop w:val="0"/>
      <w:marBottom w:val="0"/>
      <w:divBdr>
        <w:top w:val="none" w:sz="0" w:space="0" w:color="auto"/>
        <w:left w:val="none" w:sz="0" w:space="0" w:color="auto"/>
        <w:bottom w:val="none" w:sz="0" w:space="0" w:color="auto"/>
        <w:right w:val="none" w:sz="0" w:space="0" w:color="auto"/>
      </w:divBdr>
    </w:div>
    <w:div w:id="673266871">
      <w:bodyDiv w:val="1"/>
      <w:marLeft w:val="0"/>
      <w:marRight w:val="0"/>
      <w:marTop w:val="0"/>
      <w:marBottom w:val="0"/>
      <w:divBdr>
        <w:top w:val="none" w:sz="0" w:space="0" w:color="auto"/>
        <w:left w:val="none" w:sz="0" w:space="0" w:color="auto"/>
        <w:bottom w:val="none" w:sz="0" w:space="0" w:color="auto"/>
        <w:right w:val="none" w:sz="0" w:space="0" w:color="auto"/>
      </w:divBdr>
    </w:div>
    <w:div w:id="711921279">
      <w:bodyDiv w:val="1"/>
      <w:marLeft w:val="0"/>
      <w:marRight w:val="0"/>
      <w:marTop w:val="0"/>
      <w:marBottom w:val="0"/>
      <w:divBdr>
        <w:top w:val="none" w:sz="0" w:space="0" w:color="auto"/>
        <w:left w:val="none" w:sz="0" w:space="0" w:color="auto"/>
        <w:bottom w:val="none" w:sz="0" w:space="0" w:color="auto"/>
        <w:right w:val="none" w:sz="0" w:space="0" w:color="auto"/>
      </w:divBdr>
    </w:div>
    <w:div w:id="739062243">
      <w:bodyDiv w:val="1"/>
      <w:marLeft w:val="0"/>
      <w:marRight w:val="0"/>
      <w:marTop w:val="0"/>
      <w:marBottom w:val="0"/>
      <w:divBdr>
        <w:top w:val="none" w:sz="0" w:space="0" w:color="auto"/>
        <w:left w:val="none" w:sz="0" w:space="0" w:color="auto"/>
        <w:bottom w:val="none" w:sz="0" w:space="0" w:color="auto"/>
        <w:right w:val="none" w:sz="0" w:space="0" w:color="auto"/>
      </w:divBdr>
    </w:div>
    <w:div w:id="805469684">
      <w:bodyDiv w:val="1"/>
      <w:marLeft w:val="0"/>
      <w:marRight w:val="0"/>
      <w:marTop w:val="0"/>
      <w:marBottom w:val="0"/>
      <w:divBdr>
        <w:top w:val="none" w:sz="0" w:space="0" w:color="auto"/>
        <w:left w:val="none" w:sz="0" w:space="0" w:color="auto"/>
        <w:bottom w:val="none" w:sz="0" w:space="0" w:color="auto"/>
        <w:right w:val="none" w:sz="0" w:space="0" w:color="auto"/>
      </w:divBdr>
    </w:div>
    <w:div w:id="866991145">
      <w:bodyDiv w:val="1"/>
      <w:marLeft w:val="0"/>
      <w:marRight w:val="0"/>
      <w:marTop w:val="0"/>
      <w:marBottom w:val="0"/>
      <w:divBdr>
        <w:top w:val="none" w:sz="0" w:space="0" w:color="auto"/>
        <w:left w:val="none" w:sz="0" w:space="0" w:color="auto"/>
        <w:bottom w:val="none" w:sz="0" w:space="0" w:color="auto"/>
        <w:right w:val="none" w:sz="0" w:space="0" w:color="auto"/>
      </w:divBdr>
    </w:div>
    <w:div w:id="873540652">
      <w:bodyDiv w:val="1"/>
      <w:marLeft w:val="0"/>
      <w:marRight w:val="0"/>
      <w:marTop w:val="0"/>
      <w:marBottom w:val="0"/>
      <w:divBdr>
        <w:top w:val="none" w:sz="0" w:space="0" w:color="auto"/>
        <w:left w:val="none" w:sz="0" w:space="0" w:color="auto"/>
        <w:bottom w:val="none" w:sz="0" w:space="0" w:color="auto"/>
        <w:right w:val="none" w:sz="0" w:space="0" w:color="auto"/>
      </w:divBdr>
    </w:div>
    <w:div w:id="968709626">
      <w:bodyDiv w:val="1"/>
      <w:marLeft w:val="0"/>
      <w:marRight w:val="0"/>
      <w:marTop w:val="0"/>
      <w:marBottom w:val="0"/>
      <w:divBdr>
        <w:top w:val="none" w:sz="0" w:space="0" w:color="auto"/>
        <w:left w:val="none" w:sz="0" w:space="0" w:color="auto"/>
        <w:bottom w:val="none" w:sz="0" w:space="0" w:color="auto"/>
        <w:right w:val="none" w:sz="0" w:space="0" w:color="auto"/>
      </w:divBdr>
    </w:div>
    <w:div w:id="1082531837">
      <w:bodyDiv w:val="1"/>
      <w:marLeft w:val="0"/>
      <w:marRight w:val="0"/>
      <w:marTop w:val="0"/>
      <w:marBottom w:val="0"/>
      <w:divBdr>
        <w:top w:val="none" w:sz="0" w:space="0" w:color="auto"/>
        <w:left w:val="none" w:sz="0" w:space="0" w:color="auto"/>
        <w:bottom w:val="none" w:sz="0" w:space="0" w:color="auto"/>
        <w:right w:val="none" w:sz="0" w:space="0" w:color="auto"/>
      </w:divBdr>
    </w:div>
    <w:div w:id="1113088631">
      <w:bodyDiv w:val="1"/>
      <w:marLeft w:val="0"/>
      <w:marRight w:val="0"/>
      <w:marTop w:val="0"/>
      <w:marBottom w:val="0"/>
      <w:divBdr>
        <w:top w:val="none" w:sz="0" w:space="0" w:color="auto"/>
        <w:left w:val="none" w:sz="0" w:space="0" w:color="auto"/>
        <w:bottom w:val="none" w:sz="0" w:space="0" w:color="auto"/>
        <w:right w:val="none" w:sz="0" w:space="0" w:color="auto"/>
      </w:divBdr>
    </w:div>
    <w:div w:id="1183275816">
      <w:bodyDiv w:val="1"/>
      <w:marLeft w:val="0"/>
      <w:marRight w:val="0"/>
      <w:marTop w:val="0"/>
      <w:marBottom w:val="0"/>
      <w:divBdr>
        <w:top w:val="none" w:sz="0" w:space="0" w:color="auto"/>
        <w:left w:val="none" w:sz="0" w:space="0" w:color="auto"/>
        <w:bottom w:val="none" w:sz="0" w:space="0" w:color="auto"/>
        <w:right w:val="none" w:sz="0" w:space="0" w:color="auto"/>
      </w:divBdr>
    </w:div>
    <w:div w:id="1655064077">
      <w:bodyDiv w:val="1"/>
      <w:marLeft w:val="0"/>
      <w:marRight w:val="0"/>
      <w:marTop w:val="0"/>
      <w:marBottom w:val="0"/>
      <w:divBdr>
        <w:top w:val="none" w:sz="0" w:space="0" w:color="auto"/>
        <w:left w:val="none" w:sz="0" w:space="0" w:color="auto"/>
        <w:bottom w:val="none" w:sz="0" w:space="0" w:color="auto"/>
        <w:right w:val="none" w:sz="0" w:space="0" w:color="auto"/>
      </w:divBdr>
    </w:div>
    <w:div w:id="1685590236">
      <w:bodyDiv w:val="1"/>
      <w:marLeft w:val="0"/>
      <w:marRight w:val="0"/>
      <w:marTop w:val="0"/>
      <w:marBottom w:val="0"/>
      <w:divBdr>
        <w:top w:val="none" w:sz="0" w:space="0" w:color="auto"/>
        <w:left w:val="none" w:sz="0" w:space="0" w:color="auto"/>
        <w:bottom w:val="none" w:sz="0" w:space="0" w:color="auto"/>
        <w:right w:val="none" w:sz="0" w:space="0" w:color="auto"/>
      </w:divBdr>
    </w:div>
    <w:div w:id="1709453679">
      <w:bodyDiv w:val="1"/>
      <w:marLeft w:val="0"/>
      <w:marRight w:val="0"/>
      <w:marTop w:val="0"/>
      <w:marBottom w:val="0"/>
      <w:divBdr>
        <w:top w:val="none" w:sz="0" w:space="0" w:color="auto"/>
        <w:left w:val="none" w:sz="0" w:space="0" w:color="auto"/>
        <w:bottom w:val="none" w:sz="0" w:space="0" w:color="auto"/>
        <w:right w:val="none" w:sz="0" w:space="0" w:color="auto"/>
      </w:divBdr>
    </w:div>
    <w:div w:id="1711608289">
      <w:bodyDiv w:val="1"/>
      <w:marLeft w:val="0"/>
      <w:marRight w:val="0"/>
      <w:marTop w:val="0"/>
      <w:marBottom w:val="0"/>
      <w:divBdr>
        <w:top w:val="none" w:sz="0" w:space="0" w:color="auto"/>
        <w:left w:val="none" w:sz="0" w:space="0" w:color="auto"/>
        <w:bottom w:val="none" w:sz="0" w:space="0" w:color="auto"/>
        <w:right w:val="none" w:sz="0" w:space="0" w:color="auto"/>
      </w:divBdr>
    </w:div>
    <w:div w:id="1761246575">
      <w:bodyDiv w:val="1"/>
      <w:marLeft w:val="0"/>
      <w:marRight w:val="0"/>
      <w:marTop w:val="0"/>
      <w:marBottom w:val="0"/>
      <w:divBdr>
        <w:top w:val="none" w:sz="0" w:space="0" w:color="auto"/>
        <w:left w:val="none" w:sz="0" w:space="0" w:color="auto"/>
        <w:bottom w:val="none" w:sz="0" w:space="0" w:color="auto"/>
        <w:right w:val="none" w:sz="0" w:space="0" w:color="auto"/>
      </w:divBdr>
    </w:div>
    <w:div w:id="1772823056">
      <w:bodyDiv w:val="1"/>
      <w:marLeft w:val="0"/>
      <w:marRight w:val="0"/>
      <w:marTop w:val="0"/>
      <w:marBottom w:val="0"/>
      <w:divBdr>
        <w:top w:val="none" w:sz="0" w:space="0" w:color="auto"/>
        <w:left w:val="none" w:sz="0" w:space="0" w:color="auto"/>
        <w:bottom w:val="none" w:sz="0" w:space="0" w:color="auto"/>
        <w:right w:val="none" w:sz="0" w:space="0" w:color="auto"/>
      </w:divBdr>
    </w:div>
    <w:div w:id="1813516951">
      <w:bodyDiv w:val="1"/>
      <w:marLeft w:val="0"/>
      <w:marRight w:val="0"/>
      <w:marTop w:val="0"/>
      <w:marBottom w:val="0"/>
      <w:divBdr>
        <w:top w:val="none" w:sz="0" w:space="0" w:color="auto"/>
        <w:left w:val="none" w:sz="0" w:space="0" w:color="auto"/>
        <w:bottom w:val="none" w:sz="0" w:space="0" w:color="auto"/>
        <w:right w:val="none" w:sz="0" w:space="0" w:color="auto"/>
      </w:divBdr>
    </w:div>
    <w:div w:id="1828665664">
      <w:bodyDiv w:val="1"/>
      <w:marLeft w:val="0"/>
      <w:marRight w:val="0"/>
      <w:marTop w:val="0"/>
      <w:marBottom w:val="0"/>
      <w:divBdr>
        <w:top w:val="none" w:sz="0" w:space="0" w:color="auto"/>
        <w:left w:val="none" w:sz="0" w:space="0" w:color="auto"/>
        <w:bottom w:val="none" w:sz="0" w:space="0" w:color="auto"/>
        <w:right w:val="none" w:sz="0" w:space="0" w:color="auto"/>
      </w:divBdr>
    </w:div>
    <w:div w:id="1863278742">
      <w:bodyDiv w:val="1"/>
      <w:marLeft w:val="0"/>
      <w:marRight w:val="0"/>
      <w:marTop w:val="0"/>
      <w:marBottom w:val="0"/>
      <w:divBdr>
        <w:top w:val="none" w:sz="0" w:space="0" w:color="auto"/>
        <w:left w:val="none" w:sz="0" w:space="0" w:color="auto"/>
        <w:bottom w:val="none" w:sz="0" w:space="0" w:color="auto"/>
        <w:right w:val="none" w:sz="0" w:space="0" w:color="auto"/>
      </w:divBdr>
    </w:div>
    <w:div w:id="2015258379">
      <w:bodyDiv w:val="1"/>
      <w:marLeft w:val="0"/>
      <w:marRight w:val="0"/>
      <w:marTop w:val="0"/>
      <w:marBottom w:val="0"/>
      <w:divBdr>
        <w:top w:val="none" w:sz="0" w:space="0" w:color="auto"/>
        <w:left w:val="none" w:sz="0" w:space="0" w:color="auto"/>
        <w:bottom w:val="none" w:sz="0" w:space="0" w:color="auto"/>
        <w:right w:val="none" w:sz="0" w:space="0" w:color="auto"/>
      </w:divBdr>
    </w:div>
    <w:div w:id="2017346542">
      <w:bodyDiv w:val="1"/>
      <w:marLeft w:val="0"/>
      <w:marRight w:val="0"/>
      <w:marTop w:val="0"/>
      <w:marBottom w:val="0"/>
      <w:divBdr>
        <w:top w:val="none" w:sz="0" w:space="0" w:color="auto"/>
        <w:left w:val="none" w:sz="0" w:space="0" w:color="auto"/>
        <w:bottom w:val="none" w:sz="0" w:space="0" w:color="auto"/>
        <w:right w:val="none" w:sz="0" w:space="0" w:color="auto"/>
      </w:divBdr>
    </w:div>
    <w:div w:id="2079552071">
      <w:bodyDiv w:val="1"/>
      <w:marLeft w:val="0"/>
      <w:marRight w:val="0"/>
      <w:marTop w:val="0"/>
      <w:marBottom w:val="0"/>
      <w:divBdr>
        <w:top w:val="none" w:sz="0" w:space="0" w:color="auto"/>
        <w:left w:val="none" w:sz="0" w:space="0" w:color="auto"/>
        <w:bottom w:val="none" w:sz="0" w:space="0" w:color="auto"/>
        <w:right w:val="none" w:sz="0" w:space="0" w:color="auto"/>
      </w:divBdr>
    </w:div>
    <w:div w:id="2101219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325</TotalTime>
  <Pages>15</Pages>
  <Words>2091</Words>
  <Characters>11925</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dc:creator>
  <cp:keywords/>
  <dc:description/>
  <cp:lastModifiedBy>днс</cp:lastModifiedBy>
  <cp:revision>7</cp:revision>
  <cp:lastPrinted>2021-08-26T14:15:00Z</cp:lastPrinted>
  <dcterms:created xsi:type="dcterms:W3CDTF">2020-01-15T09:31:00Z</dcterms:created>
  <dcterms:modified xsi:type="dcterms:W3CDTF">2021-11-16T07:28:00Z</dcterms:modified>
</cp:coreProperties>
</file>