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75E4">
        <w:rPr>
          <w:rFonts w:ascii="Times New Roman" w:hAnsi="Times New Roman" w:cs="Times New Roman"/>
          <w:b/>
          <w:sz w:val="40"/>
          <w:szCs w:val="40"/>
        </w:rPr>
        <w:t>Советы родителям детей</w:t>
      </w: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75E4">
        <w:rPr>
          <w:rFonts w:ascii="Times New Roman" w:hAnsi="Times New Roman" w:cs="Times New Roman"/>
          <w:b/>
          <w:sz w:val="40"/>
          <w:szCs w:val="40"/>
        </w:rPr>
        <w:t>с признаками художественной одаренности</w:t>
      </w: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7175E4">
        <w:rPr>
          <w:rFonts w:ascii="Times New Roman" w:hAnsi="Times New Roman" w:cs="Times New Roman"/>
          <w:b/>
          <w:sz w:val="32"/>
          <w:szCs w:val="28"/>
        </w:rPr>
        <w:t xml:space="preserve">Педагог дополнительного образования: </w:t>
      </w:r>
    </w:p>
    <w:p w:rsidR="007175E4" w:rsidRPr="007175E4" w:rsidRDefault="00CE7F2A" w:rsidP="007175E4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Голованова Наталья Леонидовна</w:t>
      </w:r>
      <w:bookmarkStart w:id="0" w:name="_GoBack"/>
      <w:bookmarkEnd w:id="0"/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5E4" w:rsidRPr="007175E4" w:rsidRDefault="007175E4" w:rsidP="007175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7F2A" w:rsidRDefault="00CE7F2A" w:rsidP="008A1D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CE7F2A" w:rsidRDefault="00CE7F2A" w:rsidP="008A1D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CE7F2A" w:rsidRPr="00CE7F2A" w:rsidRDefault="00CE7F2A" w:rsidP="008A1D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>омск</w:t>
      </w:r>
      <w:proofErr w:type="spellEnd"/>
    </w:p>
    <w:p w:rsidR="00037ABE" w:rsidRPr="008A1DF0" w:rsidRDefault="008A1DF0" w:rsidP="008A1DF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8A1DF0">
        <w:rPr>
          <w:rFonts w:ascii="Times New Roman" w:hAnsi="Times New Roman" w:cs="Times New Roman"/>
          <w:b/>
          <w:color w:val="FF0000"/>
          <w:sz w:val="36"/>
          <w:szCs w:val="28"/>
        </w:rPr>
        <w:lastRenderedPageBreak/>
        <w:t xml:space="preserve">Советы родителям детей с признаками </w:t>
      </w:r>
      <w:r w:rsidR="007175E4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художественной </w:t>
      </w:r>
      <w:r w:rsidRPr="008A1DF0">
        <w:rPr>
          <w:rFonts w:ascii="Times New Roman" w:hAnsi="Times New Roman" w:cs="Times New Roman"/>
          <w:b/>
          <w:color w:val="FF0000"/>
          <w:sz w:val="36"/>
          <w:szCs w:val="28"/>
        </w:rPr>
        <w:t>одаренности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A3E558B" wp14:editId="4464C0CA">
            <wp:simplePos x="0" y="0"/>
            <wp:positionH relativeFrom="column">
              <wp:posOffset>3980815</wp:posOffset>
            </wp:positionH>
            <wp:positionV relativeFrom="paragraph">
              <wp:posOffset>617855</wp:posOffset>
            </wp:positionV>
            <wp:extent cx="2076450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402" y="21506"/>
                <wp:lineTo x="21402" y="0"/>
                <wp:lineTo x="0" y="0"/>
              </wp:wrapPolygon>
            </wp:wrapThrough>
            <wp:docPr id="1" name="Рисунок 1" descr="https://encrypted-tbn2.gstatic.com/images?q=tbn:ANd9GcTDLhLPWxRRNln04eNz5rQOqiuu1rduAGq9hwtlvT-omDeRVh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DLhLPWxRRNln04eNz5rQOqiuu1rduAGq9hwtlvT-omDeRVhl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DF0">
        <w:rPr>
          <w:rFonts w:ascii="Times New Roman" w:hAnsi="Times New Roman" w:cs="Times New Roman"/>
          <w:sz w:val="28"/>
          <w:szCs w:val="28"/>
        </w:rPr>
        <w:t>Одаренные дети. Кто они? Это, прежде всего, - дети, но обладающие большими способностями к высоким достижениям и выдающимся результатам в различных сферах деятельности.</w:t>
      </w:r>
      <w:r w:rsidRPr="008A1DF0">
        <w:t xml:space="preserve"> </w:t>
      </w:r>
    </w:p>
    <w:p w:rsidR="008A1DF0" w:rsidRPr="008A1DF0" w:rsidRDefault="008A1DF0" w:rsidP="008A1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 xml:space="preserve">        Широко распространено мнение о том, что одаренные дети, обладая большими способностями,  могут добиваться всего сами. Это не всегда так!</w:t>
      </w:r>
    </w:p>
    <w:p w:rsidR="008A1DF0" w:rsidRPr="008A1DF0" w:rsidRDefault="008A1DF0" w:rsidP="008A1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Чтобы уменьшить Ваши родительские тревоги и помочь Вам черпать радость в воспитании своих одаренных детей, следуйте этим ценным советам и рекомендациям.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D78FF1B" wp14:editId="25DFA798">
            <wp:simplePos x="0" y="0"/>
            <wp:positionH relativeFrom="column">
              <wp:posOffset>-635</wp:posOffset>
            </wp:positionH>
            <wp:positionV relativeFrom="paragraph">
              <wp:posOffset>540385</wp:posOffset>
            </wp:positionV>
            <wp:extent cx="2924175" cy="1938655"/>
            <wp:effectExtent l="0" t="0" r="9525" b="4445"/>
            <wp:wrapThrough wrapText="bothSides">
              <wp:wrapPolygon edited="0">
                <wp:start x="0" y="0"/>
                <wp:lineTo x="0" y="21437"/>
                <wp:lineTo x="21530" y="21437"/>
                <wp:lineTo x="21530" y="0"/>
                <wp:lineTo x="0" y="0"/>
              </wp:wrapPolygon>
            </wp:wrapThrough>
            <wp:docPr id="2" name="Рисунок 2" descr="http://susanin.udm.ru/upload/resize_cache/iblock/48c/469_1000_1/5a26c736-88d3-4788-9527-4b2ea5c41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sanin.udm.ru/upload/resize_cache/iblock/48c/469_1000_1/5a26c736-88d3-4788-9527-4b2ea5c4122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DF0">
        <w:rPr>
          <w:rFonts w:ascii="Times New Roman" w:hAnsi="Times New Roman" w:cs="Times New Roman"/>
          <w:sz w:val="28"/>
          <w:szCs w:val="28"/>
        </w:rPr>
        <w:t>Художественный тип одаренности, как правило, проявляется в высоких достижениях в художественной деятельности – музыке, танце, живописи, скульптуре, сценической деятельности. Есть дети, у которых обнаруживается целый «веер» различных художественных способностей: ребенок и поет, и танцует, да еще и превосходно рисует, однако, есть и ребята лишь с одной ярко выраженной способностью такого рода.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имеет высокий уровень </w:t>
      </w:r>
      <w:r w:rsidRPr="008A1DF0">
        <w:rPr>
          <w:rFonts w:ascii="Times New Roman" w:hAnsi="Times New Roman" w:cs="Times New Roman"/>
          <w:sz w:val="28"/>
          <w:szCs w:val="28"/>
        </w:rPr>
        <w:t>художественно-изобразительных способностей или одарен, если он:</w:t>
      </w:r>
    </w:p>
    <w:p w:rsidR="008A1DF0" w:rsidRPr="008A1DF0" w:rsidRDefault="008A1DF0" w:rsidP="008A1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•</w:t>
      </w:r>
      <w:r w:rsidRPr="008A1DF0">
        <w:rPr>
          <w:rFonts w:ascii="Times New Roman" w:hAnsi="Times New Roman" w:cs="Times New Roman"/>
          <w:sz w:val="28"/>
          <w:szCs w:val="28"/>
        </w:rPr>
        <w:tab/>
        <w:t>Не находя слов или захлебываясь, прибегает к рисунку или лепке для того, чтобы выразить свои чувства или настроения.</w:t>
      </w:r>
    </w:p>
    <w:p w:rsidR="008A1DF0" w:rsidRPr="008A1DF0" w:rsidRDefault="008A1DF0" w:rsidP="008A1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•</w:t>
      </w:r>
      <w:r w:rsidRPr="008A1DF0">
        <w:rPr>
          <w:rFonts w:ascii="Times New Roman" w:hAnsi="Times New Roman" w:cs="Times New Roman"/>
          <w:sz w:val="28"/>
          <w:szCs w:val="28"/>
        </w:rPr>
        <w:tab/>
        <w:t>В своих рисунках или картинах отражает все разнообразие предметов, людей, животных, ситуаций, а не «зацикливается» на изображении чего-то вполне удавшегося.</w:t>
      </w:r>
    </w:p>
    <w:p w:rsidR="008A1DF0" w:rsidRPr="008A1DF0" w:rsidRDefault="008A1DF0" w:rsidP="008A1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A1DF0">
        <w:rPr>
          <w:rFonts w:ascii="Times New Roman" w:hAnsi="Times New Roman" w:cs="Times New Roman"/>
          <w:sz w:val="28"/>
          <w:szCs w:val="28"/>
        </w:rPr>
        <w:tab/>
        <w:t>Серьезно относится к произведениям искусства, становится вдумчивым и очень серьезным, когда его внимание привлекает какое-либо произведение искусства или пейзаж.</w:t>
      </w:r>
    </w:p>
    <w:p w:rsidR="008A1DF0" w:rsidRPr="008A1DF0" w:rsidRDefault="008A1DF0" w:rsidP="008A1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•</w:t>
      </w:r>
      <w:r w:rsidRPr="008A1DF0">
        <w:rPr>
          <w:rFonts w:ascii="Times New Roman" w:hAnsi="Times New Roman" w:cs="Times New Roman"/>
          <w:sz w:val="28"/>
          <w:szCs w:val="28"/>
        </w:rPr>
        <w:tab/>
        <w:t>Когда имеет свободное время, охотно лепит, рисует, чертит, комбинирует материалы и краски.</w:t>
      </w:r>
    </w:p>
    <w:p w:rsidR="008A1DF0" w:rsidRPr="008A1DF0" w:rsidRDefault="008A1DF0" w:rsidP="008A1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•</w:t>
      </w:r>
      <w:r w:rsidRPr="008A1DF0">
        <w:rPr>
          <w:rFonts w:ascii="Times New Roman" w:hAnsi="Times New Roman" w:cs="Times New Roman"/>
          <w:sz w:val="28"/>
          <w:szCs w:val="28"/>
        </w:rPr>
        <w:tab/>
        <w:t>Стремится создать какое-либо произведение, имеющее очевидное прикладное значение – украшение для дома, одежды или что-нибудь подобное.</w:t>
      </w:r>
    </w:p>
    <w:p w:rsidR="008A1DF0" w:rsidRPr="008A1DF0" w:rsidRDefault="008A1DF0" w:rsidP="00BA4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•</w:t>
      </w:r>
      <w:r w:rsidRPr="008A1DF0">
        <w:rPr>
          <w:rFonts w:ascii="Times New Roman" w:hAnsi="Times New Roman" w:cs="Times New Roman"/>
          <w:sz w:val="28"/>
          <w:szCs w:val="28"/>
        </w:rPr>
        <w:tab/>
        <w:t>Не робеет высказать собственное мнение о классических произведениях, причем может даже попробовать критиковать их, приводя вполне разумные доводы.</w:t>
      </w:r>
      <w:r w:rsidR="00BA447F" w:rsidRPr="00BA447F">
        <w:t xml:space="preserve"> </w:t>
      </w:r>
      <w:r w:rsidR="00BA447F" w:rsidRPr="00BA44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3456940</wp:posOffset>
            </wp:positionH>
            <wp:positionV relativeFrom="paragraph">
              <wp:posOffset>615950</wp:posOffset>
            </wp:positionV>
            <wp:extent cx="257175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40" y="21420"/>
                <wp:lineTo x="21440" y="0"/>
                <wp:lineTo x="0" y="0"/>
              </wp:wrapPolygon>
            </wp:wrapThrough>
            <wp:docPr id="3" name="Рисунок 3" descr="http://deti-nso.nspu.ru/file.php/1/Risunki_v_kategorii/Roditelja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eti-nso.nspu.ru/file.php/1/Risunki_v_kategorii/Roditeljam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1. К  одаренному ребёнку  необходим  особый подход.  Уважайте его индивидуальность. Не стремитесь проецировать на него со</w:t>
      </w:r>
      <w:r>
        <w:rPr>
          <w:rFonts w:ascii="Times New Roman" w:hAnsi="Times New Roman" w:cs="Times New Roman"/>
          <w:sz w:val="28"/>
          <w:szCs w:val="28"/>
        </w:rPr>
        <w:t>бственные интересы и увлечения.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2. Включайте своего ребёнка в познавательно-практическую деятельность. Разрешайте ему экспериментироват</w:t>
      </w:r>
      <w:r>
        <w:rPr>
          <w:rFonts w:ascii="Times New Roman" w:hAnsi="Times New Roman" w:cs="Times New Roman"/>
          <w:sz w:val="28"/>
          <w:szCs w:val="28"/>
        </w:rPr>
        <w:t>ь, проделывать различные опыты.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3. В разговорах с Вашим ребёнком используйте в</w:t>
      </w:r>
      <w:r>
        <w:rPr>
          <w:rFonts w:ascii="Times New Roman" w:hAnsi="Times New Roman" w:cs="Times New Roman"/>
          <w:sz w:val="28"/>
          <w:szCs w:val="28"/>
        </w:rPr>
        <w:t>оображаемые ситуации, предметы.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 xml:space="preserve">4. Во взаимодействии с ребёнком используйте как </w:t>
      </w:r>
      <w:r>
        <w:rPr>
          <w:rFonts w:ascii="Times New Roman" w:hAnsi="Times New Roman" w:cs="Times New Roman"/>
          <w:sz w:val="28"/>
          <w:szCs w:val="28"/>
        </w:rPr>
        <w:t>можно больше наглядных средств.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Развивайте наблюдательность.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6. Ставьте перед ребёнком задачи, которые содержат в себе некоторую неопределённо</w:t>
      </w:r>
      <w:r>
        <w:rPr>
          <w:rFonts w:ascii="Times New Roman" w:hAnsi="Times New Roman" w:cs="Times New Roman"/>
          <w:sz w:val="28"/>
          <w:szCs w:val="28"/>
        </w:rPr>
        <w:t>сть и не имеют единого решения.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7. Занимайтесь с ним художественной деятельностью. Не ограничивайте вашего ребёнка в его фантазиях, в выб</w:t>
      </w:r>
      <w:r>
        <w:rPr>
          <w:rFonts w:ascii="Times New Roman" w:hAnsi="Times New Roman" w:cs="Times New Roman"/>
          <w:sz w:val="28"/>
          <w:szCs w:val="28"/>
        </w:rPr>
        <w:t>оре темы, цветов красок и т. д.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 xml:space="preserve">8. В ваших совместных беседах используйте как можно больше слов, расширяя их содержание с каждым днём. Не бойтесь вводить всё новые </w:t>
      </w:r>
      <w:r>
        <w:rPr>
          <w:rFonts w:ascii="Times New Roman" w:hAnsi="Times New Roman" w:cs="Times New Roman"/>
          <w:sz w:val="28"/>
          <w:szCs w:val="28"/>
        </w:rPr>
        <w:t>и новые слова в ваш «разговор».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lastRenderedPageBreak/>
        <w:t>9. Создайте для своего ребёнка предметную среду, она играет важную роль в развитии творческого воображения вашего ребёнка. Ставьте перед св</w:t>
      </w:r>
      <w:r>
        <w:rPr>
          <w:rFonts w:ascii="Times New Roman" w:hAnsi="Times New Roman" w:cs="Times New Roman"/>
          <w:sz w:val="28"/>
          <w:szCs w:val="28"/>
        </w:rPr>
        <w:t>оим ребёнком творческие задачи.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10. Будьте честными. Все дети весьма чувствительны ко лжи, а к одаренным детям э</w:t>
      </w:r>
      <w:r>
        <w:rPr>
          <w:rFonts w:ascii="Times New Roman" w:hAnsi="Times New Roman" w:cs="Times New Roman"/>
          <w:sz w:val="28"/>
          <w:szCs w:val="28"/>
        </w:rPr>
        <w:t>то относится в большей степени.</w:t>
      </w:r>
    </w:p>
    <w:p w:rsid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8A1DF0">
        <w:rPr>
          <w:rFonts w:ascii="Times New Roman" w:hAnsi="Times New Roman" w:cs="Times New Roman"/>
          <w:sz w:val="28"/>
          <w:szCs w:val="28"/>
        </w:rPr>
        <w:t>Развивайте в своих детях следующие качества: — уверенность и адекватную самооценку; — интеллектуальную любознательность и готовность к исследовательскому риску; — уважение к доброте, честности, дружелюбию, сопереживанию, терпению, к душевному мужеству; — привычку опираться на собственные силы и готовность нести ответственность за свои поступки; — умение помогать находить общий язык и  радость в общении с людьми всех возрастов.</w:t>
      </w:r>
      <w:proofErr w:type="gramEnd"/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 xml:space="preserve">Отвечайте на все бесчисленные вопросы. Одаренные дети в 3—4-х летнем возрасте очень любопытны и готовы исследовать все стороны окружающего их мира. В поиске ответов на свои вопросы они упорней, чем средний ребенок. Здесь очень важно проявить терпение, доброту и уважение. Используйте эти вопросы для того, чтобы стимулировать ребенка к дальнейшим исследованиям и опытам. </w:t>
      </w:r>
    </w:p>
    <w:p w:rsidR="008A1DF0" w:rsidRPr="008A1DF0" w:rsidRDefault="00BA447F" w:rsidP="00BA44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4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2828925" cy="2019300"/>
            <wp:effectExtent l="0" t="0" r="9525" b="0"/>
            <wp:wrapThrough wrapText="bothSides">
              <wp:wrapPolygon edited="0">
                <wp:start x="0" y="0"/>
                <wp:lineTo x="0" y="21396"/>
                <wp:lineTo x="21527" y="21396"/>
                <wp:lineTo x="21527" y="0"/>
                <wp:lineTo x="0" y="0"/>
              </wp:wrapPolygon>
            </wp:wrapThrough>
            <wp:docPr id="4" name="Рисунок 4" descr="http://gtrk-saratov.ru/images/cms/data/2013/%D1%81%D0%B5%D0%BD%D1%82%D1%8F%D0%B1%D1%80%D1%8C/27/1343284568_rebenok-risuet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trk-saratov.ru/images/cms/data/2013/%D1%81%D0%B5%D0%BD%D1%82%D1%8F%D0%B1%D1%80%D1%8C/27/1343284568_rebenok-risuet-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DF0" w:rsidRPr="008A1DF0">
        <w:rPr>
          <w:rFonts w:ascii="Times New Roman" w:hAnsi="Times New Roman" w:cs="Times New Roman"/>
          <w:sz w:val="28"/>
          <w:szCs w:val="28"/>
        </w:rPr>
        <w:t xml:space="preserve">Не делайте излишнего упора на занятиях, так как учебные программы скорее суживают мышление ребенка, а не расширяют его. Традиционные занятия уделяют слишком большое внимание логическим, цифровым и линейным процессам. Для  ребенка дошкольного возраста более естественно мышление интуитивное, ассоциативное, которое лучше всего развивается в игре, и может подавляться ранними интенсивными занятиями с использованием строго организованных материалов, подобных школьным учебникам. </w:t>
      </w:r>
    </w:p>
    <w:p w:rsidR="008A1DF0" w:rsidRP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 xml:space="preserve">Выделите ребенку место для его коллекций, экспериментов и любимых занятий. Такие занятия могут принимать форму элементарного </w:t>
      </w:r>
      <w:r w:rsidRPr="008A1DF0">
        <w:rPr>
          <w:rFonts w:ascii="Times New Roman" w:hAnsi="Times New Roman" w:cs="Times New Roman"/>
          <w:sz w:val="28"/>
          <w:szCs w:val="28"/>
        </w:rPr>
        <w:lastRenderedPageBreak/>
        <w:t xml:space="preserve">природоведения (пусть даже в городском дворе), а обычный сад или огород могут подтолкнуть ребенка к изучению химии, иностранного языка (все растения имеют латинские названия), агрономии. Эстетическое удовольствие, получаемое ребенком от цветения разных растений, наблюдение за насекомыми, опыляющими цветы, могут заинтересовать его биологией и энтомологией. Подобные занятия воспитывают в ребенке трудолюбие и радость познания плодов собственного труда. </w:t>
      </w:r>
    </w:p>
    <w:p w:rsidR="00BA447F" w:rsidRDefault="008A1DF0" w:rsidP="00BA44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 xml:space="preserve">Если ребенок отказывается спать днем, родители могут заменить сон тихими играми: чтением, решением кроссворда, прослушиванием сказки и т. д. Одаренный ребенок весь день «крутится на высоких оборотах», поэтому иногда их надо и снизить. Да и родителям необходима передышка. </w:t>
      </w:r>
    </w:p>
    <w:p w:rsidR="008A1DF0" w:rsidRPr="008A1DF0" w:rsidRDefault="00BA447F" w:rsidP="00BA44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4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F852E6D" wp14:editId="7352DA6B">
            <wp:simplePos x="0" y="0"/>
            <wp:positionH relativeFrom="column">
              <wp:posOffset>2947035</wp:posOffset>
            </wp:positionH>
            <wp:positionV relativeFrom="paragraph">
              <wp:posOffset>438785</wp:posOffset>
            </wp:positionV>
            <wp:extent cx="3071495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435" y="21500"/>
                <wp:lineTo x="21435" y="0"/>
                <wp:lineTo x="0" y="0"/>
              </wp:wrapPolygon>
            </wp:wrapThrough>
            <wp:docPr id="5" name="Рисунок 5" descr="http://detidar.com/uploads/posts/2012-07/1343284599_rebenok-risuet-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etidar.com/uploads/posts/2012-07/1343284599_rebenok-risuet-0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DF0" w:rsidRPr="008A1DF0">
        <w:rPr>
          <w:rFonts w:ascii="Times New Roman" w:hAnsi="Times New Roman" w:cs="Times New Roman"/>
          <w:sz w:val="28"/>
          <w:szCs w:val="28"/>
        </w:rPr>
        <w:t xml:space="preserve">Избегайте создания «эффекта ореола». Помните, что ребенку необходимо с ранних лет сталкиваться с ситуациями, в которых он не блещет, не достигает вершин. Ребенок может принимать участие и получать удовольствие от занятий, в которых не преуспевает. Успех приходит не всегда и не во всем. Неудача — вещь нормальная, случающаяся со всеми. </w:t>
      </w:r>
    </w:p>
    <w:p w:rsidR="008A1DF0" w:rsidRDefault="008A1DF0" w:rsidP="008A1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F0">
        <w:rPr>
          <w:rFonts w:ascii="Times New Roman" w:hAnsi="Times New Roman" w:cs="Times New Roman"/>
          <w:sz w:val="28"/>
          <w:szCs w:val="28"/>
        </w:rPr>
        <w:t>Оградите малыша от общественного неодобрения и негативной реакции сверстников, бабушек и дедушек. Сейчас не время критики! Кроха должен укрепиться в своей позиции, тогда ему будет легче развиваться.</w:t>
      </w:r>
    </w:p>
    <w:p w:rsidR="00BA447F" w:rsidRDefault="00BA447F" w:rsidP="008A1DF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47F" w:rsidRDefault="00BA447F" w:rsidP="008A1DF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F0" w:rsidRPr="007175E4" w:rsidRDefault="008A1DF0" w:rsidP="008A1DF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175E4">
        <w:rPr>
          <w:rFonts w:ascii="Times New Roman" w:hAnsi="Times New Roman" w:cs="Times New Roman"/>
          <w:b/>
          <w:sz w:val="36"/>
          <w:szCs w:val="28"/>
        </w:rPr>
        <w:t>Желаем Вам успехов!</w:t>
      </w:r>
    </w:p>
    <w:sectPr w:rsidR="008A1DF0" w:rsidRPr="007175E4" w:rsidSect="007175E4">
      <w:pgSz w:w="11906" w:h="16838"/>
      <w:pgMar w:top="851" w:right="1134" w:bottom="851" w:left="1276" w:header="708" w:footer="708" w:gutter="0"/>
      <w:pgBorders w:display="firstPage"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FD8"/>
    <w:multiLevelType w:val="hybridMultilevel"/>
    <w:tmpl w:val="58866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A12A7"/>
    <w:multiLevelType w:val="hybridMultilevel"/>
    <w:tmpl w:val="7E7A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56803"/>
    <w:multiLevelType w:val="hybridMultilevel"/>
    <w:tmpl w:val="020E0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D2D1D"/>
    <w:multiLevelType w:val="hybridMultilevel"/>
    <w:tmpl w:val="FAEE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E9"/>
    <w:rsid w:val="00006D9B"/>
    <w:rsid w:val="00031BCA"/>
    <w:rsid w:val="0003330A"/>
    <w:rsid w:val="0003789F"/>
    <w:rsid w:val="00037ABE"/>
    <w:rsid w:val="00050B2C"/>
    <w:rsid w:val="00060194"/>
    <w:rsid w:val="000B262D"/>
    <w:rsid w:val="000B6024"/>
    <w:rsid w:val="000C7149"/>
    <w:rsid w:val="000D0686"/>
    <w:rsid w:val="00140E21"/>
    <w:rsid w:val="00172A58"/>
    <w:rsid w:val="00173515"/>
    <w:rsid w:val="00194F0E"/>
    <w:rsid w:val="001B0540"/>
    <w:rsid w:val="00210923"/>
    <w:rsid w:val="002238C6"/>
    <w:rsid w:val="00224DF5"/>
    <w:rsid w:val="002600F5"/>
    <w:rsid w:val="00265272"/>
    <w:rsid w:val="002B2C23"/>
    <w:rsid w:val="002B7D3A"/>
    <w:rsid w:val="002D4CB3"/>
    <w:rsid w:val="002E3463"/>
    <w:rsid w:val="002F4C44"/>
    <w:rsid w:val="00393B49"/>
    <w:rsid w:val="003A072D"/>
    <w:rsid w:val="003A3015"/>
    <w:rsid w:val="003A7B8B"/>
    <w:rsid w:val="003C2BE5"/>
    <w:rsid w:val="003C7CE6"/>
    <w:rsid w:val="003D766D"/>
    <w:rsid w:val="00403FF6"/>
    <w:rsid w:val="00410FFD"/>
    <w:rsid w:val="00471E19"/>
    <w:rsid w:val="00481FD8"/>
    <w:rsid w:val="00482E32"/>
    <w:rsid w:val="004948FE"/>
    <w:rsid w:val="004B6BF1"/>
    <w:rsid w:val="004D0088"/>
    <w:rsid w:val="004D7260"/>
    <w:rsid w:val="004E270F"/>
    <w:rsid w:val="005053B8"/>
    <w:rsid w:val="00515C7A"/>
    <w:rsid w:val="00554FA1"/>
    <w:rsid w:val="00563686"/>
    <w:rsid w:val="00574299"/>
    <w:rsid w:val="00594A96"/>
    <w:rsid w:val="005A1D01"/>
    <w:rsid w:val="005B0E09"/>
    <w:rsid w:val="005C3D42"/>
    <w:rsid w:val="005C6E73"/>
    <w:rsid w:val="005E10BE"/>
    <w:rsid w:val="005E1218"/>
    <w:rsid w:val="005E71B5"/>
    <w:rsid w:val="005F0FB2"/>
    <w:rsid w:val="00615195"/>
    <w:rsid w:val="00616238"/>
    <w:rsid w:val="0066754F"/>
    <w:rsid w:val="006A652A"/>
    <w:rsid w:val="006D3C6E"/>
    <w:rsid w:val="006E31AB"/>
    <w:rsid w:val="006E78C4"/>
    <w:rsid w:val="007175E4"/>
    <w:rsid w:val="007215CB"/>
    <w:rsid w:val="00722F48"/>
    <w:rsid w:val="007328DD"/>
    <w:rsid w:val="007639A3"/>
    <w:rsid w:val="00775A17"/>
    <w:rsid w:val="007D260F"/>
    <w:rsid w:val="007F34E1"/>
    <w:rsid w:val="00806BAD"/>
    <w:rsid w:val="00821B7D"/>
    <w:rsid w:val="00831DC0"/>
    <w:rsid w:val="00841307"/>
    <w:rsid w:val="00861E8D"/>
    <w:rsid w:val="00891927"/>
    <w:rsid w:val="008A1DF0"/>
    <w:rsid w:val="00900DB3"/>
    <w:rsid w:val="00921B44"/>
    <w:rsid w:val="00933DEE"/>
    <w:rsid w:val="009644C5"/>
    <w:rsid w:val="00965CAF"/>
    <w:rsid w:val="00972B81"/>
    <w:rsid w:val="009F0CE9"/>
    <w:rsid w:val="009F31D8"/>
    <w:rsid w:val="00A00B18"/>
    <w:rsid w:val="00A11676"/>
    <w:rsid w:val="00A465CD"/>
    <w:rsid w:val="00A80403"/>
    <w:rsid w:val="00A84F47"/>
    <w:rsid w:val="00A85813"/>
    <w:rsid w:val="00AD7DA6"/>
    <w:rsid w:val="00B01D2D"/>
    <w:rsid w:val="00B73768"/>
    <w:rsid w:val="00B8131B"/>
    <w:rsid w:val="00B84FF1"/>
    <w:rsid w:val="00BA447F"/>
    <w:rsid w:val="00BB0E04"/>
    <w:rsid w:val="00BB14E9"/>
    <w:rsid w:val="00BE3E62"/>
    <w:rsid w:val="00C15F2C"/>
    <w:rsid w:val="00C242B1"/>
    <w:rsid w:val="00C504BA"/>
    <w:rsid w:val="00C531EF"/>
    <w:rsid w:val="00CA6B74"/>
    <w:rsid w:val="00CB1C11"/>
    <w:rsid w:val="00CC19FF"/>
    <w:rsid w:val="00CE7F2A"/>
    <w:rsid w:val="00CF323C"/>
    <w:rsid w:val="00CF62E7"/>
    <w:rsid w:val="00D05354"/>
    <w:rsid w:val="00D15509"/>
    <w:rsid w:val="00D164AD"/>
    <w:rsid w:val="00D46F34"/>
    <w:rsid w:val="00DA354D"/>
    <w:rsid w:val="00DA4DF2"/>
    <w:rsid w:val="00DB3ACB"/>
    <w:rsid w:val="00DB3CEB"/>
    <w:rsid w:val="00DB3F05"/>
    <w:rsid w:val="00E03BC3"/>
    <w:rsid w:val="00E16D45"/>
    <w:rsid w:val="00E22538"/>
    <w:rsid w:val="00E35564"/>
    <w:rsid w:val="00E40EE9"/>
    <w:rsid w:val="00E41598"/>
    <w:rsid w:val="00E515CE"/>
    <w:rsid w:val="00E545BA"/>
    <w:rsid w:val="00E5614A"/>
    <w:rsid w:val="00E7193D"/>
    <w:rsid w:val="00E85429"/>
    <w:rsid w:val="00E87A21"/>
    <w:rsid w:val="00EA7785"/>
    <w:rsid w:val="00EF6EE5"/>
    <w:rsid w:val="00F036CE"/>
    <w:rsid w:val="00F17462"/>
    <w:rsid w:val="00F2085D"/>
    <w:rsid w:val="00F31076"/>
    <w:rsid w:val="00F331B0"/>
    <w:rsid w:val="00F43B96"/>
    <w:rsid w:val="00FB1A13"/>
    <w:rsid w:val="00FC60D4"/>
    <w:rsid w:val="00FC7F03"/>
    <w:rsid w:val="00FD0E95"/>
    <w:rsid w:val="00FD154B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Home</cp:lastModifiedBy>
  <cp:revision>4</cp:revision>
  <dcterms:created xsi:type="dcterms:W3CDTF">2014-04-16T02:03:00Z</dcterms:created>
  <dcterms:modified xsi:type="dcterms:W3CDTF">2022-01-24T12:20:00Z</dcterms:modified>
</cp:coreProperties>
</file>