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5D0" w:rsidRDefault="00F825D0" w:rsidP="00F825D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3A3A3A"/>
          <w:sz w:val="27"/>
          <w:szCs w:val="27"/>
        </w:rPr>
      </w:pPr>
      <w:r>
        <w:rPr>
          <w:b/>
          <w:bCs/>
          <w:color w:val="3A3A3A"/>
          <w:sz w:val="27"/>
          <w:szCs w:val="27"/>
        </w:rPr>
        <w:t>ВОПРОС 1</w:t>
      </w:r>
    </w:p>
    <w:p w:rsidR="00F825D0" w:rsidRDefault="00F825D0" w:rsidP="00F825D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A3A3A"/>
          <w:sz w:val="27"/>
          <w:szCs w:val="27"/>
        </w:rPr>
        <w:t>ПАМЯТКА</w:t>
      </w:r>
    </w:p>
    <w:p w:rsidR="00F825D0" w:rsidRDefault="00F825D0" w:rsidP="00F825D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A3A3A"/>
          <w:sz w:val="27"/>
          <w:szCs w:val="27"/>
        </w:rPr>
        <w:t>для родителей по профилактике и предупреждению коррупции в образовательной организации</w:t>
      </w:r>
    </w:p>
    <w:p w:rsidR="00F825D0" w:rsidRDefault="00F825D0" w:rsidP="00F825D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F825D0" w:rsidRDefault="00F825D0" w:rsidP="00F825D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F825D0" w:rsidRDefault="00F825D0" w:rsidP="00F825D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Если Вы по собственному желанию (без какого бы то ни было давления со стороны администрации, сотрудников образовательного учреждения, родительских комитетов, фондов,,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</w:t>
      </w:r>
      <w:proofErr w:type="gramEnd"/>
      <w:r>
        <w:rPr>
          <w:color w:val="000000"/>
          <w:sz w:val="27"/>
          <w:szCs w:val="27"/>
        </w:rPr>
        <w:t>, на расчетный счет учреждения.</w:t>
      </w:r>
    </w:p>
    <w:p w:rsidR="00F825D0" w:rsidRDefault="00F825D0" w:rsidP="00F825D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Вы должны ЗНАТЬ!</w:t>
      </w: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1. 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F825D0" w:rsidRDefault="00F825D0" w:rsidP="00F825D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№ 135-Ф3 «О благотворительной деятельности и благотворительных организациях».</w:t>
      </w:r>
    </w:p>
    <w:p w:rsidR="00F825D0" w:rsidRDefault="00F825D0" w:rsidP="00F825D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      Администрация, сотрудники учреждения, иные лица не вправе:</w:t>
      </w:r>
    </w:p>
    <w:p w:rsidR="00F825D0" w:rsidRDefault="00F825D0" w:rsidP="00F825D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    требовать или принимать от благотворителей наличные денежные средства;</w:t>
      </w:r>
    </w:p>
    <w:p w:rsidR="00F825D0" w:rsidRDefault="00F825D0" w:rsidP="00F825D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    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F825D0" w:rsidRDefault="00F825D0" w:rsidP="00F825D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       Благотворитель имеет право:</w:t>
      </w:r>
    </w:p>
    <w:p w:rsidR="00F825D0" w:rsidRDefault="00F825D0" w:rsidP="00F825D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      в течение 10 дней со дня перечисления по доброй воле денежных средств на    расчетный счет </w:t>
      </w:r>
      <w:proofErr w:type="gramStart"/>
      <w:r>
        <w:rPr>
          <w:color w:val="000000"/>
          <w:sz w:val="27"/>
          <w:szCs w:val="27"/>
        </w:rPr>
        <w:t>учреждения—подать</w:t>
      </w:r>
      <w:proofErr w:type="gramEnd"/>
      <w:r>
        <w:rPr>
          <w:color w:val="000000"/>
          <w:sz w:val="27"/>
          <w:szCs w:val="27"/>
        </w:rPr>
        <w:t xml:space="preserve"> обращение в учреждение (по своему личному желанию — приложить копию квитанции или иного подтверждающего документа) и указать в нем целевое назначение перечисленных денежных средств;</w:t>
      </w:r>
    </w:p>
    <w:p w:rsidR="00F825D0" w:rsidRDefault="00F825D0" w:rsidP="00F825D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 течение месяца со дня поступления обращения в учреждение получить на руки протокол общественной комиссии по расходованию внебюджетных средств, в котором должны быть указаны сроки, способы и порядок расходования поступивших от благотворителя средств;</w:t>
      </w:r>
    </w:p>
    <w:p w:rsidR="00F825D0" w:rsidRDefault="00F825D0" w:rsidP="00F825D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-     ознакомиться с каждым протоколом общественной комиссии по расходованию внебюджетных средств, которые должны размещаться в общедоступном месте учреждения сразу после их подписания;</w:t>
      </w:r>
    </w:p>
    <w:p w:rsidR="00F825D0" w:rsidRDefault="00F825D0" w:rsidP="00F825D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  получить от руководителя (по запросу) полную информацию о расходовании и возможность </w:t>
      </w:r>
      <w:proofErr w:type="gramStart"/>
      <w:r>
        <w:rPr>
          <w:color w:val="000000"/>
          <w:sz w:val="27"/>
          <w:szCs w:val="27"/>
        </w:rPr>
        <w:t>контроля за</w:t>
      </w:r>
      <w:proofErr w:type="gramEnd"/>
      <w:r>
        <w:rPr>
          <w:color w:val="000000"/>
          <w:sz w:val="27"/>
          <w:szCs w:val="27"/>
        </w:rPr>
        <w:t xml:space="preserve"> процессом расходования внесенных благотворителем безналичных денежных средств или использования имущества, представленного благотворителем учреждению;</w:t>
      </w:r>
    </w:p>
    <w:p w:rsidR="00F825D0" w:rsidRDefault="00F825D0" w:rsidP="00F825D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           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</w:t>
      </w:r>
    </w:p>
    <w:p w:rsidR="00F825D0" w:rsidRDefault="00F825D0" w:rsidP="00F825D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    обжаловать решения, принятые в ходе получения и расходования внебюджетных средств, действия или бездействие должностных лиц в досудебном порядке и (или) в судебном порядке;</w:t>
      </w:r>
    </w:p>
    <w:p w:rsidR="00F825D0" w:rsidRDefault="00F825D0" w:rsidP="00F825D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      сообщить о нарушении своих прав и законных интересов при принятии противоправных решений, действиях или бездействии должностных лиц в контрольн</w:t>
      </w:r>
      <w:proofErr w:type="gramStart"/>
      <w:r>
        <w:rPr>
          <w:color w:val="000000"/>
          <w:sz w:val="27"/>
          <w:szCs w:val="27"/>
        </w:rPr>
        <w:t>о-</w:t>
      </w:r>
      <w:proofErr w:type="gramEnd"/>
      <w:r>
        <w:rPr>
          <w:color w:val="000000"/>
          <w:sz w:val="27"/>
          <w:szCs w:val="27"/>
        </w:rPr>
        <w:t xml:space="preserve"> надзорные, правоохранительные органы.</w:t>
      </w:r>
    </w:p>
    <w:p w:rsidR="00004486" w:rsidRDefault="00004486"/>
    <w:p w:rsidR="00F825D0" w:rsidRDefault="00F825D0"/>
    <w:p w:rsidR="00F825D0" w:rsidRDefault="00F825D0"/>
    <w:p w:rsidR="00F825D0" w:rsidRDefault="00F825D0"/>
    <w:p w:rsidR="00F825D0" w:rsidRDefault="00F825D0"/>
    <w:p w:rsidR="00F825D0" w:rsidRDefault="00F825D0"/>
    <w:p w:rsidR="00F825D0" w:rsidRDefault="00F825D0"/>
    <w:p w:rsidR="00F825D0" w:rsidRDefault="00F825D0"/>
    <w:p w:rsidR="00F825D0" w:rsidRDefault="00F825D0"/>
    <w:p w:rsidR="00F825D0" w:rsidRDefault="00F825D0"/>
    <w:p w:rsidR="00F825D0" w:rsidRDefault="00F825D0"/>
    <w:p w:rsidR="00F825D0" w:rsidRDefault="00F825D0"/>
    <w:p w:rsidR="00F825D0" w:rsidRDefault="00F825D0"/>
    <w:p w:rsidR="00F825D0" w:rsidRDefault="00F825D0"/>
    <w:p w:rsidR="00F825D0" w:rsidRDefault="00F825D0"/>
    <w:p w:rsidR="00F825D0" w:rsidRDefault="00F825D0"/>
    <w:p w:rsidR="00F825D0" w:rsidRDefault="00F825D0"/>
    <w:p w:rsidR="00F825D0" w:rsidRDefault="00F825D0"/>
    <w:p w:rsidR="00F825D0" w:rsidRPr="00F825D0" w:rsidRDefault="00F825D0">
      <w:pPr>
        <w:rPr>
          <w:rFonts w:ascii="Times New Roman" w:hAnsi="Times New Roman" w:cs="Times New Roman"/>
          <w:b/>
          <w:sz w:val="32"/>
          <w:szCs w:val="32"/>
        </w:rPr>
      </w:pPr>
      <w:r w:rsidRPr="00F825D0">
        <w:rPr>
          <w:rFonts w:ascii="Times New Roman" w:hAnsi="Times New Roman" w:cs="Times New Roman"/>
          <w:b/>
          <w:sz w:val="32"/>
          <w:szCs w:val="32"/>
        </w:rPr>
        <w:lastRenderedPageBreak/>
        <w:t>ВОПРОС 2</w:t>
      </w:r>
    </w:p>
    <w:p w:rsidR="00F825D0" w:rsidRPr="00F825D0" w:rsidRDefault="00F825D0" w:rsidP="00F825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Экстремизм</w:t>
      </w:r>
      <w:r w:rsidRPr="00F8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представляет собой одну из форм радикального отрицания существующих общественных норм и правил в государстве со стороны отдельных лиц или групп.</w:t>
      </w:r>
    </w:p>
    <w:p w:rsidR="00F825D0" w:rsidRPr="00F825D0" w:rsidRDefault="00F825D0" w:rsidP="00F825D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насильственное изменение основ конституционного строя и нарушение целостности Российской Федерации;</w:t>
      </w:r>
    </w:p>
    <w:p w:rsidR="00F825D0" w:rsidRPr="00F825D0" w:rsidRDefault="00F825D0" w:rsidP="00F825D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возбуждение социальной, расовой, национальной или религиозной розни;</w:t>
      </w:r>
    </w:p>
    <w:p w:rsidR="00F825D0" w:rsidRPr="00F825D0" w:rsidRDefault="00F825D0" w:rsidP="00F825D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F825D0" w:rsidRPr="00F825D0" w:rsidRDefault="00F825D0" w:rsidP="00F825D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F825D0" w:rsidRPr="00F825D0" w:rsidRDefault="00F825D0" w:rsidP="00F825D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F825D0" w:rsidRPr="00F825D0" w:rsidRDefault="00F825D0" w:rsidP="00F825D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F825D0" w:rsidRPr="00F825D0" w:rsidRDefault="00F825D0" w:rsidP="00F825D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совершение преступлений по мотивам, указанным в пункте "е" части первой статьи 63 Уголовного кодекса Российской Федерации;</w:t>
      </w:r>
    </w:p>
    <w:p w:rsidR="00F825D0" w:rsidRPr="00F825D0" w:rsidRDefault="00F825D0" w:rsidP="00F825D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F8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сходных</w:t>
      </w:r>
      <w:proofErr w:type="gramEnd"/>
      <w:r w:rsidRPr="00F8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нацистской атрибутикой или символикой до степени смешения;</w:t>
      </w:r>
    </w:p>
    <w:p w:rsidR="00F825D0" w:rsidRPr="00F825D0" w:rsidRDefault="00F825D0" w:rsidP="00F825D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F825D0" w:rsidRPr="00F825D0" w:rsidRDefault="00F825D0" w:rsidP="00F825D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F825D0" w:rsidRPr="00F825D0" w:rsidRDefault="00F825D0" w:rsidP="00F825D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подготовка указанных деяний, а также подстрекательство к их осуществлению;</w:t>
      </w:r>
    </w:p>
    <w:p w:rsidR="00F825D0" w:rsidRPr="00F825D0" w:rsidRDefault="00F825D0" w:rsidP="00F825D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F825D0" w:rsidRPr="00F825D0" w:rsidRDefault="00F825D0" w:rsidP="00F825D0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Раскройте понятие «Террористическая деятельность».</w:t>
      </w:r>
    </w:p>
    <w:p w:rsidR="00F825D0" w:rsidRPr="00F825D0" w:rsidRDefault="00F825D0" w:rsidP="00F825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Термин “терроризм</w:t>
      </w:r>
      <w:r w:rsidRPr="00F8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обозначает одно из наиболее тяжких преступлений, представляющее собой совершение насильственных действий </w:t>
      </w:r>
      <w:proofErr w:type="spellStart"/>
      <w:r w:rsidRPr="00F8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общеопасным</w:t>
      </w:r>
      <w:proofErr w:type="spellEnd"/>
      <w:r w:rsidRPr="00F8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способом (взрыв, поджог, и т.п.) или угрозу такими действиями в целях нарушения общественной безопасности, устрашения населения, либо оказания воздействия на принятие решений органами власти. При этом, цели террористов могут быть различными: религиозными, политическими, экономическими и т.д. </w:t>
      </w:r>
      <w:r w:rsidRPr="00F82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 сущностью терроризма следует понимать</w:t>
      </w:r>
      <w:r w:rsidRPr="00F8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совокупность оригинальных признаков, характерных черт и отличительных особенностей, присущих терроризму как социально-политической и правовой категории, и составляющих его внутреннее содержание. </w:t>
      </w:r>
    </w:p>
    <w:p w:rsidR="00F825D0" w:rsidRPr="00F825D0" w:rsidRDefault="00F825D0" w:rsidP="00F825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Террористическая деятельность</w:t>
      </w:r>
      <w:r w:rsidRPr="00F8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деятельность, включающая в себя:</w:t>
      </w:r>
    </w:p>
    <w:p w:rsidR="00F825D0" w:rsidRPr="00F825D0" w:rsidRDefault="00F825D0" w:rsidP="00F825D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организацию, планирование, подготовку и реализацию террористической акции;</w:t>
      </w:r>
    </w:p>
    <w:p w:rsidR="00F825D0" w:rsidRDefault="00F825D0" w:rsidP="00F825D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подстрекательство к террористической акции, насилию над физическими лицами или организациями, уничтожению материальных объектов в террористических целях;</w:t>
      </w:r>
    </w:p>
    <w:p w:rsidR="00F825D0" w:rsidRPr="00F825D0" w:rsidRDefault="00F825D0" w:rsidP="00F825D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незаконного вооруженного формирования, преступного сообщества (преступной организации), организованной группы для совершения террористической акции, а равно участие в такой акции;</w:t>
      </w:r>
    </w:p>
    <w:p w:rsidR="00F825D0" w:rsidRPr="00F825D0" w:rsidRDefault="00F825D0" w:rsidP="00F825D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вербовку, вооружение, обучение и использование террористов;</w:t>
      </w:r>
    </w:p>
    <w:p w:rsidR="00F825D0" w:rsidRPr="00F825D0" w:rsidRDefault="00F825D0" w:rsidP="00F825D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финансирование заведомо террористической организации или террористическо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группы или иное содействие им.</w:t>
      </w:r>
    </w:p>
    <w:p w:rsidR="00F825D0" w:rsidRDefault="00F825D0">
      <w:pPr>
        <w:rPr>
          <w:rFonts w:ascii="Times New Roman" w:hAnsi="Times New Roman" w:cs="Times New Roman"/>
          <w:sz w:val="28"/>
          <w:szCs w:val="28"/>
        </w:rPr>
      </w:pPr>
    </w:p>
    <w:p w:rsidR="00F825D0" w:rsidRDefault="00F825D0">
      <w:pPr>
        <w:rPr>
          <w:rFonts w:ascii="Times New Roman" w:hAnsi="Times New Roman" w:cs="Times New Roman"/>
          <w:sz w:val="28"/>
          <w:szCs w:val="28"/>
        </w:rPr>
      </w:pPr>
    </w:p>
    <w:p w:rsidR="00F825D0" w:rsidRDefault="00F825D0">
      <w:pPr>
        <w:rPr>
          <w:rFonts w:ascii="Times New Roman" w:hAnsi="Times New Roman" w:cs="Times New Roman"/>
          <w:sz w:val="28"/>
          <w:szCs w:val="28"/>
        </w:rPr>
      </w:pPr>
    </w:p>
    <w:p w:rsidR="00F825D0" w:rsidRDefault="00F825D0">
      <w:pPr>
        <w:rPr>
          <w:rFonts w:ascii="Times New Roman" w:hAnsi="Times New Roman" w:cs="Times New Roman"/>
          <w:sz w:val="28"/>
          <w:szCs w:val="28"/>
        </w:rPr>
      </w:pPr>
    </w:p>
    <w:p w:rsidR="00F825D0" w:rsidRDefault="00F825D0">
      <w:pPr>
        <w:rPr>
          <w:rFonts w:ascii="Times New Roman" w:hAnsi="Times New Roman" w:cs="Times New Roman"/>
          <w:sz w:val="28"/>
          <w:szCs w:val="28"/>
        </w:rPr>
      </w:pPr>
    </w:p>
    <w:p w:rsidR="00F825D0" w:rsidRDefault="00F825D0">
      <w:pPr>
        <w:rPr>
          <w:rFonts w:ascii="Times New Roman" w:hAnsi="Times New Roman" w:cs="Times New Roman"/>
          <w:sz w:val="28"/>
          <w:szCs w:val="28"/>
        </w:rPr>
      </w:pPr>
    </w:p>
    <w:p w:rsidR="00F825D0" w:rsidRDefault="00F825D0">
      <w:pPr>
        <w:rPr>
          <w:rFonts w:ascii="Times New Roman" w:hAnsi="Times New Roman" w:cs="Times New Roman"/>
          <w:sz w:val="28"/>
          <w:szCs w:val="28"/>
        </w:rPr>
      </w:pPr>
    </w:p>
    <w:p w:rsidR="002E101C" w:rsidRDefault="00F825D0" w:rsidP="002E101C">
      <w:pPr>
        <w:rPr>
          <w:rFonts w:ascii="Times New Roman" w:hAnsi="Times New Roman" w:cs="Times New Roman"/>
          <w:b/>
          <w:sz w:val="28"/>
          <w:szCs w:val="28"/>
        </w:rPr>
      </w:pPr>
      <w:r w:rsidRPr="00F825D0">
        <w:rPr>
          <w:rFonts w:ascii="Times New Roman" w:hAnsi="Times New Roman" w:cs="Times New Roman"/>
          <w:b/>
          <w:sz w:val="28"/>
          <w:szCs w:val="28"/>
        </w:rPr>
        <w:lastRenderedPageBreak/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25D0">
        <w:rPr>
          <w:rFonts w:ascii="Times New Roman" w:hAnsi="Times New Roman" w:cs="Times New Roman"/>
          <w:b/>
          <w:sz w:val="28"/>
          <w:szCs w:val="28"/>
        </w:rPr>
        <w:t>3</w:t>
      </w:r>
    </w:p>
    <w:p w:rsidR="002E101C" w:rsidRPr="002E101C" w:rsidRDefault="002E101C" w:rsidP="002E101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E101C">
        <w:rPr>
          <w:rFonts w:ascii="Times New Roman" w:hAnsi="Times New Roman" w:cs="Times New Roman"/>
          <w:color w:val="000000"/>
          <w:sz w:val="28"/>
          <w:szCs w:val="28"/>
        </w:rPr>
        <w:t>Государственная политика Российской Федерации в области образования основывается на принципах гуманизма, приоритете общечеловеческих ценностей, воспитания молодежи в духе высокой гражданственности и любви к Родине, способствует охране жизни и здоровья человека. В Федеральном законе «Об образовании в Российской Федерации» отражена новая концепция интеллектуально-духовного развития личности обучающегося. В связи с этим фундаментальное значение приобретает воспитание у обучающихся, воспитанников патриотизма, формирование у них духовно-нравственных качеств. За последние годы в сфере образования проделана огромная работа по воспитанию у обучающихся, воспитанников патриотизма, неприятия идеологии экстремизма и терроризма, гармонизации межнациональных отношений.</w:t>
      </w:r>
    </w:p>
    <w:p w:rsidR="002E101C" w:rsidRPr="002E101C" w:rsidRDefault="002E101C" w:rsidP="002E10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E101C">
        <w:rPr>
          <w:color w:val="000000"/>
          <w:sz w:val="28"/>
          <w:szCs w:val="28"/>
        </w:rPr>
        <w:t>Образование должно заложить в личность механизмы адаптации, жизнетворчества, рефлексии, выживания, сохранения своей индивидуальности. Так, в соответствии с требованиями федеральных образовательных стандартов одним из компонентов основных образовательных программ, программ дополнительного образования детей является деятельность образовательной организации по патриотическому воспитанию, духовно- нравственному воспитанию подрастающего поколения, по формированию у обучающихся, воспитанников таких качеств, как любовь к Родине, уважительное отношение к своей семье, формирование ценностн</w:t>
      </w:r>
      <w:proofErr w:type="gramStart"/>
      <w:r w:rsidRPr="002E101C">
        <w:rPr>
          <w:color w:val="000000"/>
          <w:sz w:val="28"/>
          <w:szCs w:val="28"/>
        </w:rPr>
        <w:t>о-</w:t>
      </w:r>
      <w:proofErr w:type="gramEnd"/>
      <w:r w:rsidRPr="002E101C">
        <w:rPr>
          <w:color w:val="000000"/>
          <w:sz w:val="28"/>
          <w:szCs w:val="28"/>
        </w:rPr>
        <w:t xml:space="preserve"> смыслового отношения к социокультурным ценностям. Кроме того, в содержании основной образовательной программы дошкольного образования по направлению «Познавательное развитие» и «Социально-коммуникативное развитие», в основной общеобразовательной программе в рамках освоения программ по учебным предметам «Окружающий мир», «Основы религиозных культур и светской этики», «Основы безопасности жизнедеятельности», «Обществознание», «Истории» изучаются темы </w:t>
      </w:r>
      <w:proofErr w:type="spellStart"/>
      <w:r w:rsidRPr="002E101C">
        <w:rPr>
          <w:color w:val="000000"/>
          <w:sz w:val="28"/>
          <w:szCs w:val="28"/>
        </w:rPr>
        <w:t>антиэкстремистской</w:t>
      </w:r>
      <w:proofErr w:type="spellEnd"/>
      <w:r w:rsidRPr="002E101C">
        <w:rPr>
          <w:color w:val="000000"/>
          <w:sz w:val="28"/>
          <w:szCs w:val="28"/>
        </w:rPr>
        <w:t xml:space="preserve"> и антитеррористической направленности. Именно вышеназванная работа образовательных организаций с детьми, подростками и молодежью является основой информационного противодействия идеологии экстремизма и терроризма в образовательной среде.</w:t>
      </w:r>
    </w:p>
    <w:p w:rsidR="002E101C" w:rsidRPr="002E101C" w:rsidRDefault="002E101C" w:rsidP="002E10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E101C">
        <w:rPr>
          <w:color w:val="000000"/>
          <w:sz w:val="28"/>
          <w:szCs w:val="28"/>
        </w:rPr>
        <w:t xml:space="preserve">Также, образовательные организации составляют план по противодействию идеологии терроризма и экстремизма на учебный год, который должен иметь комплексный и системный характер. В плане отражаются пункты «Просветительская деятельность с детьми»; «Просветительская деятельность с родителями»; «Организация информационного пространства»; «Мероприятия»; «Межведомственное сотрудничество». Останавливаться на достигнутом нельзя. Необходимо продолжать деятельность образовательных организаций всех уровней образования, в том числе дошкольных </w:t>
      </w:r>
      <w:r w:rsidRPr="002E101C">
        <w:rPr>
          <w:color w:val="000000"/>
          <w:sz w:val="28"/>
          <w:szCs w:val="28"/>
        </w:rPr>
        <w:lastRenderedPageBreak/>
        <w:t>образовательных организаций и организаций дополнительного образования детей, направленную на противодействие идеологии экстремизма и терроризма в образовательной среде.</w:t>
      </w:r>
    </w:p>
    <w:p w:rsidR="002E101C" w:rsidRPr="002E101C" w:rsidRDefault="002E101C" w:rsidP="002E10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2E101C">
        <w:rPr>
          <w:color w:val="000000"/>
          <w:sz w:val="28"/>
          <w:szCs w:val="28"/>
        </w:rPr>
        <w:t>Исходя из вышесказанного, одной из основных задач, решаемых в системе образования, является поиск путей и способов формирования духовно-нравственных качеств у обучающихся, воспитание патриотизма формирование личности безопасного типа у обучающихся, воспитанников как фактора профилактики и противодействия идеологии терроризма в образовательной среде.</w:t>
      </w:r>
      <w:proofErr w:type="gramEnd"/>
      <w:r w:rsidRPr="002E101C">
        <w:rPr>
          <w:color w:val="000000"/>
          <w:sz w:val="28"/>
          <w:szCs w:val="28"/>
        </w:rPr>
        <w:t xml:space="preserve"> Решение проблемы противодействия идеологии экстремизма в образовательной среде невозможно без выдвижения новых социальных установок, </w:t>
      </w:r>
      <w:proofErr w:type="spellStart"/>
      <w:r w:rsidRPr="002E101C">
        <w:rPr>
          <w:color w:val="000000"/>
          <w:sz w:val="28"/>
          <w:szCs w:val="28"/>
        </w:rPr>
        <w:t>интериоризация</w:t>
      </w:r>
      <w:proofErr w:type="spellEnd"/>
      <w:r w:rsidRPr="002E101C">
        <w:rPr>
          <w:color w:val="000000"/>
          <w:sz w:val="28"/>
          <w:szCs w:val="28"/>
        </w:rPr>
        <w:t xml:space="preserve"> (присвоение) которых начинается в период получения общего образования. До сих пор вопросы противодействия идеологии экстремизма не связывались с проблемой личности, её целей, мотивов, потребностей и ценностно-смысловых отношений. Сформировать ценностно-смысловое отношение к жизни фронтально, сообщив обучающимся, воспитанникам правила поведения, заучив нормы и законы, невозможно. Этот процесс субъективный, длительный и сложный. Ценностно-смысловая направленность воспитательной работы педагогов реализуется в ходе организации образовательной деятельности обучающихся, воспитанников с применением </w:t>
      </w:r>
      <w:proofErr w:type="spellStart"/>
      <w:r w:rsidRPr="002E101C">
        <w:rPr>
          <w:color w:val="000000"/>
          <w:sz w:val="28"/>
          <w:szCs w:val="28"/>
        </w:rPr>
        <w:t>смыслообразующих</w:t>
      </w:r>
      <w:proofErr w:type="spellEnd"/>
      <w:r w:rsidRPr="002E101C">
        <w:rPr>
          <w:color w:val="000000"/>
          <w:sz w:val="28"/>
          <w:szCs w:val="28"/>
        </w:rPr>
        <w:t xml:space="preserve"> технологий.</w:t>
      </w:r>
    </w:p>
    <w:p w:rsidR="002E101C" w:rsidRPr="002E101C" w:rsidRDefault="002E101C" w:rsidP="002E10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E101C">
        <w:rPr>
          <w:color w:val="000000"/>
          <w:sz w:val="28"/>
          <w:szCs w:val="28"/>
        </w:rPr>
        <w:t xml:space="preserve">Образовательная деятельность обучающихся, воспитанников наполняется ситуациями творчества и переживания, во время занятий поддерживается самостоятельность в решении учебных ситуаций, что побуждает детей занять активную позицию. Для формирования личности безопасного типа предлагается применять методы и технологии, которые обеспечивают интеграцию процесса познания с процессом осмысления. </w:t>
      </w:r>
      <w:proofErr w:type="gramStart"/>
      <w:r w:rsidRPr="002E101C">
        <w:rPr>
          <w:color w:val="000000"/>
          <w:sz w:val="28"/>
          <w:szCs w:val="28"/>
        </w:rPr>
        <w:t xml:space="preserve">Это - метод проектов, мультимедийные технологии (проведение учебных занятий с применением мультимедийного комплекса, демонстрацией </w:t>
      </w:r>
      <w:proofErr w:type="spellStart"/>
      <w:r w:rsidRPr="002E101C">
        <w:rPr>
          <w:color w:val="000000"/>
          <w:sz w:val="28"/>
          <w:szCs w:val="28"/>
        </w:rPr>
        <w:t>инфографики</w:t>
      </w:r>
      <w:proofErr w:type="spellEnd"/>
      <w:r w:rsidRPr="002E101C">
        <w:rPr>
          <w:color w:val="000000"/>
          <w:sz w:val="28"/>
          <w:szCs w:val="28"/>
        </w:rPr>
        <w:t xml:space="preserve">, видеороликов, фоторепортажей, анализом ситуаций-упражнений, применением цифровых образовательных ресурсов), кейс - </w:t>
      </w:r>
      <w:proofErr w:type="spellStart"/>
      <w:r w:rsidRPr="002E101C">
        <w:rPr>
          <w:color w:val="000000"/>
          <w:sz w:val="28"/>
          <w:szCs w:val="28"/>
        </w:rPr>
        <w:t>стади</w:t>
      </w:r>
      <w:proofErr w:type="spellEnd"/>
      <w:r w:rsidRPr="002E101C">
        <w:rPr>
          <w:color w:val="000000"/>
          <w:sz w:val="28"/>
          <w:szCs w:val="28"/>
        </w:rPr>
        <w:t>, тренинги, проблемные ситуации, анализ конкретных ситуаций, дискуссии, деловые игры (см. дополнительный материал «Методические рекомендации по проведению учебных занятий с обучающимися общеобразовательных организаций по противодействию идеологии экстремизма и терроризма»).</w:t>
      </w:r>
      <w:proofErr w:type="gramEnd"/>
    </w:p>
    <w:p w:rsidR="002E101C" w:rsidRPr="002E101C" w:rsidRDefault="002E101C" w:rsidP="002E10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2E101C">
        <w:rPr>
          <w:color w:val="000000"/>
          <w:sz w:val="28"/>
          <w:szCs w:val="28"/>
        </w:rPr>
        <w:t>Таким образом, деятельность образовательных организаций всех уровней и видов образования, в том числе дошкольных образовательных организаций и организаций дополнительного образования детей, направленная на формирование духовно-нравственных качеств у обучающихся, воспитанников, является основой противодействия идеологии экстремизма и терроризма в образовательной среде, что соответствует поставленным задачам перед системой образования в пункте 27 Стратегии противодействия экстремизму в Российской Федерации.</w:t>
      </w:r>
      <w:proofErr w:type="gramEnd"/>
    </w:p>
    <w:p w:rsidR="002E101C" w:rsidRPr="00F825D0" w:rsidRDefault="002E101C">
      <w:pPr>
        <w:rPr>
          <w:rFonts w:ascii="Times New Roman" w:hAnsi="Times New Roman" w:cs="Times New Roman"/>
          <w:b/>
          <w:sz w:val="28"/>
          <w:szCs w:val="28"/>
        </w:rPr>
      </w:pPr>
    </w:p>
    <w:sectPr w:rsidR="002E101C" w:rsidRPr="00F82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1282E"/>
    <w:multiLevelType w:val="multilevel"/>
    <w:tmpl w:val="5420B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CC56CF"/>
    <w:multiLevelType w:val="multilevel"/>
    <w:tmpl w:val="28606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A248F7"/>
    <w:multiLevelType w:val="multilevel"/>
    <w:tmpl w:val="F31AE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1802EF"/>
    <w:multiLevelType w:val="multilevel"/>
    <w:tmpl w:val="73BED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716963"/>
    <w:multiLevelType w:val="multilevel"/>
    <w:tmpl w:val="958A4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4F2"/>
    <w:rsid w:val="00004486"/>
    <w:rsid w:val="002E101C"/>
    <w:rsid w:val="006504F2"/>
    <w:rsid w:val="00F8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2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2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1881</Words>
  <Characters>10725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2020-11-14T06:08:00Z</dcterms:created>
  <dcterms:modified xsi:type="dcterms:W3CDTF">2020-11-14T06:21:00Z</dcterms:modified>
</cp:coreProperties>
</file>